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A19FE">
      <w:pPr>
        <w:autoSpaceDE w:val="0"/>
        <w:autoSpaceDN w:val="0"/>
        <w:adjustRightInd w:val="0"/>
        <w:spacing w:before="100" w:after="100"/>
        <w:jc w:val="center"/>
        <w:rPr>
          <w:rFonts w:hint="eastAsia" w:asciiTheme="minorEastAsia" w:hAnsiTheme="minorEastAsia" w:eastAsiaTheme="minorEastAsia" w:cstheme="minorEastAsia"/>
          <w:color w:val="auto"/>
          <w:sz w:val="48"/>
          <w:szCs w:val="48"/>
          <w:highlight w:val="none"/>
          <w:lang w:val="zh-CN"/>
        </w:rPr>
      </w:pPr>
      <w:r>
        <w:rPr>
          <w:rFonts w:hint="eastAsia" w:asciiTheme="minorEastAsia" w:hAnsiTheme="minorEastAsia" w:eastAsiaTheme="minorEastAsia" w:cstheme="minorEastAsia"/>
          <w:b/>
          <w:bCs/>
          <w:color w:val="auto"/>
          <w:sz w:val="48"/>
          <w:szCs w:val="48"/>
          <w:highlight w:val="none"/>
          <w:lang w:val="en-US" w:eastAsia="zh-CN"/>
        </w:rPr>
        <w:t>四川宏达股份有限公司</w:t>
      </w:r>
      <w:r>
        <w:rPr>
          <w:rFonts w:hint="eastAsia" w:asciiTheme="minorEastAsia" w:hAnsiTheme="minorEastAsia" w:cstheme="minorEastAsia"/>
          <w:b/>
          <w:bCs/>
          <w:color w:val="auto"/>
          <w:kern w:val="0"/>
          <w:sz w:val="48"/>
          <w:szCs w:val="48"/>
          <w:lang w:val="en-US" w:eastAsia="zh-CN"/>
        </w:rPr>
        <w:t>刮板机</w:t>
      </w:r>
      <w:r>
        <w:rPr>
          <w:rFonts w:hint="eastAsia" w:asciiTheme="minorEastAsia" w:hAnsiTheme="minorEastAsia" w:eastAsiaTheme="minorEastAsia" w:cstheme="minorEastAsia"/>
          <w:b/>
          <w:bCs/>
          <w:color w:val="auto"/>
          <w:sz w:val="48"/>
          <w:szCs w:val="48"/>
          <w:highlight w:val="none"/>
          <w:lang w:val="en-US" w:eastAsia="zh-CN"/>
        </w:rPr>
        <w:t>采购</w:t>
      </w:r>
    </w:p>
    <w:p w14:paraId="1FAE45D5">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val="0"/>
          <w:bCs/>
          <w:color w:val="auto"/>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72"/>
          <w:szCs w:val="72"/>
          <w:highlight w:val="none"/>
        </w:rPr>
      </w:pPr>
      <w:r>
        <w:rPr>
          <w:rFonts w:hint="eastAsia" w:asciiTheme="minorEastAsia" w:hAnsiTheme="minorEastAsia" w:eastAsiaTheme="minorEastAsia"/>
          <w:b/>
          <w:kern w:val="0"/>
          <w:sz w:val="72"/>
          <w:szCs w:val="72"/>
          <w:highlight w:val="none"/>
        </w:rPr>
        <w:t>比选文件</w:t>
      </w:r>
    </w:p>
    <w:p w14:paraId="14F67AD3">
      <w:pPr>
        <w:pStyle w:val="5"/>
        <w:jc w:val="center"/>
        <w:rPr>
          <w:rFonts w:hint="eastAsia" w:ascii="黑体" w:hAnsi="黑体" w:eastAsia="黑体" w:cs="宋体"/>
          <w:b/>
          <w:color w:val="auto"/>
          <w:kern w:val="0"/>
          <w:sz w:val="32"/>
          <w:szCs w:val="32"/>
          <w:lang w:val="en-US" w:eastAsia="zh-CN"/>
        </w:rPr>
      </w:pPr>
    </w:p>
    <w:p w14:paraId="4C7901ED">
      <w:pPr>
        <w:pStyle w:val="5"/>
        <w:jc w:val="center"/>
        <w:rPr>
          <w:rFonts w:hint="default"/>
          <w:color w:val="auto"/>
          <w:lang w:val="en-US" w:eastAsia="zh-CN"/>
        </w:rPr>
      </w:pPr>
      <w:r>
        <w:rPr>
          <w:rFonts w:hint="eastAsia" w:ascii="黑体" w:hAnsi="黑体" w:eastAsia="黑体" w:cs="宋体"/>
          <w:b/>
          <w:color w:val="auto"/>
          <w:kern w:val="0"/>
          <w:sz w:val="32"/>
          <w:szCs w:val="32"/>
          <w:lang w:val="en-US" w:eastAsia="zh-CN"/>
        </w:rPr>
        <w:t>编号：YS-GKBX-2026-HW168</w:t>
      </w:r>
    </w:p>
    <w:p w14:paraId="28B86A66">
      <w:pPr>
        <w:autoSpaceDE w:val="0"/>
        <w:autoSpaceDN w:val="0"/>
        <w:adjustRightInd w:val="0"/>
        <w:spacing w:line="360" w:lineRule="auto"/>
        <w:jc w:val="center"/>
        <w:rPr>
          <w:rFonts w:asciiTheme="minorEastAsia" w:hAnsiTheme="minorEastAsia" w:eastAsiaTheme="minorEastAsia"/>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43784FA0">
      <w:pPr>
        <w:jc w:val="center"/>
        <w:rPr>
          <w:rFonts w:cs="黑体" w:asciiTheme="minorEastAsia" w:hAnsiTheme="minorEastAsia" w:eastAsiaTheme="minorEastAsia"/>
          <w:highlight w:val="none"/>
          <w:lang w:val="zh-CN"/>
        </w:rPr>
      </w:pPr>
    </w:p>
    <w:p w14:paraId="205AB8C1">
      <w:pPr>
        <w:jc w:val="center"/>
        <w:rPr>
          <w:rFonts w:cs="黑体" w:asciiTheme="minorEastAsia" w:hAnsiTheme="minorEastAsia" w:eastAsiaTheme="minorEastAsia"/>
          <w:highlight w:val="none"/>
          <w:lang w:val="zh-CN"/>
        </w:rPr>
      </w:pPr>
    </w:p>
    <w:p w14:paraId="6D5AE92C">
      <w:pPr>
        <w:jc w:val="center"/>
        <w:rPr>
          <w:rFonts w:cs="黑体" w:asciiTheme="minorEastAsia" w:hAnsiTheme="minorEastAsia" w:eastAsiaTheme="minorEastAsia"/>
          <w:highlight w:val="none"/>
          <w:lang w:val="zh-CN"/>
        </w:rPr>
      </w:pPr>
    </w:p>
    <w:p w14:paraId="0AD65B3A">
      <w:pPr>
        <w:jc w:val="center"/>
        <w:rPr>
          <w:rFonts w:cs="黑体" w:asciiTheme="minorEastAsia" w:hAnsiTheme="minorEastAsia" w:eastAsiaTheme="minorEastAsia"/>
          <w:highlight w:val="none"/>
          <w:lang w:val="zh-CN"/>
        </w:rPr>
      </w:pPr>
    </w:p>
    <w:p w14:paraId="40735AE9">
      <w:pPr>
        <w:jc w:val="center"/>
        <w:rPr>
          <w:rFonts w:cs="黑体" w:asciiTheme="minorEastAsia" w:hAnsiTheme="minorEastAsia" w:eastAsiaTheme="minorEastAsia"/>
          <w:highlight w:val="none"/>
          <w:lang w:val="zh-CN"/>
        </w:rPr>
      </w:pPr>
    </w:p>
    <w:p w14:paraId="39575830">
      <w:pPr>
        <w:spacing w:line="600" w:lineRule="auto"/>
        <w:ind w:firstLine="2127" w:firstLineChars="709"/>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FF0000"/>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color w:val="auto"/>
          <w:sz w:val="30"/>
          <w:szCs w:val="30"/>
          <w:highlight w:val="none"/>
        </w:rPr>
        <w:t>：</w:t>
      </w:r>
      <w:r>
        <w:rPr>
          <w:rFonts w:hint="eastAsia" w:asciiTheme="minorEastAsia" w:hAnsiTheme="minorEastAsia" w:eastAsia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11</w:t>
      </w:r>
      <w:r>
        <w:rPr>
          <w:rFonts w:hint="eastAsia" w:cs="黑体" w:asciiTheme="minorEastAsia" w:hAnsiTheme="minorEastAsia" w:eastAsiaTheme="minorEastAsia"/>
          <w:b/>
          <w:bCs/>
          <w:sz w:val="30"/>
          <w:szCs w:val="30"/>
          <w:highlight w:val="none"/>
          <w:lang w:val="en-US" w:eastAsia="zh-CN"/>
        </w:rPr>
        <w:t>日</w:t>
      </w:r>
    </w:p>
    <w:p w14:paraId="2E01371C">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3C2905FA">
      <w:pPr>
        <w:jc w:val="center"/>
        <w:rPr>
          <w:rFonts w:hint="eastAsia" w:ascii="黑体" w:hAnsi="黑体" w:eastAsia="黑体" w:cs="宋体"/>
          <w:b/>
          <w:color w:val="333333"/>
          <w:kern w:val="0"/>
          <w:sz w:val="32"/>
          <w:szCs w:val="32"/>
          <w:lang w:val="en-US" w:eastAsia="zh-CN"/>
        </w:rPr>
      </w:pPr>
      <w:r>
        <w:rPr>
          <w:rFonts w:hint="eastAsia" w:ascii="黑体" w:hAnsi="黑体" w:eastAsia="黑体" w:cs="Segoe UI"/>
          <w:color w:val="000000"/>
          <w:kern w:val="0"/>
          <w:sz w:val="32"/>
          <w:szCs w:val="32"/>
          <w:lang w:val="en-US" w:eastAsia="zh-CN"/>
        </w:rPr>
        <w:t xml:space="preserve"> </w:t>
      </w:r>
      <w:r>
        <w:rPr>
          <w:rFonts w:hint="eastAsia" w:ascii="黑体" w:hAnsi="黑体" w:eastAsia="黑体" w:cs="Segoe UI"/>
          <w:b/>
          <w:bCs/>
          <w:color w:val="000000"/>
          <w:kern w:val="0"/>
          <w:sz w:val="32"/>
          <w:szCs w:val="32"/>
          <w:lang w:val="en-US" w:eastAsia="zh-CN"/>
        </w:rPr>
        <w:t>刮板机</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4D403B75">
      <w:pPr>
        <w:pStyle w:val="5"/>
        <w:jc w:val="center"/>
        <w:rPr>
          <w:rFonts w:hint="default"/>
          <w:lang w:val="en-US" w:eastAsia="zh-CN"/>
        </w:rPr>
      </w:pPr>
      <w:r>
        <w:rPr>
          <w:rFonts w:hint="eastAsia" w:ascii="黑体" w:hAnsi="黑体" w:eastAsia="黑体" w:cs="宋体"/>
          <w:b/>
          <w:color w:val="FF0000"/>
          <w:kern w:val="0"/>
          <w:sz w:val="32"/>
          <w:szCs w:val="32"/>
          <w:lang w:val="en-US" w:eastAsia="zh-CN"/>
        </w:rPr>
        <w:t xml:space="preserve">    </w:t>
      </w:r>
      <w:r>
        <w:rPr>
          <w:rFonts w:hint="eastAsia" w:ascii="黑体" w:hAnsi="黑体" w:eastAsia="黑体" w:cs="宋体"/>
          <w:b/>
          <w:color w:val="auto"/>
          <w:kern w:val="0"/>
          <w:sz w:val="28"/>
          <w:szCs w:val="28"/>
          <w:lang w:val="en-US" w:eastAsia="zh-CN"/>
        </w:rPr>
        <w:t xml:space="preserve">                      编号：YS-GKBX-2026-HW168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由四川宏达股份有限公司有色金属分公司因生产需采购</w:t>
      </w:r>
      <w:r>
        <w:rPr>
          <w:rFonts w:hint="eastAsia" w:ascii="黑体" w:hAnsi="黑体" w:eastAsia="黑体" w:cs="Segoe UI"/>
          <w:color w:val="000000"/>
          <w:kern w:val="0"/>
          <w:sz w:val="28"/>
          <w:szCs w:val="28"/>
          <w:lang w:val="en-US" w:eastAsia="zh-CN"/>
        </w:rPr>
        <w:t>刮板机</w:t>
      </w:r>
      <w:r>
        <w:rPr>
          <w:rFonts w:hint="eastAsia" w:ascii="黑体" w:hAnsi="黑体" w:eastAsia="黑体" w:cs="宋体"/>
          <w:kern w:val="0"/>
          <w:sz w:val="28"/>
          <w:szCs w:val="28"/>
          <w:lang w:val="en-US" w:eastAsia="zh-CN"/>
        </w:rPr>
        <w:t>，</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kern w:val="0"/>
          <w:sz w:val="28"/>
          <w:szCs w:val="28"/>
          <w:lang w:val="en-US" w:eastAsia="zh-CN"/>
        </w:rPr>
        <w:t>刮板机采购</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1E9CD92D">
      <w:pPr>
        <w:pStyle w:val="13"/>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Segoe UI"/>
          <w:color w:val="000000"/>
          <w:kern w:val="0"/>
          <w:sz w:val="28"/>
          <w:szCs w:val="28"/>
          <w:lang w:val="en-US" w:eastAsia="zh-CN"/>
        </w:rPr>
        <w:t>刮板机5台</w:t>
      </w:r>
      <w:r>
        <w:rPr>
          <w:rFonts w:hint="eastAsia" w:ascii="黑体" w:hAnsi="黑体" w:eastAsia="黑体" w:cs="Segoe UI"/>
          <w:color w:val="000000" w:themeColor="text1"/>
          <w:sz w:val="28"/>
          <w:szCs w:val="28"/>
          <w14:textFill>
            <w14:solidFill>
              <w14:schemeClr w14:val="tx1"/>
            </w14:solidFill>
          </w14:textFill>
        </w:rPr>
        <w:t>。</w:t>
      </w:r>
    </w:p>
    <w:p w14:paraId="3189E225">
      <w:pPr>
        <w:numPr>
          <w:ilvl w:val="0"/>
          <w:numId w:val="0"/>
        </w:num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67EB3B3D">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pStyle w:val="13"/>
        <w:spacing w:before="0" w:beforeAutospacing="0" w:after="0" w:afterAutospacing="0" w:line="400" w:lineRule="exact"/>
        <w:rPr>
          <w:rFonts w:ascii="黑体" w:hAnsi="黑体" w:eastAsia="黑体" w:cs="黑体"/>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黑体"/>
          <w:sz w:val="28"/>
          <w:szCs w:val="28"/>
        </w:rPr>
        <w:t>标的物技术要求：</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681"/>
        <w:gridCol w:w="2600"/>
        <w:gridCol w:w="1503"/>
        <w:gridCol w:w="2874"/>
      </w:tblGrid>
      <w:tr w14:paraId="2224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6F32582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681" w:type="dxa"/>
            <w:vAlign w:val="center"/>
          </w:tcPr>
          <w:p w14:paraId="7AF631DF">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2600" w:type="dxa"/>
            <w:vAlign w:val="center"/>
          </w:tcPr>
          <w:p w14:paraId="6E7119CC">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503" w:type="dxa"/>
            <w:vAlign w:val="center"/>
          </w:tcPr>
          <w:p w14:paraId="12010F90">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c>
          <w:tcPr>
            <w:tcW w:w="2874" w:type="dxa"/>
            <w:vAlign w:val="center"/>
          </w:tcPr>
          <w:p w14:paraId="69C4090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备注</w:t>
            </w:r>
          </w:p>
        </w:tc>
      </w:tr>
      <w:tr w14:paraId="3ED4A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72469787">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681" w:type="dxa"/>
            <w:vAlign w:val="center"/>
          </w:tcPr>
          <w:p w14:paraId="1C5A3FF8">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2600" w:type="dxa"/>
            <w:shd w:val="clear" w:color="auto" w:fill="auto"/>
            <w:vAlign w:val="center"/>
          </w:tcPr>
          <w:p w14:paraId="0A524037">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RMSM40-46.4m</w:t>
            </w:r>
          </w:p>
        </w:tc>
        <w:tc>
          <w:tcPr>
            <w:tcW w:w="1503" w:type="dxa"/>
            <w:vAlign w:val="center"/>
          </w:tcPr>
          <w:p w14:paraId="0292832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bookmarkStart w:id="20" w:name="_GoBack"/>
            <w:bookmarkEnd w:id="20"/>
          </w:p>
        </w:tc>
        <w:tc>
          <w:tcPr>
            <w:tcW w:w="2874" w:type="dxa"/>
            <w:vAlign w:val="center"/>
          </w:tcPr>
          <w:p w14:paraId="6D3FF71D">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详见订货技术说明书</w:t>
            </w:r>
          </w:p>
        </w:tc>
      </w:tr>
      <w:tr w14:paraId="10B6C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5A6440EB">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681" w:type="dxa"/>
            <w:vAlign w:val="center"/>
          </w:tcPr>
          <w:p w14:paraId="6E4108BA">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2600" w:type="dxa"/>
            <w:shd w:val="clear" w:color="auto" w:fill="auto"/>
            <w:vAlign w:val="center"/>
          </w:tcPr>
          <w:p w14:paraId="6EC0BF80">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RMSM40-30.4m</w:t>
            </w:r>
          </w:p>
        </w:tc>
        <w:tc>
          <w:tcPr>
            <w:tcW w:w="1503" w:type="dxa"/>
            <w:vAlign w:val="center"/>
          </w:tcPr>
          <w:p w14:paraId="672374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2874" w:type="dxa"/>
            <w:shd w:val="clear" w:color="auto" w:fill="auto"/>
            <w:vAlign w:val="center"/>
          </w:tcPr>
          <w:p w14:paraId="3295E156">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详见订货技术说明书</w:t>
            </w:r>
          </w:p>
        </w:tc>
      </w:tr>
      <w:tr w14:paraId="06A6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B74201A">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3</w:t>
            </w:r>
          </w:p>
        </w:tc>
        <w:tc>
          <w:tcPr>
            <w:tcW w:w="1681" w:type="dxa"/>
            <w:vAlign w:val="center"/>
          </w:tcPr>
          <w:p w14:paraId="4276CE70">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2600" w:type="dxa"/>
            <w:shd w:val="clear" w:color="auto" w:fill="auto"/>
            <w:vAlign w:val="center"/>
          </w:tcPr>
          <w:p w14:paraId="11209081">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RMSR25-18.85m</w:t>
            </w:r>
          </w:p>
        </w:tc>
        <w:tc>
          <w:tcPr>
            <w:tcW w:w="1503" w:type="dxa"/>
            <w:vAlign w:val="center"/>
          </w:tcPr>
          <w:p w14:paraId="3F72E24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2874" w:type="dxa"/>
            <w:vAlign w:val="center"/>
          </w:tcPr>
          <w:p w14:paraId="7B0882FA">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详见订货技术说明书</w:t>
            </w:r>
          </w:p>
        </w:tc>
      </w:tr>
      <w:tr w14:paraId="380F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FE0E9D5">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4</w:t>
            </w:r>
          </w:p>
        </w:tc>
        <w:tc>
          <w:tcPr>
            <w:tcW w:w="1681" w:type="dxa"/>
            <w:vAlign w:val="center"/>
          </w:tcPr>
          <w:p w14:paraId="14B812E6">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2600" w:type="dxa"/>
            <w:shd w:val="clear" w:color="auto" w:fill="auto"/>
            <w:vAlign w:val="center"/>
          </w:tcPr>
          <w:p w14:paraId="7CF871C7">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RMSR25-11.1m 15°</w:t>
            </w:r>
          </w:p>
        </w:tc>
        <w:tc>
          <w:tcPr>
            <w:tcW w:w="1503" w:type="dxa"/>
            <w:vAlign w:val="center"/>
          </w:tcPr>
          <w:p w14:paraId="373D33CB">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2874" w:type="dxa"/>
            <w:vAlign w:val="center"/>
          </w:tcPr>
          <w:p w14:paraId="48E9CFA1">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详见订货技术说明书</w:t>
            </w:r>
          </w:p>
        </w:tc>
      </w:tr>
    </w:tbl>
    <w:p w14:paraId="4C2FC7E2">
      <w:pPr>
        <w:spacing w:line="360" w:lineRule="exact"/>
        <w:rPr>
          <w:rFonts w:hint="eastAsia" w:ascii="黑体" w:hAnsi="黑体" w:eastAsia="黑体" w:cs="宋体"/>
          <w:kern w:val="0"/>
          <w:sz w:val="28"/>
          <w:szCs w:val="28"/>
        </w:rPr>
      </w:pPr>
    </w:p>
    <w:p w14:paraId="00932954">
      <w:pPr>
        <w:spacing w:line="36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2.交货</w:t>
      </w:r>
      <w:r>
        <w:rPr>
          <w:rFonts w:hint="eastAsia" w:ascii="黑体" w:hAnsi="黑体" w:eastAsia="黑体" w:cs="宋体"/>
          <w:kern w:val="0"/>
          <w:sz w:val="28"/>
          <w:szCs w:val="28"/>
        </w:rPr>
        <w:t>地点：四川宏达股份有限公司</w:t>
      </w:r>
      <w:r>
        <w:rPr>
          <w:rFonts w:hint="eastAsia" w:ascii="黑体" w:hAnsi="黑体" w:eastAsia="黑体" w:cs="宋体"/>
          <w:kern w:val="0"/>
          <w:sz w:val="28"/>
          <w:szCs w:val="28"/>
          <w:lang w:val="en-US" w:eastAsia="zh-CN"/>
        </w:rPr>
        <w:t>师古镇</w:t>
      </w:r>
    </w:p>
    <w:p w14:paraId="65D426B4">
      <w:pPr>
        <w:spacing w:line="420" w:lineRule="exact"/>
        <w:rPr>
          <w:rFonts w:ascii="黑体" w:hAnsi="黑体" w:eastAsia="黑体" w:cs="宋体"/>
          <w:kern w:val="0"/>
          <w:sz w:val="28"/>
          <w:szCs w:val="28"/>
        </w:rPr>
      </w:pPr>
      <w:r>
        <w:rPr>
          <w:rFonts w:hint="eastAsia" w:ascii="黑体" w:hAnsi="黑体" w:eastAsia="黑体" w:cs="宋体"/>
          <w:kern w:val="0"/>
          <w:sz w:val="28"/>
          <w:szCs w:val="28"/>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40</w:t>
      </w:r>
      <w:r>
        <w:rPr>
          <w:rFonts w:hint="eastAsia" w:ascii="黑体" w:hAnsi="黑体" w:eastAsia="黑体" w:cs="Times New Roman"/>
          <w:sz w:val="28"/>
          <w:szCs w:val="28"/>
        </w:rPr>
        <w:t>个自然日内</w:t>
      </w:r>
      <w:r>
        <w:rPr>
          <w:rFonts w:hint="eastAsia" w:ascii="黑体" w:hAnsi="黑体" w:eastAsia="黑体" w:cs="宋体"/>
          <w:kern w:val="1"/>
          <w:sz w:val="28"/>
          <w:szCs w:val="28"/>
        </w:rPr>
        <w:t>。</w:t>
      </w:r>
    </w:p>
    <w:p w14:paraId="318C942C">
      <w:pPr>
        <w:spacing w:line="420" w:lineRule="exact"/>
        <w:rPr>
          <w:rFonts w:ascii="黑体" w:hAnsi="黑体" w:eastAsia="黑体" w:cs="宋体"/>
          <w:kern w:val="0"/>
          <w:sz w:val="28"/>
          <w:szCs w:val="28"/>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06037F6">
      <w:pPr>
        <w:widowControl/>
        <w:shd w:val="clear" w:color="auto" w:fill="FFFFFF"/>
        <w:spacing w:line="400" w:lineRule="exact"/>
        <w:jc w:val="left"/>
        <w:rPr>
          <w:rFonts w:hint="default" w:ascii="黑体" w:hAnsi="黑体" w:eastAsia="黑体"/>
          <w:bCs/>
          <w:sz w:val="28"/>
          <w:szCs w:val="28"/>
          <w:lang w:val="en-US" w:eastAsia="zh-CN"/>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rPr>
        <w:t>合同生效之日起10个工作日内</w:t>
      </w:r>
      <w:r>
        <w:rPr>
          <w:rFonts w:hint="eastAsia" w:ascii="黑体" w:hAnsi="黑体" w:eastAsia="黑体" w:cs="Segoe UI"/>
          <w:kern w:val="0"/>
          <w:sz w:val="28"/>
          <w:szCs w:val="28"/>
          <w:lang w:val="en-US" w:eastAsia="zh-CN"/>
        </w:rPr>
        <w:t>买方</w:t>
      </w:r>
      <w:r>
        <w:rPr>
          <w:rFonts w:hint="eastAsia" w:ascii="黑体" w:hAnsi="黑体" w:eastAsia="黑体" w:cs="Segoe UI"/>
          <w:kern w:val="0"/>
          <w:sz w:val="28"/>
          <w:szCs w:val="28"/>
        </w:rPr>
        <w:t>向</w:t>
      </w:r>
      <w:r>
        <w:rPr>
          <w:rFonts w:hint="eastAsia" w:ascii="黑体" w:hAnsi="黑体" w:eastAsia="黑体" w:cs="Segoe UI"/>
          <w:kern w:val="0"/>
          <w:sz w:val="28"/>
          <w:szCs w:val="28"/>
          <w:lang w:val="en-US" w:eastAsia="zh-CN"/>
        </w:rPr>
        <w:t>卖方</w:t>
      </w:r>
      <w:r>
        <w:rPr>
          <w:rFonts w:hint="eastAsia" w:ascii="黑体" w:hAnsi="黑体" w:eastAsia="黑体" w:cs="Segoe UI"/>
          <w:kern w:val="0"/>
          <w:sz w:val="28"/>
          <w:szCs w:val="28"/>
        </w:rPr>
        <w:t>支付合同总金额的30%；设备</w:t>
      </w:r>
      <w:r>
        <w:rPr>
          <w:rFonts w:hint="eastAsia" w:ascii="黑体" w:hAnsi="黑体" w:eastAsia="黑体" w:cs="Segoe UI"/>
          <w:color w:val="000000" w:themeColor="text1"/>
          <w:kern w:val="0"/>
          <w:sz w:val="28"/>
          <w:szCs w:val="28"/>
          <w14:textFill>
            <w14:solidFill>
              <w14:schemeClr w14:val="tx1"/>
            </w14:solidFill>
          </w14:textFill>
        </w:rPr>
        <w:t>运</w:t>
      </w:r>
      <w:r>
        <w:rPr>
          <w:rFonts w:hint="eastAsia" w:ascii="黑体" w:hAnsi="黑体" w:eastAsia="黑体" w:cs="Segoe UI"/>
          <w:kern w:val="0"/>
          <w:sz w:val="28"/>
          <w:szCs w:val="28"/>
        </w:rPr>
        <w:t>行验收合格且收到</w:t>
      </w:r>
      <w:r>
        <w:rPr>
          <w:rFonts w:hint="eastAsia" w:ascii="黑体" w:hAnsi="黑体" w:eastAsia="黑体" w:cs="Segoe UI"/>
          <w:kern w:val="0"/>
          <w:sz w:val="28"/>
          <w:szCs w:val="28"/>
          <w:lang w:val="en-US" w:eastAsia="zh-CN"/>
        </w:rPr>
        <w:t>卖方</w:t>
      </w:r>
      <w:r>
        <w:rPr>
          <w:rFonts w:hint="eastAsia" w:ascii="黑体" w:hAnsi="黑体" w:eastAsia="黑体" w:cs="Segoe UI"/>
          <w:kern w:val="0"/>
          <w:sz w:val="28"/>
          <w:szCs w:val="28"/>
        </w:rPr>
        <w:t>出具的合法有效的符合</w:t>
      </w:r>
      <w:r>
        <w:rPr>
          <w:rFonts w:hint="eastAsia" w:ascii="黑体" w:hAnsi="黑体" w:eastAsia="黑体" w:cs="Segoe UI"/>
          <w:kern w:val="0"/>
          <w:sz w:val="28"/>
          <w:szCs w:val="28"/>
          <w:lang w:val="en-US" w:eastAsia="zh-CN"/>
        </w:rPr>
        <w:t>买方</w:t>
      </w:r>
      <w:r>
        <w:rPr>
          <w:rFonts w:hint="eastAsia" w:ascii="黑体" w:hAnsi="黑体" w:eastAsia="黑体" w:cs="Segoe UI"/>
          <w:kern w:val="0"/>
          <w:sz w:val="28"/>
          <w:szCs w:val="28"/>
        </w:rPr>
        <w:t>要求的增值税专用发票之日起20个工作日内支付合同总金额的60%，余10%作为质保金，待质保期结束且无质量异议后，在期满之日起20个工作日内无息支付</w:t>
      </w:r>
      <w:r>
        <w:rPr>
          <w:rFonts w:hint="eastAsia" w:ascii="黑体" w:hAnsi="黑体" w:eastAsia="黑体" w:cs="Segoe UI"/>
          <w:color w:val="000000" w:themeColor="text1"/>
          <w:sz w:val="28"/>
          <w:szCs w:val="28"/>
          <w14:textFill>
            <w14:solidFill>
              <w14:schemeClr w14:val="tx1"/>
            </w14:solidFill>
          </w14:textFill>
        </w:rPr>
        <w:t>。</w:t>
      </w:r>
    </w:p>
    <w:p w14:paraId="3914BA72">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24A08032">
      <w:pPr>
        <w:numPr>
          <w:ilvl w:val="0"/>
          <w:numId w:val="1"/>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个月，自货物验收合格并投用之日起开始计算或货到验收合格30个自然日之日起开始计算（因买方原因未安装使用情形适用）。</w:t>
      </w:r>
    </w:p>
    <w:p w14:paraId="6F201807">
      <w:pPr>
        <w:numPr>
          <w:ilvl w:val="0"/>
          <w:numId w:val="1"/>
        </w:numPr>
        <w:spacing w:line="420" w:lineRule="exact"/>
        <w:ind w:left="0" w:leftChars="0" w:firstLine="0" w:firstLine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比选文件的获取</w:t>
      </w:r>
    </w:p>
    <w:p w14:paraId="2AE6E5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获取方式为通过四川宏达股份有限公司集采中心招投标平台(以下简称“ 宏达股份集采平台”）（http://jc.sichuanhongda.com/）进行注册并登录后参与投标并下载比选文件。 </w:t>
      </w:r>
    </w:p>
    <w:p w14:paraId="504767B0">
      <w:pPr>
        <w:numPr>
          <w:ilvl w:val="0"/>
          <w:numId w:val="1"/>
        </w:numPr>
        <w:spacing w:line="420" w:lineRule="exact"/>
        <w:ind w:left="0" w:leftChars="0" w:firstLine="0" w:firstLine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 8月17日 10时 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第三章响应性文件</w:t>
      </w:r>
      <w:r>
        <w:rPr>
          <w:rFonts w:hint="eastAsia" w:ascii="黑体" w:hAnsi="黑体" w:eastAsia="黑体" w:cs="黑体"/>
          <w:kern w:val="0"/>
          <w:sz w:val="28"/>
          <w:szCs w:val="28"/>
        </w:rPr>
        <w:t>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）、合计金额、交货期、付款方式等（若询价约定的标的物交货期、付款方式、质保期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所有上述资料组成响应性文件，比选申请人需将响应性文件打印盖章后，以电子文件方式（PDF、扫描文件等）上传至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8.响应性文件的要求</w:t>
      </w:r>
    </w:p>
    <w:p w14:paraId="5C2DC8B1">
      <w:pPr>
        <w:numPr>
          <w:ilvl w:val="0"/>
          <w:numId w:val="0"/>
        </w:numPr>
        <w:spacing w:line="420" w:lineRule="exact"/>
        <w:ind w:leftChars="0"/>
        <w:rPr>
          <w:rFonts w:hint="eastAsia" w:ascii="黑体" w:hAnsi="黑体" w:eastAsia="黑体" w:cs="仿宋_GB2312"/>
          <w:sz w:val="28"/>
          <w:szCs w:val="28"/>
          <w:lang w:val="en-US" w:eastAsia="zh-CN"/>
        </w:rPr>
      </w:pPr>
      <w:r>
        <w:rPr>
          <w:rFonts w:hint="default" w:ascii="Calibri" w:hAnsi="Calibri" w:eastAsia="黑体" w:cs="Calibri"/>
          <w:sz w:val="28"/>
          <w:szCs w:val="28"/>
          <w:lang w:val="en-US" w:eastAsia="zh-CN"/>
        </w:rPr>
        <w:t>①</w:t>
      </w:r>
      <w:r>
        <w:rPr>
          <w:rFonts w:hint="eastAsia" w:ascii="黑体" w:hAnsi="黑体" w:eastAsia="黑体" w:cs="仿宋_GB2312"/>
          <w:sz w:val="28"/>
          <w:szCs w:val="28"/>
          <w:lang w:val="en-US" w:eastAsia="zh-CN"/>
        </w:rPr>
        <w:t>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4416A1F3">
      <w:pPr>
        <w:spacing w:line="360" w:lineRule="exact"/>
        <w:rPr>
          <w:rFonts w:hint="eastAsia" w:ascii="黑体" w:hAnsi="黑体" w:eastAsia="黑体" w:cs="黑体"/>
          <w:b w:val="0"/>
          <w:bCs w:val="0"/>
          <w:kern w:val="0"/>
          <w:sz w:val="28"/>
          <w:szCs w:val="28"/>
          <w:lang w:val="en-US" w:eastAsia="zh-CN"/>
        </w:rPr>
      </w:pPr>
      <w:r>
        <w:rPr>
          <w:rFonts w:hint="eastAsia" w:ascii="黑体" w:hAnsi="黑体" w:eastAsia="黑体" w:cs="黑体"/>
          <w:b w:val="0"/>
          <w:bCs w:val="0"/>
          <w:sz w:val="28"/>
          <w:szCs w:val="28"/>
          <w:lang w:val="en-US" w:eastAsia="zh-CN"/>
        </w:rPr>
        <w:t>②</w:t>
      </w:r>
      <w:r>
        <w:rPr>
          <w:rFonts w:hint="eastAsia" w:ascii="黑体" w:hAnsi="黑体" w:eastAsia="黑体" w:cs="黑体"/>
          <w:b w:val="0"/>
          <w:bCs w:val="0"/>
          <w:kern w:val="0"/>
          <w:sz w:val="28"/>
          <w:szCs w:val="28"/>
          <w:lang w:val="en-US" w:eastAsia="zh-CN"/>
        </w:rPr>
        <w:t>埋刮板输送机相关资料（图片、参数说明等）。</w:t>
      </w:r>
    </w:p>
    <w:p w14:paraId="59A054C6">
      <w:pPr>
        <w:spacing w:line="360" w:lineRule="exact"/>
        <w:rPr>
          <w:rFonts w:hint="eastAsia" w:ascii="黑体" w:hAnsi="黑体" w:eastAsia="黑体" w:cs="黑体"/>
          <w:b w:val="0"/>
          <w:bCs w:val="0"/>
          <w:kern w:val="0"/>
          <w:sz w:val="28"/>
          <w:szCs w:val="28"/>
          <w:lang w:val="en-US" w:eastAsia="zh-CN"/>
        </w:rPr>
      </w:pPr>
      <w:r>
        <w:rPr>
          <w:rFonts w:hint="default" w:ascii="Calibri" w:hAnsi="Calibri" w:eastAsia="黑体" w:cs="Calibri"/>
          <w:b w:val="0"/>
          <w:bCs w:val="0"/>
          <w:kern w:val="0"/>
          <w:sz w:val="28"/>
          <w:szCs w:val="28"/>
          <w:lang w:val="en-US" w:eastAsia="zh-CN"/>
        </w:rPr>
        <w:t>③</w:t>
      </w:r>
      <w:r>
        <w:rPr>
          <w:rFonts w:hint="eastAsia" w:ascii="黑体" w:hAnsi="黑体" w:eastAsia="黑体" w:cs="Segoe UI"/>
          <w:kern w:val="0"/>
          <w:sz w:val="28"/>
          <w:szCs w:val="28"/>
        </w:rPr>
        <w:t>业绩要求：</w:t>
      </w:r>
      <w:r>
        <w:rPr>
          <w:rFonts w:hint="eastAsia" w:ascii="黑体" w:hAnsi="黑体" w:eastAsia="黑体" w:cs="黑体"/>
          <w:kern w:val="0"/>
          <w:sz w:val="28"/>
          <w:szCs w:val="28"/>
        </w:rPr>
        <w:t>提供近三年（202</w:t>
      </w:r>
      <w:r>
        <w:rPr>
          <w:rFonts w:hint="eastAsia" w:ascii="黑体" w:hAnsi="黑体" w:eastAsia="黑体" w:cs="黑体"/>
          <w:kern w:val="0"/>
          <w:sz w:val="28"/>
          <w:szCs w:val="28"/>
          <w:lang w:val="en-US" w:eastAsia="zh-CN"/>
        </w:rPr>
        <w:t>3</w:t>
      </w:r>
      <w:r>
        <w:rPr>
          <w:rFonts w:hint="eastAsia" w:ascii="黑体" w:hAnsi="黑体" w:eastAsia="黑体" w:cs="黑体"/>
          <w:kern w:val="0"/>
          <w:sz w:val="28"/>
          <w:szCs w:val="28"/>
        </w:rPr>
        <w:t>年</w:t>
      </w:r>
      <w:r>
        <w:rPr>
          <w:rFonts w:hint="eastAsia" w:ascii="黑体" w:hAnsi="黑体" w:eastAsia="黑体" w:cs="黑体"/>
          <w:kern w:val="0"/>
          <w:sz w:val="28"/>
          <w:szCs w:val="28"/>
          <w:lang w:val="en-US" w:eastAsia="zh-CN"/>
        </w:rPr>
        <w:t>1</w:t>
      </w:r>
      <w:r>
        <w:rPr>
          <w:rFonts w:hint="eastAsia" w:ascii="黑体" w:hAnsi="黑体" w:eastAsia="黑体" w:cs="黑体"/>
          <w:kern w:val="0"/>
          <w:sz w:val="28"/>
          <w:szCs w:val="28"/>
        </w:rPr>
        <w:t>月-202</w:t>
      </w:r>
      <w:r>
        <w:rPr>
          <w:rFonts w:hint="eastAsia" w:ascii="黑体" w:hAnsi="黑体" w:eastAsia="黑体" w:cs="黑体"/>
          <w:kern w:val="0"/>
          <w:sz w:val="28"/>
          <w:szCs w:val="28"/>
          <w:lang w:val="en-US" w:eastAsia="zh-CN"/>
        </w:rPr>
        <w:t>6</w:t>
      </w:r>
      <w:r>
        <w:rPr>
          <w:rFonts w:hint="eastAsia" w:ascii="黑体" w:hAnsi="黑体" w:eastAsia="黑体" w:cs="黑体"/>
          <w:kern w:val="0"/>
          <w:sz w:val="28"/>
          <w:szCs w:val="28"/>
        </w:rPr>
        <w:t>年</w:t>
      </w:r>
      <w:r>
        <w:rPr>
          <w:rFonts w:hint="eastAsia" w:ascii="黑体" w:hAnsi="黑体" w:eastAsia="黑体" w:cs="黑体"/>
          <w:kern w:val="0"/>
          <w:sz w:val="28"/>
          <w:szCs w:val="28"/>
          <w:lang w:val="en-US" w:eastAsia="zh-CN"/>
        </w:rPr>
        <w:t>1</w:t>
      </w:r>
      <w:r>
        <w:rPr>
          <w:rFonts w:hint="eastAsia" w:ascii="黑体" w:hAnsi="黑体" w:eastAsia="黑体" w:cs="黑体"/>
          <w:kern w:val="0"/>
          <w:sz w:val="28"/>
          <w:szCs w:val="28"/>
        </w:rPr>
        <w:t>月）</w:t>
      </w:r>
      <w:r>
        <w:rPr>
          <w:rFonts w:hint="eastAsia" w:ascii="黑体" w:hAnsi="黑体" w:eastAsia="黑体" w:cs="黑体"/>
          <w:sz w:val="28"/>
          <w:szCs w:val="28"/>
          <w:lang w:val="en-US" w:eastAsia="zh-CN"/>
        </w:rPr>
        <w:t>刮板机</w:t>
      </w:r>
      <w:r>
        <w:rPr>
          <w:rFonts w:hint="eastAsia" w:ascii="黑体" w:hAnsi="黑体" w:eastAsia="黑体" w:cs="黑体"/>
          <w:sz w:val="28"/>
          <w:szCs w:val="28"/>
        </w:rPr>
        <w:t>销售业绩</w:t>
      </w:r>
      <w:r>
        <w:rPr>
          <w:rFonts w:hint="eastAsia" w:ascii="黑体" w:hAnsi="黑体" w:eastAsia="黑体" w:cs="黑体"/>
          <w:kern w:val="0"/>
          <w:sz w:val="28"/>
          <w:szCs w:val="28"/>
        </w:rPr>
        <w:t>，附中标通知书或合同扫描件，中标通知书或合同包括已履约完成和正在履约均可，同一家单位多次采购，合同数量可累计</w:t>
      </w:r>
      <w:r>
        <w:rPr>
          <w:rFonts w:hint="eastAsia" w:ascii="黑体" w:hAnsi="黑体" w:eastAsia="黑体" w:cs="Segoe UI"/>
          <w:kern w:val="0"/>
          <w:sz w:val="28"/>
          <w:szCs w:val="28"/>
        </w:rPr>
        <w:t>。</w:t>
      </w:r>
    </w:p>
    <w:p w14:paraId="54DDC833">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lang w:eastAsia="zh-CN"/>
        </w:rPr>
        <w:t>.</w:t>
      </w:r>
      <w:r>
        <w:rPr>
          <w:rFonts w:hint="eastAsia" w:ascii="黑体" w:hAnsi="黑体" w:eastAsia="黑体" w:cs="Times New Roman"/>
          <w:sz w:val="28"/>
          <w:szCs w:val="28"/>
        </w:rPr>
        <w:t>本项目采用符合响应性条款后的最低投标价法。</w:t>
      </w:r>
    </w:p>
    <w:p w14:paraId="2DA682CF">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3C6833C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或合同约定对标的物外观质量、规格型号、数量、技术参数、配置清单等</w:t>
      </w:r>
      <w:r>
        <w:rPr>
          <w:rFonts w:hint="eastAsia" w:ascii="黑体" w:hAnsi="黑体" w:eastAsia="黑体" w:cs="Times New Roman"/>
          <w:sz w:val="28"/>
          <w:szCs w:val="28"/>
        </w:rPr>
        <w:t>进行入库验收。</w:t>
      </w:r>
    </w:p>
    <w:p w14:paraId="56674FAE">
      <w:pPr>
        <w:spacing w:line="420" w:lineRule="exact"/>
        <w:rPr>
          <w:rFonts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交送报价文件前，供应商方可自愿前来我公司进行实地考查、技术交流或咨询。</w:t>
      </w:r>
    </w:p>
    <w:p w14:paraId="440F1485">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联系人：</w:t>
      </w:r>
      <w:r>
        <w:rPr>
          <w:rFonts w:hint="eastAsia" w:ascii="黑体" w:hAnsi="黑体" w:eastAsia="黑体" w:cs="宋体"/>
          <w:kern w:val="0"/>
          <w:sz w:val="28"/>
          <w:szCs w:val="28"/>
          <w:lang w:val="en-US" w:eastAsia="zh-CN"/>
        </w:rPr>
        <w:t>曾先生  13508001166</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7F1145CE">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7071F13">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11</w:t>
      </w:r>
      <w:r>
        <w:rPr>
          <w:rFonts w:hint="eastAsia" w:ascii="黑体" w:hAnsi="黑体" w:eastAsia="黑体" w:cs="宋体"/>
          <w:kern w:val="0"/>
          <w:sz w:val="28"/>
          <w:szCs w:val="28"/>
        </w:rPr>
        <w:t>日</w:t>
      </w:r>
    </w:p>
    <w:p w14:paraId="329BAB0F">
      <w:pPr>
        <w:ind w:firstLine="4337" w:firstLineChars="1200"/>
        <w:jc w:val="both"/>
        <w:rPr>
          <w:rFonts w:hint="eastAsia" w:ascii="宋体" w:hAnsi="宋体"/>
          <w:b/>
          <w:bCs/>
          <w:color w:val="auto"/>
          <w:sz w:val="36"/>
          <w:szCs w:val="36"/>
          <w:lang w:val="en-US" w:eastAsia="zh-CN"/>
        </w:rPr>
      </w:pPr>
      <w:bookmarkStart w:id="2" w:name="_Hlk155791057"/>
      <w:bookmarkStart w:id="3" w:name="_Toc274596702"/>
      <w:bookmarkStart w:id="4" w:name="_Toc269113527"/>
      <w:bookmarkStart w:id="5" w:name="_Toc268793030"/>
      <w:bookmarkStart w:id="6" w:name="_Toc238797630"/>
      <w:bookmarkStart w:id="7" w:name="_Toc275014947"/>
      <w:bookmarkStart w:id="8" w:name="_Toc275019836"/>
      <w:bookmarkStart w:id="9" w:name="_Toc275019290"/>
      <w:bookmarkStart w:id="10" w:name="_Toc303149804"/>
      <w:bookmarkStart w:id="11" w:name="_Toc275019684"/>
      <w:bookmarkStart w:id="12" w:name="_Toc318986166"/>
      <w:bookmarkStart w:id="13" w:name="_Toc274236999"/>
      <w:bookmarkStart w:id="14" w:name="_Toc16684"/>
      <w:bookmarkStart w:id="15" w:name="_Toc238552273"/>
    </w:p>
    <w:p w14:paraId="78637A7A">
      <w:pPr>
        <w:ind w:firstLine="4337" w:firstLineChars="1200"/>
        <w:jc w:val="both"/>
        <w:rPr>
          <w:rFonts w:hint="eastAsia" w:ascii="宋体" w:hAnsi="宋体"/>
          <w:b/>
          <w:bCs/>
          <w:color w:val="auto"/>
          <w:sz w:val="36"/>
          <w:szCs w:val="36"/>
          <w:lang w:val="en-US" w:eastAsia="zh-CN"/>
        </w:rPr>
      </w:pPr>
    </w:p>
    <w:p w14:paraId="3758C900">
      <w:pPr>
        <w:ind w:firstLine="4337" w:firstLineChars="1200"/>
        <w:jc w:val="both"/>
        <w:rPr>
          <w:rFonts w:hint="eastAsia" w:ascii="宋体" w:hAnsi="宋体"/>
          <w:b/>
          <w:bCs/>
          <w:color w:val="auto"/>
          <w:sz w:val="36"/>
          <w:szCs w:val="36"/>
          <w:lang w:val="en-US" w:eastAsia="zh-CN"/>
        </w:rPr>
      </w:pPr>
    </w:p>
    <w:p w14:paraId="43323566">
      <w:pPr>
        <w:jc w:val="both"/>
        <w:rPr>
          <w:rFonts w:hint="eastAsia" w:ascii="宋体" w:hAnsi="宋体"/>
          <w:b/>
          <w:bCs/>
          <w:color w:val="auto"/>
          <w:sz w:val="36"/>
          <w:szCs w:val="36"/>
          <w:lang w:val="en-US" w:eastAsia="zh-CN"/>
        </w:rPr>
      </w:pPr>
    </w:p>
    <w:p w14:paraId="02CA6111">
      <w:pPr>
        <w:ind w:firstLine="4337" w:firstLineChars="1200"/>
        <w:jc w:val="both"/>
        <w:rPr>
          <w:rFonts w:hint="eastAsia" w:ascii="宋体" w:hAnsi="宋体"/>
          <w:b/>
          <w:bCs/>
          <w:color w:val="auto"/>
          <w:sz w:val="36"/>
          <w:szCs w:val="36"/>
          <w:lang w:val="en-US" w:eastAsia="zh-CN"/>
        </w:rPr>
      </w:pPr>
    </w:p>
    <w:p w14:paraId="4F91F571">
      <w:pPr>
        <w:jc w:val="both"/>
        <w:rPr>
          <w:rFonts w:hint="eastAsia" w:ascii="宋体" w:hAnsi="宋体"/>
          <w:b/>
          <w:bCs/>
          <w:color w:val="auto"/>
          <w:sz w:val="36"/>
          <w:szCs w:val="36"/>
          <w:lang w:val="en-US" w:eastAsia="zh-CN"/>
        </w:rPr>
      </w:pPr>
    </w:p>
    <w:p w14:paraId="3F03C38B">
      <w:pPr>
        <w:jc w:val="both"/>
        <w:rPr>
          <w:rFonts w:hint="eastAsia" w:ascii="宋体" w:hAnsi="宋体"/>
          <w:b/>
          <w:bCs/>
          <w:color w:val="auto"/>
          <w:sz w:val="36"/>
          <w:szCs w:val="36"/>
          <w:lang w:val="en-US" w:eastAsia="zh-CN"/>
        </w:rPr>
      </w:pPr>
    </w:p>
    <w:p w14:paraId="3D51C1EE">
      <w:pPr>
        <w:jc w:val="both"/>
        <w:rPr>
          <w:rFonts w:hint="eastAsia" w:ascii="宋体" w:hAnsi="宋体"/>
          <w:b/>
          <w:bCs/>
          <w:color w:val="auto"/>
          <w:sz w:val="36"/>
          <w:szCs w:val="36"/>
          <w:lang w:val="en-US" w:eastAsia="zh-CN"/>
        </w:rPr>
      </w:pPr>
    </w:p>
    <w:p w14:paraId="44E66596">
      <w:pPr>
        <w:ind w:firstLine="4337" w:firstLineChars="1200"/>
        <w:jc w:val="both"/>
        <w:rPr>
          <w:rFonts w:hint="eastAsia" w:ascii="宋体" w:hAnsi="宋体"/>
          <w:b/>
          <w:bCs/>
          <w:color w:val="auto"/>
          <w:sz w:val="36"/>
          <w:szCs w:val="36"/>
          <w:lang w:val="en-US" w:eastAsia="zh-CN"/>
        </w:rPr>
      </w:pPr>
    </w:p>
    <w:p w14:paraId="1B0FBBCF">
      <w:pPr>
        <w:ind w:firstLine="4337" w:firstLineChars="1200"/>
        <w:jc w:val="both"/>
        <w:rPr>
          <w:rFonts w:hint="default" w:ascii="宋体" w:hAnsi="宋体" w:eastAsiaTheme="minorEastAsia"/>
          <w:b/>
          <w:bCs/>
          <w:color w:val="auto"/>
          <w:sz w:val="36"/>
          <w:szCs w:val="36"/>
          <w:lang w:val="en-US" w:eastAsia="zh-CN"/>
        </w:rPr>
      </w:pPr>
      <w:r>
        <w:rPr>
          <w:rFonts w:hint="eastAsia" w:ascii="宋体" w:hAnsi="宋体"/>
          <w:b/>
          <w:bCs/>
          <w:color w:val="auto"/>
          <w:sz w:val="36"/>
          <w:szCs w:val="36"/>
          <w:lang w:val="en-US" w:eastAsia="zh-CN"/>
        </w:rPr>
        <w:t xml:space="preserve">第二章 </w:t>
      </w:r>
    </w:p>
    <w:p w14:paraId="151C3386">
      <w:pPr>
        <w:jc w:val="center"/>
        <w:rPr>
          <w:rFonts w:hint="default" w:eastAsiaTheme="minorEastAsia"/>
          <w:b/>
          <w:bCs/>
          <w:color w:val="auto"/>
          <w:sz w:val="36"/>
          <w:szCs w:val="36"/>
          <w:lang w:val="en-US" w:eastAsia="zh-CN"/>
        </w:rPr>
      </w:pPr>
      <w:r>
        <w:rPr>
          <w:rFonts w:hint="eastAsia" w:ascii="宋体" w:hAnsi="宋体"/>
          <w:b/>
          <w:bCs/>
          <w:color w:val="auto"/>
          <w:sz w:val="36"/>
          <w:szCs w:val="36"/>
        </w:rPr>
        <w:t>合同</w:t>
      </w:r>
      <w:r>
        <w:rPr>
          <w:rFonts w:hint="eastAsia" w:ascii="宋体" w:hAnsi="宋体"/>
          <w:b/>
          <w:bCs/>
          <w:color w:val="auto"/>
          <w:sz w:val="36"/>
          <w:szCs w:val="36"/>
          <w:lang w:val="en-US" w:eastAsia="zh-CN"/>
        </w:rPr>
        <w:t>条款及格式</w:t>
      </w:r>
    </w:p>
    <w:bookmarkEnd w:id="2"/>
    <w:p w14:paraId="0F271F21">
      <w:pPr>
        <w:spacing w:line="440" w:lineRule="exact"/>
        <w:ind w:firstLine="3570" w:firstLineChars="1700"/>
        <w:rPr>
          <w:rFonts w:hint="eastAsia" w:ascii="宋体" w:hAnsi="宋体"/>
          <w:color w:val="FF0000"/>
          <w:kern w:val="0"/>
          <w:szCs w:val="21"/>
          <w:lang w:val="en-US" w:eastAsia="zh-CN"/>
        </w:rPr>
      </w:pPr>
    </w:p>
    <w:p w14:paraId="1A53D4AD">
      <w:pPr>
        <w:spacing w:line="440" w:lineRule="exact"/>
        <w:ind w:firstLine="3780" w:firstLineChars="1800"/>
        <w:rPr>
          <w:rFonts w:ascii="黑体" w:hAnsi="黑体" w:eastAsia="黑体"/>
          <w:b/>
          <w:sz w:val="36"/>
          <w:szCs w:val="36"/>
        </w:rPr>
      </w:pPr>
      <w:r>
        <w:rPr>
          <w:rFonts w:hint="eastAsia" w:ascii="宋体" w:hAnsi="宋体"/>
          <w:color w:val="FF0000"/>
          <w:kern w:val="0"/>
          <w:szCs w:val="21"/>
          <w:lang w:val="en-US" w:eastAsia="zh-CN"/>
        </w:rPr>
        <w:t xml:space="preserve"> </w:t>
      </w: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刮板机</w:t>
      </w:r>
      <w:r>
        <w:rPr>
          <w:rFonts w:hint="eastAsia" w:cs="黑体" w:asciiTheme="minorEastAsia" w:hAnsiTheme="minorEastAsia"/>
          <w:sz w:val="24"/>
          <w:szCs w:val="24"/>
        </w:rPr>
        <w:t>事宜达成本合同，具体内容如下：</w:t>
      </w:r>
    </w:p>
    <w:p w14:paraId="3F66416D">
      <w:pPr>
        <w:pStyle w:val="49"/>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8"/>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236"/>
        <w:gridCol w:w="852"/>
        <w:gridCol w:w="780"/>
        <w:gridCol w:w="1176"/>
        <w:gridCol w:w="912"/>
        <w:gridCol w:w="1032"/>
        <w:gridCol w:w="1308"/>
        <w:gridCol w:w="1596"/>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49"/>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spacing w:line="360" w:lineRule="exact"/>
              <w:jc w:val="center"/>
              <w:rPr>
                <w:rFonts w:hint="default" w:cs="黑体" w:asciiTheme="minorEastAsia" w:hAnsiTheme="minorEastAsia"/>
                <w:sz w:val="24"/>
                <w:szCs w:val="24"/>
                <w:lang w:val="en-US"/>
              </w:rPr>
            </w:pPr>
            <w:r>
              <w:rPr>
                <w:rFonts w:hint="eastAsia" w:ascii="宋体" w:hAnsi="宋体" w:eastAsia="宋体" w:cs="宋体"/>
                <w:color w:val="000000"/>
                <w:kern w:val="0"/>
                <w:sz w:val="24"/>
                <w:szCs w:val="24"/>
                <w:lang w:val="en-US" w:eastAsia="zh-CN"/>
              </w:rPr>
              <w:t>刮板机</w:t>
            </w:r>
          </w:p>
        </w:tc>
        <w:tc>
          <w:tcPr>
            <w:tcW w:w="123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0921733">
            <w:pPr>
              <w:keepNext w:val="0"/>
              <w:keepLines w:val="0"/>
              <w:widowControl/>
              <w:suppressLineNumbers w:val="0"/>
              <w:jc w:val="left"/>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 </w:t>
            </w:r>
          </w:p>
        </w:tc>
        <w:tc>
          <w:tcPr>
            <w:tcW w:w="85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台</w:t>
            </w:r>
          </w:p>
        </w:tc>
        <w:tc>
          <w:tcPr>
            <w:tcW w:w="78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49"/>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17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49"/>
              <w:spacing w:line="380" w:lineRule="exact"/>
              <w:ind w:firstLine="0" w:firstLineChars="0"/>
              <w:jc w:val="center"/>
              <w:rPr>
                <w:rFonts w:cs="黑体" w:asciiTheme="minorEastAsia" w:hAnsiTheme="minorEastAsia"/>
                <w:sz w:val="24"/>
                <w:szCs w:val="24"/>
              </w:rPr>
            </w:pPr>
          </w:p>
        </w:tc>
        <w:tc>
          <w:tcPr>
            <w:tcW w:w="91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49"/>
              <w:spacing w:line="380" w:lineRule="exact"/>
              <w:ind w:firstLine="0" w:firstLineChars="0"/>
              <w:jc w:val="center"/>
              <w:rPr>
                <w:rFonts w:cs="黑体" w:asciiTheme="minorEastAsia" w:hAnsiTheme="minorEastAsia"/>
                <w:sz w:val="24"/>
                <w:szCs w:val="24"/>
              </w:rPr>
            </w:pPr>
          </w:p>
        </w:tc>
        <w:tc>
          <w:tcPr>
            <w:tcW w:w="1032"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49"/>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49"/>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49"/>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2"/>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150EB9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asciiTheme="majorEastAsia" w:hAnsiTheme="majorEastAsia" w:eastAsiaTheme="majorEastAsia" w:cstheme="majorEastAsia"/>
          <w:i w:val="0"/>
          <w:iCs w:val="0"/>
          <w:caps w:val="0"/>
          <w:color w:val="333333"/>
          <w:spacing w:val="0"/>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i w:val="0"/>
          <w:iCs w:val="0"/>
          <w:caps w:val="0"/>
          <w:color w:val="333333"/>
          <w:spacing w:val="0"/>
          <w:sz w:val="24"/>
          <w:szCs w:val="24"/>
          <w:shd w:val="clear" w:fill="FFFFFF"/>
        </w:rPr>
        <w:t>1、质量要求：执行国家现行法律法规及行业相关标准，且满足买方使用要求。</w:t>
      </w:r>
    </w:p>
    <w:p w14:paraId="6CF800F4">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w:t>
      </w:r>
      <w:r>
        <w:rPr>
          <w:rFonts w:hint="eastAsia" w:cs="黑体" w:asciiTheme="minorEastAsia" w:hAnsiTheme="minorEastAsia"/>
          <w:color w:val="000000"/>
          <w:sz w:val="24"/>
          <w:szCs w:val="24"/>
          <w:lang w:val="en-US" w:eastAsia="zh-CN"/>
        </w:rPr>
        <w:t>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w:t>
      </w:r>
      <w:r>
        <w:rPr>
          <w:rFonts w:hint="eastAsia" w:cs="黑体" w:asciiTheme="minorEastAsia" w:hAnsiTheme="minorEastAsia"/>
          <w:color w:val="000000"/>
          <w:sz w:val="24"/>
          <w:szCs w:val="24"/>
          <w:lang w:val="en-US" w:eastAsia="zh-CN"/>
        </w:rPr>
        <w:t>7</w:t>
      </w:r>
      <w:r>
        <w:rPr>
          <w:rFonts w:hint="eastAsia" w:cs="黑体" w:asciiTheme="minorEastAsia" w:hAnsiTheme="minorEastAsia"/>
          <w:color w:val="000000"/>
          <w:sz w:val="24"/>
          <w:szCs w:val="24"/>
        </w:rPr>
        <w:t>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03A9F4A">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sz w:val="24"/>
          <w:szCs w:val="24"/>
        </w:rPr>
      </w:pPr>
      <w:r>
        <w:rPr>
          <w:rFonts w:hint="eastAsia" w:ascii="宋体" w:hAnsi="宋体" w:eastAsia="宋体" w:cs="宋体"/>
          <w:i w:val="0"/>
          <w:iCs w:val="0"/>
          <w:caps w:val="0"/>
          <w:color w:val="333333"/>
          <w:spacing w:val="0"/>
          <w:sz w:val="24"/>
          <w:szCs w:val="24"/>
          <w:shd w:val="clear"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7"/>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rPr>
              <w:t>联系电话：</w:t>
            </w:r>
            <w:r>
              <w:rPr>
                <w:rFonts w:hint="eastAsia" w:cs="黑体" w:asciiTheme="minorEastAsia" w:hAnsiTheme="minorEastAsia"/>
                <w:sz w:val="24"/>
                <w:szCs w:val="24"/>
                <w:lang w:val="en-US" w:eastAsia="zh-CN"/>
              </w:rPr>
              <w:t xml:space="preserve"> </w:t>
            </w:r>
          </w:p>
        </w:tc>
        <w:tc>
          <w:tcPr>
            <w:tcW w:w="4968"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744370AA">
      <w:pPr>
        <w:pStyle w:val="35"/>
        <w:spacing w:line="380" w:lineRule="exact"/>
        <w:ind w:firstLine="0" w:firstLineChars="0"/>
        <w:rPr>
          <w:rFonts w:cs="黑体" w:asciiTheme="minorEastAsia" w:hAnsiTheme="minorEastAsia"/>
          <w:sz w:val="24"/>
          <w:szCs w:val="24"/>
        </w:rPr>
      </w:pPr>
    </w:p>
    <w:p w14:paraId="5DF0C180">
      <w:pPr>
        <w:pStyle w:val="35"/>
        <w:ind w:firstLine="0" w:firstLineChars="0"/>
      </w:pPr>
    </w:p>
    <w:p w14:paraId="5EE89FF4">
      <w:pPr>
        <w:widowControl/>
        <w:jc w:val="left"/>
        <w:rPr>
          <w:rFonts w:hint="eastAsia" w:ascii="宋体" w:hAnsi="宋体" w:cs="仿宋" w:eastAsiaTheme="minorEastAsia"/>
          <w:color w:val="auto"/>
          <w:szCs w:val="21"/>
          <w:lang w:val="en-US" w:eastAsia="zh-CN"/>
        </w:rPr>
      </w:pPr>
      <w:r>
        <w:rPr>
          <w:rFonts w:hint="eastAsia" w:ascii="宋体" w:hAnsi="宋体"/>
          <w:color w:val="auto"/>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color w:val="auto"/>
          <w:kern w:val="0"/>
          <w:szCs w:val="21"/>
          <w:lang w:val="en-US" w:eastAsia="zh-CN"/>
        </w:rPr>
        <w:t xml:space="preserve"> </w:t>
      </w:r>
    </w:p>
    <w:p w14:paraId="16DFE2E5">
      <w:pPr>
        <w:kinsoku/>
        <w:overflowPunct/>
        <w:topLinePunct w:val="0"/>
        <w:bidi w:val="0"/>
        <w:ind w:right="0" w:rightChars="0"/>
        <w:jc w:val="both"/>
        <w:rPr>
          <w:rFonts w:hint="eastAsia" w:ascii="黑体" w:hAnsi="宋体" w:eastAsia="黑体"/>
          <w:color w:val="auto"/>
          <w:sz w:val="32"/>
          <w:szCs w:val="32"/>
          <w:lang w:val="en-US" w:eastAsia="zh-CN"/>
        </w:rPr>
      </w:pPr>
      <w:r>
        <w:rPr>
          <w:rFonts w:hint="eastAsia" w:ascii="黑体" w:hAnsi="宋体" w:eastAsia="黑体"/>
          <w:color w:val="auto"/>
          <w:sz w:val="32"/>
          <w:szCs w:val="32"/>
        </w:rPr>
        <w:t xml:space="preserve"> </w:t>
      </w:r>
      <w:r>
        <w:rPr>
          <w:rFonts w:hint="eastAsia" w:ascii="黑体" w:hAnsi="宋体" w:eastAsia="黑体"/>
          <w:color w:val="auto"/>
          <w:sz w:val="32"/>
          <w:szCs w:val="32"/>
          <w:lang w:val="en-US" w:eastAsia="zh-CN"/>
        </w:rPr>
        <w:t xml:space="preserve">                        第三章 </w:t>
      </w:r>
    </w:p>
    <w:p w14:paraId="711C438E">
      <w:pPr>
        <w:kinsoku/>
        <w:overflowPunct/>
        <w:topLinePunct w:val="0"/>
        <w:bidi w:val="0"/>
        <w:ind w:left="0" w:leftChars="0" w:right="0" w:rightChars="0" w:firstLine="3520" w:firstLineChars="1100"/>
        <w:jc w:val="both"/>
        <w:rPr>
          <w:rFonts w:hint="eastAsia" w:ascii="黑体" w:hAnsi="宋体" w:eastAsia="黑体"/>
          <w:color w:val="auto"/>
          <w:sz w:val="32"/>
          <w:szCs w:val="32"/>
          <w:lang w:val="zh-CN"/>
        </w:rPr>
      </w:pPr>
      <w:r>
        <w:rPr>
          <w:rFonts w:hint="eastAsia" w:ascii="黑体" w:hAnsi="宋体" w:eastAsia="黑体"/>
          <w:color w:val="auto"/>
          <w:sz w:val="32"/>
          <w:szCs w:val="32"/>
          <w:lang w:val="en-US" w:eastAsia="zh-CN"/>
        </w:rPr>
        <w:t>报价</w:t>
      </w:r>
      <w:r>
        <w:rPr>
          <w:rFonts w:hint="eastAsia" w:ascii="黑体" w:hAnsi="宋体" w:eastAsia="黑体"/>
          <w:color w:val="auto"/>
          <w:sz w:val="32"/>
          <w:szCs w:val="32"/>
          <w:lang w:val="zh-CN"/>
        </w:rPr>
        <w:t>文件格式</w:t>
      </w:r>
    </w:p>
    <w:p w14:paraId="6EBD788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7CCB02D5">
      <w:pPr>
        <w:widowControl/>
        <w:tabs>
          <w:tab w:val="left" w:pos="2980"/>
          <w:tab w:val="left" w:pos="3828"/>
          <w:tab w:val="center" w:pos="4422"/>
        </w:tabs>
        <w:kinsoku/>
        <w:overflowPunct/>
        <w:topLinePunct w:val="0"/>
        <w:autoSpaceDE w:val="0"/>
        <w:autoSpaceDN w:val="0"/>
        <w:bidi w:val="0"/>
        <w:ind w:right="0" w:rightChars="0" w:firstLine="3240" w:firstLineChars="900"/>
        <w:jc w:val="both"/>
        <w:textAlignment w:val="bottom"/>
        <w:rPr>
          <w:rFonts w:ascii="黑体" w:hAnsi="黑体" w:eastAsia="黑体" w:cs="宋体"/>
          <w:color w:val="auto"/>
          <w:sz w:val="36"/>
          <w:szCs w:val="36"/>
        </w:rPr>
      </w:pPr>
      <w:r>
        <w:rPr>
          <w:rFonts w:hint="eastAsia" w:ascii="黑体" w:hAnsi="黑体" w:eastAsia="黑体" w:cs="Segoe UI"/>
          <w:color w:val="000000"/>
          <w:kern w:val="0"/>
          <w:sz w:val="36"/>
          <w:szCs w:val="36"/>
          <w:lang w:val="en-US" w:eastAsia="zh-CN"/>
        </w:rPr>
        <w:t>刮板机</w:t>
      </w:r>
      <w:r>
        <w:rPr>
          <w:rFonts w:hint="eastAsia" w:ascii="黑体" w:hAnsi="黑体" w:eastAsia="黑体" w:cs="宋体"/>
          <w:color w:val="auto"/>
          <w:sz w:val="36"/>
          <w:szCs w:val="36"/>
        </w:rPr>
        <w:t>采购</w:t>
      </w:r>
    </w:p>
    <w:p w14:paraId="11375BDB">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center"/>
        <w:textAlignment w:val="bottom"/>
        <w:rPr>
          <w:rFonts w:hint="eastAsia" w:ascii="黑体" w:hAnsi="黑体" w:eastAsia="黑体" w:cs="宋体"/>
          <w:color w:val="auto"/>
          <w:sz w:val="44"/>
          <w:szCs w:val="44"/>
        </w:rPr>
      </w:pPr>
    </w:p>
    <w:p w14:paraId="038AF0B6">
      <w:pPr>
        <w:kinsoku/>
        <w:overflowPunct/>
        <w:topLinePunct w:val="0"/>
        <w:bidi w:val="0"/>
        <w:ind w:left="0" w:leftChars="0" w:right="0" w:rightChars="0" w:firstLine="1680" w:firstLineChars="200"/>
        <w:jc w:val="center"/>
        <w:rPr>
          <w:rFonts w:hint="eastAsia" w:ascii="黑体" w:eastAsia="黑体"/>
          <w:color w:val="auto"/>
          <w:sz w:val="84"/>
          <w:szCs w:val="84"/>
        </w:rPr>
      </w:pPr>
    </w:p>
    <w:p w14:paraId="65B7478D">
      <w:pPr>
        <w:kinsoku/>
        <w:overflowPunct/>
        <w:topLinePunct w:val="0"/>
        <w:bidi w:val="0"/>
        <w:ind w:left="0" w:leftChars="0" w:right="0" w:rightChars="0" w:firstLine="1680" w:firstLineChars="200"/>
        <w:jc w:val="center"/>
        <w:rPr>
          <w:rFonts w:hint="eastAsia" w:ascii="黑体" w:eastAsia="黑体"/>
          <w:color w:val="auto"/>
          <w:sz w:val="84"/>
          <w:szCs w:val="84"/>
        </w:rPr>
      </w:pPr>
    </w:p>
    <w:p w14:paraId="20F6E255">
      <w:pPr>
        <w:kinsoku/>
        <w:overflowPunct/>
        <w:topLinePunct w:val="0"/>
        <w:bidi w:val="0"/>
        <w:ind w:right="0" w:rightChars="0"/>
        <w:jc w:val="center"/>
        <w:rPr>
          <w:rFonts w:hint="eastAsia" w:ascii="楷体_GB2312" w:eastAsia="楷体_GB2312"/>
          <w:color w:val="auto"/>
          <w:sz w:val="72"/>
          <w:szCs w:val="72"/>
        </w:rPr>
      </w:pPr>
      <w:r>
        <w:rPr>
          <w:rFonts w:hint="eastAsia" w:ascii="楷体_GB2312" w:eastAsia="楷体_GB2312"/>
          <w:color w:val="auto"/>
          <w:sz w:val="72"/>
          <w:szCs w:val="72"/>
          <w:lang w:val="en-US" w:eastAsia="zh-CN"/>
        </w:rPr>
        <w:t>响应性</w:t>
      </w:r>
      <w:r>
        <w:rPr>
          <w:rFonts w:hint="eastAsia" w:ascii="楷体_GB2312" w:eastAsia="楷体_GB2312"/>
          <w:color w:val="auto"/>
          <w:sz w:val="72"/>
          <w:szCs w:val="72"/>
        </w:rPr>
        <w:t>文件</w:t>
      </w:r>
    </w:p>
    <w:p w14:paraId="63281EB3">
      <w:pPr>
        <w:kinsoku/>
        <w:overflowPunct/>
        <w:topLinePunct w:val="0"/>
        <w:bidi w:val="0"/>
        <w:ind w:left="0" w:leftChars="0" w:right="0" w:rightChars="0" w:firstLine="720" w:firstLineChars="200"/>
        <w:jc w:val="center"/>
        <w:rPr>
          <w:rFonts w:ascii="黑体" w:hAnsi="宋体" w:eastAsia="黑体"/>
          <w:color w:val="auto"/>
          <w:sz w:val="36"/>
          <w:szCs w:val="36"/>
        </w:rPr>
      </w:pPr>
    </w:p>
    <w:p w14:paraId="53C30D38">
      <w:pPr>
        <w:kinsoku/>
        <w:overflowPunct/>
        <w:topLinePunct w:val="0"/>
        <w:bidi w:val="0"/>
        <w:ind w:left="0" w:leftChars="0" w:right="0" w:rightChars="0" w:firstLine="720" w:firstLineChars="200"/>
        <w:rPr>
          <w:rFonts w:hint="eastAsia" w:ascii="黑体" w:hAnsi="宋体" w:eastAsia="黑体"/>
          <w:color w:val="auto"/>
          <w:sz w:val="36"/>
          <w:szCs w:val="36"/>
        </w:rPr>
      </w:pPr>
    </w:p>
    <w:p w14:paraId="6EE9AD25">
      <w:pPr>
        <w:kinsoku/>
        <w:overflowPunct/>
        <w:topLinePunct w:val="0"/>
        <w:bidi w:val="0"/>
        <w:ind w:left="0" w:leftChars="0" w:right="0" w:rightChars="0" w:firstLine="720" w:firstLineChars="200"/>
        <w:rPr>
          <w:rFonts w:hint="eastAsia" w:ascii="黑体" w:hAnsi="宋体" w:eastAsia="黑体"/>
          <w:color w:val="auto"/>
          <w:sz w:val="36"/>
          <w:szCs w:val="36"/>
        </w:rPr>
      </w:pPr>
    </w:p>
    <w:p w14:paraId="1BA4ADEE">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1B578B9A">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2C8BC3D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513F1F8D">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4C40C09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091A756">
      <w:pPr>
        <w:kinsoku/>
        <w:overflowPunct/>
        <w:topLinePunct w:val="0"/>
        <w:bidi w:val="0"/>
        <w:ind w:left="0" w:leftChars="0" w:right="0" w:rightChars="0" w:firstLine="1285" w:firstLineChars="400"/>
        <w:rPr>
          <w:rFonts w:hint="eastAsia" w:ascii="新宋体" w:hAnsi="新宋体" w:eastAsia="楷体_GB2312" w:cs="新宋体"/>
          <w:b/>
          <w:color w:val="auto"/>
          <w:sz w:val="32"/>
          <w:u w:val="single"/>
          <w:lang w:val="en-US" w:eastAsia="zh-CN"/>
        </w:rPr>
      </w:pPr>
    </w:p>
    <w:p w14:paraId="25B4D47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3AA3FB5B">
      <w:pPr>
        <w:keepNext/>
        <w:keepLines/>
        <w:tabs>
          <w:tab w:val="left" w:pos="215"/>
          <w:tab w:val="center" w:pos="4535"/>
        </w:tabs>
        <w:autoSpaceDE w:val="0"/>
        <w:autoSpaceDN w:val="0"/>
        <w:adjustRightInd w:val="0"/>
        <w:spacing w:before="340" w:after="330"/>
        <w:jc w:val="center"/>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rPr>
        <w:br w:type="page"/>
      </w:r>
      <w:bookmarkStart w:id="17" w:name="_Toc30198"/>
      <w:bookmarkStart w:id="18" w:name="_Toc4384"/>
      <w:bookmarkStart w:id="19" w:name="_Toc9978"/>
      <w:r>
        <w:rPr>
          <w:rFonts w:hint="eastAsia" w:cs="黑体" w:asciiTheme="minorEastAsia" w:hAnsiTheme="minorEastAsia" w:eastAsiaTheme="minorEastAsia"/>
          <w:b/>
          <w:bCs/>
          <w:kern w:val="44"/>
          <w:sz w:val="28"/>
          <w:szCs w:val="28"/>
          <w:highlight w:val="none"/>
          <w:lang w:val="zh-CN"/>
        </w:rPr>
        <w:t>（一）</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bookmarkEnd w:id="17"/>
      <w:bookmarkEnd w:id="18"/>
      <w:bookmarkEnd w:id="19"/>
    </w:p>
    <w:p w14:paraId="7A141F2D">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55C1B96A">
      <w:pPr>
        <w:pStyle w:val="52"/>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w:t>
      </w:r>
      <w:r>
        <w:rPr>
          <w:rFonts w:hint="eastAsia" w:asciiTheme="minorEastAsia" w:hAnsiTheme="minorEastAsia"/>
          <w:color w:val="auto"/>
          <w:highlight w:val="none"/>
          <w:lang w:eastAsia="zh-CN"/>
        </w:rPr>
        <w:t>，</w:t>
      </w:r>
      <w:r>
        <w:rPr>
          <w:rFonts w:hint="eastAsia" w:asciiTheme="minorEastAsia" w:hAnsiTheme="minorEastAsia" w:eastAsiaTheme="minorEastAsia"/>
          <w:color w:val="auto"/>
          <w:highlight w:val="none"/>
        </w:rPr>
        <w:t>包括补充通知的全部内容，按比选文件规定的条件和要求承担合同规定的全部工作，并承担相关的责任，</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bCs/>
          <w:color w:val="auto"/>
          <w:szCs w:val="21"/>
          <w:highlight w:val="none"/>
          <w:lang w:val="en-US" w:eastAsia="zh-CN"/>
        </w:rPr>
        <w:t>报价如下：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1699"/>
        <w:gridCol w:w="1488"/>
        <w:gridCol w:w="1643"/>
        <w:gridCol w:w="1440"/>
        <w:gridCol w:w="2454"/>
      </w:tblGrid>
      <w:tr w14:paraId="4F20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531AF485">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序号</w:t>
            </w:r>
          </w:p>
        </w:tc>
        <w:tc>
          <w:tcPr>
            <w:tcW w:w="1699" w:type="dxa"/>
            <w:vAlign w:val="center"/>
          </w:tcPr>
          <w:p w14:paraId="4CDC0862">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名称</w:t>
            </w:r>
          </w:p>
        </w:tc>
        <w:tc>
          <w:tcPr>
            <w:tcW w:w="1488" w:type="dxa"/>
            <w:vAlign w:val="center"/>
          </w:tcPr>
          <w:p w14:paraId="6FADFF06">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规格型号</w:t>
            </w:r>
          </w:p>
        </w:tc>
        <w:tc>
          <w:tcPr>
            <w:tcW w:w="1643" w:type="dxa"/>
            <w:vAlign w:val="center"/>
          </w:tcPr>
          <w:p w14:paraId="3FFE71E9">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数量（台）</w:t>
            </w:r>
          </w:p>
        </w:tc>
        <w:tc>
          <w:tcPr>
            <w:tcW w:w="1440" w:type="dxa"/>
            <w:vAlign w:val="center"/>
          </w:tcPr>
          <w:p w14:paraId="66F4A88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整机重量</w:t>
            </w:r>
          </w:p>
        </w:tc>
        <w:tc>
          <w:tcPr>
            <w:tcW w:w="2454" w:type="dxa"/>
            <w:vAlign w:val="center"/>
          </w:tcPr>
          <w:p w14:paraId="6679C8CA">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报价（元/台）</w:t>
            </w:r>
          </w:p>
        </w:tc>
      </w:tr>
      <w:tr w14:paraId="7F24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0733E4E0">
            <w:pPr>
              <w:spacing w:line="360" w:lineRule="exact"/>
              <w:jc w:val="center"/>
              <w:rPr>
                <w:rFonts w:hint="eastAsia"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699" w:type="dxa"/>
            <w:vAlign w:val="center"/>
          </w:tcPr>
          <w:p w14:paraId="5722EF32">
            <w:pPr>
              <w:spacing w:line="360" w:lineRule="exact"/>
              <w:jc w:val="center"/>
              <w:rPr>
                <w:rFonts w:hint="default" w:ascii="黑体" w:hAnsi="黑体" w:eastAsia="黑体" w:cs="宋体"/>
                <w:kern w:val="0"/>
                <w:sz w:val="28"/>
                <w:szCs w:val="28"/>
                <w:vertAlign w:val="baseline"/>
                <w:lang w:val="en-US"/>
              </w:rPr>
            </w:pPr>
            <w:r>
              <w:rPr>
                <w:rFonts w:hint="eastAsia" w:ascii="黑体" w:hAnsi="黑体" w:eastAsia="黑体" w:cs="Segoe UI"/>
                <w:color w:val="000000"/>
                <w:kern w:val="0"/>
                <w:sz w:val="28"/>
                <w:szCs w:val="28"/>
                <w:lang w:val="en-US" w:eastAsia="zh-CN"/>
              </w:rPr>
              <w:t>刮板机</w:t>
            </w:r>
          </w:p>
        </w:tc>
        <w:tc>
          <w:tcPr>
            <w:tcW w:w="1488" w:type="dxa"/>
            <w:vAlign w:val="center"/>
          </w:tcPr>
          <w:p w14:paraId="667E406C">
            <w:pPr>
              <w:spacing w:line="360" w:lineRule="exact"/>
              <w:jc w:val="center"/>
              <w:rPr>
                <w:rFonts w:hint="eastAsia" w:ascii="黑体" w:hAnsi="黑体" w:eastAsia="黑体" w:cs="宋体"/>
                <w:kern w:val="0"/>
                <w:sz w:val="28"/>
                <w:szCs w:val="28"/>
                <w:vertAlign w:val="baseline"/>
              </w:rPr>
            </w:pPr>
            <w:r>
              <w:rPr>
                <w:rFonts w:hint="eastAsia" w:ascii="黑体" w:hAnsi="黑体" w:eastAsia="黑体" w:cs="Segoe UI"/>
                <w:color w:val="000000"/>
                <w:kern w:val="0"/>
                <w:sz w:val="28"/>
                <w:szCs w:val="28"/>
                <w:lang w:val="en-US" w:eastAsia="zh-CN"/>
              </w:rPr>
              <w:t>RMSM40-46.4m</w:t>
            </w:r>
          </w:p>
        </w:tc>
        <w:tc>
          <w:tcPr>
            <w:tcW w:w="1643" w:type="dxa"/>
            <w:vAlign w:val="center"/>
          </w:tcPr>
          <w:p w14:paraId="13B978B0">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440" w:type="dxa"/>
            <w:vAlign w:val="center"/>
          </w:tcPr>
          <w:p w14:paraId="2EE5FE09">
            <w:pPr>
              <w:spacing w:line="360" w:lineRule="exact"/>
              <w:jc w:val="center"/>
              <w:rPr>
                <w:rFonts w:hint="eastAsia" w:ascii="黑体" w:hAnsi="黑体" w:eastAsia="黑体" w:cs="宋体"/>
                <w:kern w:val="0"/>
                <w:sz w:val="28"/>
                <w:szCs w:val="28"/>
                <w:vertAlign w:val="baseline"/>
                <w:lang w:val="en-US" w:eastAsia="zh-CN"/>
              </w:rPr>
            </w:pPr>
          </w:p>
        </w:tc>
        <w:tc>
          <w:tcPr>
            <w:tcW w:w="2454" w:type="dxa"/>
            <w:vAlign w:val="center"/>
          </w:tcPr>
          <w:p w14:paraId="4960D367">
            <w:pPr>
              <w:spacing w:line="360" w:lineRule="exact"/>
              <w:jc w:val="center"/>
              <w:rPr>
                <w:rFonts w:hint="eastAsia" w:ascii="黑体" w:hAnsi="黑体" w:eastAsia="黑体" w:cs="宋体"/>
                <w:kern w:val="0"/>
                <w:sz w:val="28"/>
                <w:szCs w:val="28"/>
                <w:vertAlign w:val="baseline"/>
                <w:lang w:val="en-US" w:eastAsia="zh-CN"/>
              </w:rPr>
            </w:pPr>
          </w:p>
        </w:tc>
      </w:tr>
      <w:tr w14:paraId="2F87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2B6BD4D3">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2</w:t>
            </w:r>
          </w:p>
        </w:tc>
        <w:tc>
          <w:tcPr>
            <w:tcW w:w="1699" w:type="dxa"/>
            <w:vAlign w:val="center"/>
          </w:tcPr>
          <w:p w14:paraId="6D99476F">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1488" w:type="dxa"/>
            <w:vAlign w:val="center"/>
          </w:tcPr>
          <w:p w14:paraId="11F2BB15">
            <w:pPr>
              <w:spacing w:line="360" w:lineRule="exact"/>
              <w:jc w:val="center"/>
              <w:rPr>
                <w:rFonts w:hint="eastAsia" w:ascii="黑体" w:hAnsi="黑体" w:eastAsia="黑体" w:cs="宋体"/>
                <w:kern w:val="0"/>
                <w:sz w:val="28"/>
                <w:szCs w:val="28"/>
                <w:vertAlign w:val="baseline"/>
              </w:rPr>
            </w:pPr>
            <w:r>
              <w:rPr>
                <w:rFonts w:hint="eastAsia" w:ascii="黑体" w:hAnsi="黑体" w:eastAsia="黑体" w:cs="Segoe UI"/>
                <w:color w:val="000000"/>
                <w:kern w:val="0"/>
                <w:sz w:val="28"/>
                <w:szCs w:val="28"/>
                <w:lang w:val="en-US" w:eastAsia="zh-CN"/>
              </w:rPr>
              <w:t>RMSM40-30.4m</w:t>
            </w:r>
          </w:p>
        </w:tc>
        <w:tc>
          <w:tcPr>
            <w:tcW w:w="1643" w:type="dxa"/>
            <w:vAlign w:val="center"/>
          </w:tcPr>
          <w:p w14:paraId="0CE6F5B6">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440" w:type="dxa"/>
            <w:vAlign w:val="center"/>
          </w:tcPr>
          <w:p w14:paraId="2EC584A8">
            <w:pPr>
              <w:spacing w:line="360" w:lineRule="exact"/>
              <w:jc w:val="center"/>
              <w:rPr>
                <w:rFonts w:hint="eastAsia" w:ascii="黑体" w:hAnsi="黑体" w:eastAsia="黑体" w:cs="宋体"/>
                <w:kern w:val="0"/>
                <w:sz w:val="28"/>
                <w:szCs w:val="28"/>
                <w:vertAlign w:val="baseline"/>
                <w:lang w:val="en-US" w:eastAsia="zh-CN"/>
              </w:rPr>
            </w:pPr>
          </w:p>
        </w:tc>
        <w:tc>
          <w:tcPr>
            <w:tcW w:w="2454" w:type="dxa"/>
            <w:vAlign w:val="center"/>
          </w:tcPr>
          <w:p w14:paraId="33CE2DF0">
            <w:pPr>
              <w:spacing w:line="360" w:lineRule="exact"/>
              <w:jc w:val="center"/>
              <w:rPr>
                <w:rFonts w:hint="eastAsia" w:ascii="黑体" w:hAnsi="黑体" w:eastAsia="黑体" w:cs="宋体"/>
                <w:kern w:val="0"/>
                <w:sz w:val="28"/>
                <w:szCs w:val="28"/>
                <w:vertAlign w:val="baseline"/>
                <w:lang w:val="en-US" w:eastAsia="zh-CN"/>
              </w:rPr>
            </w:pPr>
          </w:p>
        </w:tc>
      </w:tr>
      <w:tr w14:paraId="6849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79AA9C99">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3</w:t>
            </w:r>
          </w:p>
        </w:tc>
        <w:tc>
          <w:tcPr>
            <w:tcW w:w="1699" w:type="dxa"/>
            <w:vAlign w:val="center"/>
          </w:tcPr>
          <w:p w14:paraId="16ED3341">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1488" w:type="dxa"/>
            <w:vAlign w:val="center"/>
          </w:tcPr>
          <w:p w14:paraId="5A45110D">
            <w:pPr>
              <w:spacing w:line="360" w:lineRule="exact"/>
              <w:jc w:val="center"/>
              <w:rPr>
                <w:rFonts w:hint="eastAsia" w:ascii="黑体" w:hAnsi="黑体" w:eastAsia="黑体" w:cs="宋体"/>
                <w:kern w:val="0"/>
                <w:sz w:val="28"/>
                <w:szCs w:val="28"/>
                <w:vertAlign w:val="baseline"/>
              </w:rPr>
            </w:pPr>
            <w:r>
              <w:rPr>
                <w:rFonts w:hint="eastAsia" w:ascii="黑体" w:hAnsi="黑体" w:eastAsia="黑体" w:cs="Segoe UI"/>
                <w:color w:val="000000"/>
                <w:kern w:val="0"/>
                <w:sz w:val="28"/>
                <w:szCs w:val="28"/>
                <w:lang w:val="en-US" w:eastAsia="zh-CN"/>
              </w:rPr>
              <w:t>RMSR25-18.85m</w:t>
            </w:r>
          </w:p>
        </w:tc>
        <w:tc>
          <w:tcPr>
            <w:tcW w:w="1643" w:type="dxa"/>
            <w:vAlign w:val="center"/>
          </w:tcPr>
          <w:p w14:paraId="4D645F74">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440" w:type="dxa"/>
            <w:vAlign w:val="center"/>
          </w:tcPr>
          <w:p w14:paraId="7C983647">
            <w:pPr>
              <w:spacing w:line="360" w:lineRule="exact"/>
              <w:jc w:val="center"/>
              <w:rPr>
                <w:rFonts w:hint="eastAsia" w:ascii="黑体" w:hAnsi="黑体" w:eastAsia="黑体" w:cs="宋体"/>
                <w:kern w:val="0"/>
                <w:sz w:val="28"/>
                <w:szCs w:val="28"/>
                <w:vertAlign w:val="baseline"/>
                <w:lang w:val="en-US" w:eastAsia="zh-CN"/>
              </w:rPr>
            </w:pPr>
          </w:p>
        </w:tc>
        <w:tc>
          <w:tcPr>
            <w:tcW w:w="2454" w:type="dxa"/>
            <w:vAlign w:val="center"/>
          </w:tcPr>
          <w:p w14:paraId="4219F1AA">
            <w:pPr>
              <w:spacing w:line="360" w:lineRule="exact"/>
              <w:jc w:val="center"/>
              <w:rPr>
                <w:rFonts w:hint="eastAsia" w:ascii="黑体" w:hAnsi="黑体" w:eastAsia="黑体" w:cs="宋体"/>
                <w:kern w:val="0"/>
                <w:sz w:val="28"/>
                <w:szCs w:val="28"/>
                <w:vertAlign w:val="baseline"/>
                <w:lang w:val="en-US" w:eastAsia="zh-CN"/>
              </w:rPr>
            </w:pPr>
          </w:p>
        </w:tc>
      </w:tr>
      <w:tr w14:paraId="32F7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67416D1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4</w:t>
            </w:r>
          </w:p>
        </w:tc>
        <w:tc>
          <w:tcPr>
            <w:tcW w:w="1699" w:type="dxa"/>
            <w:vAlign w:val="center"/>
          </w:tcPr>
          <w:p w14:paraId="3B8E9244">
            <w:pPr>
              <w:spacing w:line="360" w:lineRule="exact"/>
              <w:jc w:val="center"/>
              <w:rPr>
                <w:rFonts w:hint="eastAsia"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刮板机</w:t>
            </w:r>
          </w:p>
        </w:tc>
        <w:tc>
          <w:tcPr>
            <w:tcW w:w="1488" w:type="dxa"/>
            <w:vAlign w:val="center"/>
          </w:tcPr>
          <w:p w14:paraId="44A3A088">
            <w:pPr>
              <w:spacing w:line="360" w:lineRule="exact"/>
              <w:jc w:val="center"/>
              <w:rPr>
                <w:rFonts w:hint="eastAsia" w:ascii="黑体" w:hAnsi="黑体" w:eastAsia="黑体" w:cs="宋体"/>
                <w:kern w:val="0"/>
                <w:sz w:val="28"/>
                <w:szCs w:val="28"/>
                <w:vertAlign w:val="baseline"/>
              </w:rPr>
            </w:pPr>
            <w:r>
              <w:rPr>
                <w:rFonts w:hint="eastAsia" w:ascii="黑体" w:hAnsi="黑体" w:eastAsia="黑体" w:cs="Segoe UI"/>
                <w:color w:val="000000"/>
                <w:kern w:val="0"/>
                <w:sz w:val="28"/>
                <w:szCs w:val="28"/>
                <w:lang w:val="en-US" w:eastAsia="zh-CN"/>
              </w:rPr>
              <w:t>RMSR25-11.1m 15°</w:t>
            </w:r>
          </w:p>
        </w:tc>
        <w:tc>
          <w:tcPr>
            <w:tcW w:w="1643" w:type="dxa"/>
            <w:vAlign w:val="center"/>
          </w:tcPr>
          <w:p w14:paraId="1C408BF1">
            <w:pPr>
              <w:spacing w:line="360" w:lineRule="exact"/>
              <w:jc w:val="center"/>
              <w:rPr>
                <w:rFonts w:hint="default" w:ascii="黑体" w:hAnsi="黑体" w:eastAsia="黑体" w:cs="宋体"/>
                <w:kern w:val="0"/>
                <w:sz w:val="28"/>
                <w:szCs w:val="28"/>
                <w:vertAlign w:val="baseline"/>
                <w:lang w:val="en-US" w:eastAsia="zh-CN"/>
              </w:rPr>
            </w:pPr>
            <w:r>
              <w:rPr>
                <w:rFonts w:hint="eastAsia" w:ascii="黑体" w:hAnsi="黑体" w:eastAsia="黑体" w:cs="宋体"/>
                <w:kern w:val="0"/>
                <w:sz w:val="28"/>
                <w:szCs w:val="28"/>
                <w:vertAlign w:val="baseline"/>
                <w:lang w:val="en-US" w:eastAsia="zh-CN"/>
              </w:rPr>
              <w:t>1</w:t>
            </w:r>
          </w:p>
        </w:tc>
        <w:tc>
          <w:tcPr>
            <w:tcW w:w="1440" w:type="dxa"/>
            <w:vAlign w:val="center"/>
          </w:tcPr>
          <w:p w14:paraId="211C346F">
            <w:pPr>
              <w:spacing w:line="360" w:lineRule="exact"/>
              <w:jc w:val="center"/>
              <w:rPr>
                <w:rFonts w:hint="eastAsia" w:ascii="黑体" w:hAnsi="黑体" w:eastAsia="黑体" w:cs="宋体"/>
                <w:kern w:val="0"/>
                <w:sz w:val="28"/>
                <w:szCs w:val="28"/>
                <w:vertAlign w:val="baseline"/>
                <w:lang w:val="en-US" w:eastAsia="zh-CN"/>
              </w:rPr>
            </w:pPr>
          </w:p>
        </w:tc>
        <w:tc>
          <w:tcPr>
            <w:tcW w:w="2454" w:type="dxa"/>
            <w:vAlign w:val="center"/>
          </w:tcPr>
          <w:p w14:paraId="0BA2E459">
            <w:pPr>
              <w:spacing w:line="360" w:lineRule="exact"/>
              <w:jc w:val="center"/>
              <w:rPr>
                <w:rFonts w:hint="eastAsia" w:ascii="黑体" w:hAnsi="黑体" w:eastAsia="黑体" w:cs="宋体"/>
                <w:kern w:val="0"/>
                <w:sz w:val="28"/>
                <w:szCs w:val="28"/>
                <w:vertAlign w:val="baseline"/>
                <w:lang w:val="en-US" w:eastAsia="zh-CN"/>
              </w:rPr>
            </w:pPr>
          </w:p>
        </w:tc>
      </w:tr>
      <w:tr w14:paraId="2A01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669" w:type="dxa"/>
            <w:gridSpan w:val="2"/>
            <w:vAlign w:val="center"/>
          </w:tcPr>
          <w:p w14:paraId="184AEA00">
            <w:pPr>
              <w:spacing w:line="360" w:lineRule="exact"/>
              <w:jc w:val="center"/>
              <w:rPr>
                <w:rFonts w:hint="default" w:ascii="黑体" w:hAnsi="黑体" w:eastAsia="黑体" w:cs="Segoe UI"/>
                <w:color w:val="000000"/>
                <w:kern w:val="0"/>
                <w:sz w:val="28"/>
                <w:szCs w:val="28"/>
                <w:lang w:val="en-US" w:eastAsia="zh-CN"/>
              </w:rPr>
            </w:pPr>
            <w:r>
              <w:rPr>
                <w:rFonts w:hint="eastAsia" w:ascii="黑体" w:hAnsi="黑体" w:eastAsia="黑体" w:cs="Segoe UI"/>
                <w:color w:val="000000"/>
                <w:kern w:val="0"/>
                <w:sz w:val="28"/>
                <w:szCs w:val="28"/>
                <w:lang w:val="en-US" w:eastAsia="zh-CN"/>
              </w:rPr>
              <w:t>投标含税总价</w:t>
            </w:r>
          </w:p>
        </w:tc>
        <w:tc>
          <w:tcPr>
            <w:tcW w:w="7025" w:type="dxa"/>
            <w:gridSpan w:val="4"/>
            <w:vAlign w:val="center"/>
          </w:tcPr>
          <w:p w14:paraId="392F2420">
            <w:pPr>
              <w:spacing w:line="360" w:lineRule="exact"/>
              <w:jc w:val="center"/>
              <w:rPr>
                <w:rFonts w:hint="eastAsia" w:ascii="黑体" w:hAnsi="黑体" w:eastAsia="黑体" w:cs="宋体"/>
                <w:kern w:val="0"/>
                <w:sz w:val="28"/>
                <w:szCs w:val="28"/>
                <w:vertAlign w:val="baseline"/>
                <w:lang w:val="en-US" w:eastAsia="zh-CN"/>
              </w:rPr>
            </w:pPr>
          </w:p>
        </w:tc>
      </w:tr>
    </w:tbl>
    <w:p w14:paraId="162C2165">
      <w:pPr>
        <w:pStyle w:val="36"/>
        <w:spacing w:before="120" w:line="500" w:lineRule="exact"/>
        <w:rPr>
          <w:rFonts w:hint="default" w:ascii="宋体" w:hAnsi="宋体" w:eastAsiaTheme="minorEastAsia" w:cstheme="minorBidi"/>
          <w:color w:val="auto"/>
          <w:kern w:val="2"/>
          <w:sz w:val="24"/>
          <w:szCs w:val="24"/>
          <w:lang w:val="en-US" w:eastAsia="zh-CN" w:bidi="ar-SA"/>
        </w:rPr>
      </w:pPr>
      <w:r>
        <w:rPr>
          <w:rFonts w:hint="eastAsia" w:eastAsiaTheme="minorEastAsia" w:cstheme="minorBidi"/>
          <w:color w:val="auto"/>
          <w:kern w:val="2"/>
          <w:sz w:val="24"/>
          <w:szCs w:val="24"/>
          <w:lang w:val="en-US" w:eastAsia="zh-CN" w:bidi="ar-SA"/>
        </w:rPr>
        <w:t>配置清单：</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2469"/>
        <w:gridCol w:w="3154"/>
        <w:gridCol w:w="2861"/>
      </w:tblGrid>
      <w:tr w14:paraId="6BCDB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tcPr>
          <w:p w14:paraId="1A84332E">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序号</w:t>
            </w:r>
          </w:p>
        </w:tc>
        <w:tc>
          <w:tcPr>
            <w:tcW w:w="2469" w:type="dxa"/>
          </w:tcPr>
          <w:p w14:paraId="2AE2F9B3">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名称</w:t>
            </w:r>
          </w:p>
        </w:tc>
        <w:tc>
          <w:tcPr>
            <w:tcW w:w="3154" w:type="dxa"/>
          </w:tcPr>
          <w:p w14:paraId="58A3684E">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材质</w:t>
            </w:r>
          </w:p>
        </w:tc>
        <w:tc>
          <w:tcPr>
            <w:tcW w:w="2861" w:type="dxa"/>
          </w:tcPr>
          <w:p w14:paraId="0C814301">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备注</w:t>
            </w:r>
          </w:p>
        </w:tc>
      </w:tr>
      <w:tr w14:paraId="4A447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1D961ED6">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1</w:t>
            </w:r>
          </w:p>
        </w:tc>
        <w:tc>
          <w:tcPr>
            <w:tcW w:w="2469" w:type="dxa"/>
            <w:vAlign w:val="center"/>
          </w:tcPr>
          <w:p w14:paraId="502FCCB0">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壳体</w:t>
            </w:r>
          </w:p>
        </w:tc>
        <w:tc>
          <w:tcPr>
            <w:tcW w:w="3154" w:type="dxa"/>
            <w:vAlign w:val="center"/>
          </w:tcPr>
          <w:p w14:paraId="70E4F842">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c>
          <w:tcPr>
            <w:tcW w:w="2861" w:type="dxa"/>
            <w:vAlign w:val="center"/>
          </w:tcPr>
          <w:p w14:paraId="06A7981A">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r w14:paraId="30EB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23EBBA7F">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2</w:t>
            </w:r>
          </w:p>
        </w:tc>
        <w:tc>
          <w:tcPr>
            <w:tcW w:w="2469" w:type="dxa"/>
            <w:vAlign w:val="center"/>
          </w:tcPr>
          <w:p w14:paraId="25657B77">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底部槽体</w:t>
            </w:r>
          </w:p>
        </w:tc>
        <w:tc>
          <w:tcPr>
            <w:tcW w:w="3154" w:type="dxa"/>
            <w:vAlign w:val="center"/>
          </w:tcPr>
          <w:p w14:paraId="35D8A34F">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c>
          <w:tcPr>
            <w:tcW w:w="2861" w:type="dxa"/>
            <w:vAlign w:val="center"/>
          </w:tcPr>
          <w:p w14:paraId="5F391908">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r w14:paraId="0BF8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537B4E85">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3</w:t>
            </w:r>
          </w:p>
        </w:tc>
        <w:tc>
          <w:tcPr>
            <w:tcW w:w="2469" w:type="dxa"/>
            <w:vAlign w:val="center"/>
          </w:tcPr>
          <w:p w14:paraId="3F8ED8F2">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刮板</w:t>
            </w:r>
          </w:p>
        </w:tc>
        <w:tc>
          <w:tcPr>
            <w:tcW w:w="3154" w:type="dxa"/>
            <w:vAlign w:val="center"/>
          </w:tcPr>
          <w:p w14:paraId="6C655C57">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c>
          <w:tcPr>
            <w:tcW w:w="2861" w:type="dxa"/>
            <w:vAlign w:val="center"/>
          </w:tcPr>
          <w:p w14:paraId="12C66760">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r w14:paraId="2736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44A19607">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4</w:t>
            </w:r>
          </w:p>
        </w:tc>
        <w:tc>
          <w:tcPr>
            <w:tcW w:w="2469" w:type="dxa"/>
            <w:vAlign w:val="center"/>
          </w:tcPr>
          <w:p w14:paraId="5A379645">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机壳厚度</w:t>
            </w:r>
          </w:p>
        </w:tc>
        <w:tc>
          <w:tcPr>
            <w:tcW w:w="3154" w:type="dxa"/>
            <w:vAlign w:val="center"/>
          </w:tcPr>
          <w:p w14:paraId="02A6423A">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c>
          <w:tcPr>
            <w:tcW w:w="2861" w:type="dxa"/>
            <w:vAlign w:val="center"/>
          </w:tcPr>
          <w:p w14:paraId="6D1F0ED7">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r w14:paraId="2E00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13C0176A">
            <w:pPr>
              <w:pStyle w:val="36"/>
              <w:spacing w:before="120" w:line="500" w:lineRule="exact"/>
              <w:jc w:val="center"/>
              <w:rPr>
                <w:rFonts w:hint="default"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5</w:t>
            </w:r>
          </w:p>
        </w:tc>
        <w:tc>
          <w:tcPr>
            <w:tcW w:w="2469" w:type="dxa"/>
            <w:vAlign w:val="center"/>
          </w:tcPr>
          <w:p w14:paraId="48CBA021">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电机功率及品牌</w:t>
            </w:r>
          </w:p>
        </w:tc>
        <w:tc>
          <w:tcPr>
            <w:tcW w:w="3154" w:type="dxa"/>
            <w:vAlign w:val="center"/>
          </w:tcPr>
          <w:p w14:paraId="2174CD5D">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kw</w:t>
            </w:r>
          </w:p>
        </w:tc>
        <w:tc>
          <w:tcPr>
            <w:tcW w:w="2861" w:type="dxa"/>
            <w:vAlign w:val="center"/>
          </w:tcPr>
          <w:p w14:paraId="7A61E1C2">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r w14:paraId="03A5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Align w:val="center"/>
          </w:tcPr>
          <w:p w14:paraId="1CF753B0">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w:t>
            </w:r>
          </w:p>
        </w:tc>
        <w:tc>
          <w:tcPr>
            <w:tcW w:w="2469" w:type="dxa"/>
            <w:vAlign w:val="center"/>
          </w:tcPr>
          <w:p w14:paraId="28F5A85D">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w:t>
            </w:r>
          </w:p>
        </w:tc>
        <w:tc>
          <w:tcPr>
            <w:tcW w:w="3154" w:type="dxa"/>
            <w:vAlign w:val="center"/>
          </w:tcPr>
          <w:p w14:paraId="1AC2F555">
            <w:pPr>
              <w:pStyle w:val="36"/>
              <w:spacing w:before="120" w:line="500" w:lineRule="exact"/>
              <w:jc w:val="center"/>
              <w:rPr>
                <w:rFonts w:hint="default" w:ascii="宋体" w:hAnsi="宋体" w:eastAsiaTheme="minorEastAsia" w:cstheme="minorBidi"/>
                <w:color w:val="auto"/>
                <w:kern w:val="2"/>
                <w:sz w:val="24"/>
                <w:szCs w:val="24"/>
                <w:vertAlign w:val="baseline"/>
                <w:lang w:val="en-US" w:eastAsia="zh-CN" w:bidi="ar-SA"/>
              </w:rPr>
            </w:pPr>
            <w:r>
              <w:rPr>
                <w:rFonts w:hint="eastAsia" w:eastAsiaTheme="minorEastAsia" w:cstheme="minorBidi"/>
                <w:color w:val="auto"/>
                <w:kern w:val="2"/>
                <w:sz w:val="24"/>
                <w:szCs w:val="24"/>
                <w:vertAlign w:val="baseline"/>
                <w:lang w:val="en-US" w:eastAsia="zh-CN" w:bidi="ar-SA"/>
              </w:rPr>
              <w:t>...</w:t>
            </w:r>
          </w:p>
        </w:tc>
        <w:tc>
          <w:tcPr>
            <w:tcW w:w="2861" w:type="dxa"/>
            <w:vAlign w:val="center"/>
          </w:tcPr>
          <w:p w14:paraId="2D72B7B5">
            <w:pPr>
              <w:pStyle w:val="36"/>
              <w:spacing w:before="120" w:line="500" w:lineRule="exact"/>
              <w:jc w:val="center"/>
              <w:rPr>
                <w:rFonts w:hint="eastAsia" w:ascii="宋体" w:hAnsi="宋体" w:eastAsiaTheme="minorEastAsia" w:cstheme="minorBidi"/>
                <w:color w:val="auto"/>
                <w:kern w:val="2"/>
                <w:sz w:val="24"/>
                <w:szCs w:val="24"/>
                <w:vertAlign w:val="baseline"/>
                <w:lang w:val="en-US" w:eastAsia="zh-CN" w:bidi="ar-SA"/>
              </w:rPr>
            </w:pPr>
          </w:p>
        </w:tc>
      </w:tr>
    </w:tbl>
    <w:p w14:paraId="0B059890">
      <w:pPr>
        <w:pStyle w:val="36"/>
        <w:spacing w:before="120" w:line="500" w:lineRule="exact"/>
        <w:rPr>
          <w:rFonts w:hint="eastAsia" w:ascii="宋体" w:hAnsi="宋体" w:eastAsiaTheme="minorEastAsia" w:cstheme="minorBidi"/>
          <w:color w:val="auto"/>
          <w:kern w:val="2"/>
          <w:sz w:val="24"/>
          <w:szCs w:val="24"/>
          <w:lang w:val="en-US" w:eastAsia="zh-CN" w:bidi="ar-SA"/>
        </w:rPr>
      </w:pPr>
    </w:p>
    <w:p w14:paraId="0A676AC0">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付款方式：</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7936179B">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交货期：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00D79154">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质保期：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20C08AD0">
      <w:pPr>
        <w:pStyle w:val="36"/>
        <w:spacing w:before="120" w:line="500" w:lineRule="exact"/>
        <w:rPr>
          <w:rFonts w:hint="eastAsia" w:ascii="宋体" w:hAnsi="宋体" w:eastAsiaTheme="minorEastAsia" w:cstheme="minorBidi"/>
          <w:color w:val="auto"/>
          <w:kern w:val="2"/>
          <w:sz w:val="24"/>
          <w:szCs w:val="24"/>
          <w:lang w:val="en-US" w:eastAsia="zh-CN" w:bidi="ar-SA"/>
        </w:rPr>
      </w:pPr>
      <w:r>
        <w:rPr>
          <w:rFonts w:hint="eastAsia" w:ascii="宋体" w:hAnsi="宋体" w:eastAsiaTheme="minorEastAsia" w:cstheme="minorBidi"/>
          <w:color w:val="auto"/>
          <w:kern w:val="2"/>
          <w:sz w:val="24"/>
          <w:szCs w:val="24"/>
          <w:lang w:val="en-US" w:eastAsia="zh-CN" w:bidi="ar-SA"/>
        </w:rPr>
        <w:t xml:space="preserve">税率：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lang w:val="en-US" w:eastAsia="zh-CN" w:bidi="ar-SA"/>
        </w:rPr>
        <w:t xml:space="preserve">                                                       </w:t>
      </w:r>
    </w:p>
    <w:p w14:paraId="4F0306B1">
      <w:pPr>
        <w:pStyle w:val="36"/>
        <w:spacing w:before="120" w:line="480" w:lineRule="exact"/>
        <w:rPr>
          <w:rFonts w:hint="eastAsia" w:ascii="宋体" w:hAnsi="宋体" w:eastAsiaTheme="minorEastAsia" w:cstheme="minorBidi"/>
          <w:color w:val="auto"/>
          <w:kern w:val="2"/>
          <w:sz w:val="24"/>
          <w:szCs w:val="24"/>
          <w:u w:val="single"/>
          <w:lang w:val="en-US" w:eastAsia="zh-CN" w:bidi="ar-SA"/>
        </w:rPr>
      </w:pPr>
      <w:r>
        <w:rPr>
          <w:rFonts w:hint="eastAsia" w:ascii="宋体" w:hAnsi="宋体" w:eastAsiaTheme="minorEastAsia" w:cstheme="minorBidi"/>
          <w:color w:val="auto"/>
          <w:kern w:val="2"/>
          <w:sz w:val="24"/>
          <w:szCs w:val="24"/>
          <w:lang w:val="en-US" w:eastAsia="zh-CN" w:bidi="ar-SA"/>
        </w:rPr>
        <w:t>备注：</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r>
        <w:rPr>
          <w:rFonts w:hint="eastAsia" w:eastAsiaTheme="minorEastAsia" w:cstheme="minorBidi"/>
          <w:color w:val="auto"/>
          <w:kern w:val="2"/>
          <w:sz w:val="24"/>
          <w:szCs w:val="24"/>
          <w:u w:val="single"/>
          <w:lang w:val="en-US" w:eastAsia="zh-CN" w:bidi="ar-SA"/>
        </w:rPr>
        <w:t xml:space="preserve">     </w:t>
      </w:r>
      <w:r>
        <w:rPr>
          <w:rFonts w:hint="eastAsia" w:ascii="宋体" w:hAnsi="宋体" w:eastAsiaTheme="minorEastAsia" w:cstheme="minorBidi"/>
          <w:color w:val="auto"/>
          <w:kern w:val="2"/>
          <w:sz w:val="24"/>
          <w:szCs w:val="24"/>
          <w:u w:val="single"/>
          <w:lang w:val="en-US" w:eastAsia="zh-CN" w:bidi="ar-SA"/>
        </w:rPr>
        <w:t xml:space="preserve">             </w:t>
      </w:r>
    </w:p>
    <w:p w14:paraId="10987F8C">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宋体" w:hAnsi="宋体" w:eastAsiaTheme="minorEastAsia" w:cstheme="minorBidi"/>
          <w:color w:val="auto"/>
          <w:kern w:val="2"/>
          <w:sz w:val="24"/>
          <w:szCs w:val="24"/>
          <w:lang w:val="en-US" w:eastAsia="zh-CN" w:bidi="ar-SA"/>
        </w:rPr>
        <w:t>报价包含但不限于</w:t>
      </w:r>
      <w:r>
        <w:rPr>
          <w:rFonts w:hint="eastAsia" w:eastAsiaTheme="minorEastAsia" w:cstheme="minorBidi"/>
          <w:color w:val="auto"/>
          <w:kern w:val="2"/>
          <w:sz w:val="24"/>
          <w:szCs w:val="24"/>
          <w:lang w:val="en-US" w:eastAsia="zh-CN" w:bidi="ar-SA"/>
        </w:rPr>
        <w:t>材料</w:t>
      </w:r>
      <w:r>
        <w:rPr>
          <w:rFonts w:hint="eastAsia" w:ascii="宋体" w:hAnsi="宋体" w:eastAsiaTheme="minorEastAsia" w:cstheme="minorBidi"/>
          <w:color w:val="auto"/>
          <w:kern w:val="2"/>
          <w:sz w:val="24"/>
          <w:szCs w:val="24"/>
          <w:lang w:val="en-US" w:eastAsia="zh-CN" w:bidi="ar-SA"/>
        </w:rPr>
        <w:t>费、试验检验费、包装费、装车费、运费、保险费、设计费、税金等。</w:t>
      </w:r>
      <w:r>
        <w:rPr>
          <w:rFonts w:hint="eastAsia"/>
          <w:color w:val="auto"/>
          <w:sz w:val="24"/>
          <w:szCs w:val="24"/>
        </w:rPr>
        <w:t xml:space="preserve">      </w:t>
      </w:r>
    </w:p>
    <w:p w14:paraId="2A4BACB9">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color w:val="auto"/>
          <w:sz w:val="24"/>
          <w:szCs w:val="24"/>
        </w:rPr>
        <w:t xml:space="preserve"> </w:t>
      </w: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3FFBE1AF">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4</w:t>
      </w:r>
      <w:r>
        <w:rPr>
          <w:rFonts w:hint="eastAsia" w:asciiTheme="minorEastAsia" w:hAnsiTheme="minorEastAsia" w:eastAsiaTheme="minorEastAsia"/>
          <w:sz w:val="24"/>
          <w:szCs w:val="24"/>
          <w:highlight w:val="none"/>
        </w:rPr>
        <w:t>、如我方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6DFE87C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3040E28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1F5BDA6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5</w:t>
      </w:r>
      <w:r>
        <w:rPr>
          <w:rFonts w:hint="eastAsia" w:asciiTheme="minorEastAsia" w:hAnsiTheme="minorEastAsia" w:eastAsiaTheme="minorEastAsia"/>
          <w:sz w:val="24"/>
          <w:szCs w:val="24"/>
          <w:highlight w:val="none"/>
          <w:lang w:val="en-US" w:eastAsia="zh-CN"/>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3671B1F5">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13B6461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p>
    <w:p w14:paraId="4851A3DD">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3B71C7CE">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58E715D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b/>
          <w:sz w:val="32"/>
          <w:szCs w:val="32"/>
          <w:highlight w:val="none"/>
        </w:rPr>
        <w:sectPr>
          <w:footerReference r:id="rId6" w:type="default"/>
          <w:pgSz w:w="11906" w:h="16838"/>
          <w:pgMar w:top="1361" w:right="1134" w:bottom="1361" w:left="1134" w:header="851" w:footer="992" w:gutter="0"/>
          <w:pgNumType w:fmt="decimal"/>
          <w:cols w:space="0" w:num="1"/>
          <w:rtlGutter w:val="0"/>
          <w:docGrid w:linePitch="312" w:charSpace="0"/>
        </w:sect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r>
        <w:rPr>
          <w:rFonts w:hint="eastAsia"/>
          <w:color w:val="auto"/>
          <w:sz w:val="24"/>
          <w:szCs w:val="24"/>
        </w:rPr>
        <w:t xml:space="preserve">          </w:t>
      </w:r>
      <w:r>
        <w:rPr>
          <w:rFonts w:hint="eastAsia"/>
          <w:color w:val="auto"/>
        </w:rPr>
        <w:t xml:space="preserve">                              </w:t>
      </w:r>
    </w:p>
    <w:p w14:paraId="596E0291">
      <w:pPr>
        <w:kinsoku/>
        <w:overflowPunct/>
        <w:topLinePunct w:val="0"/>
        <w:bidi w:val="0"/>
        <w:spacing w:line="360" w:lineRule="auto"/>
        <w:ind w:right="0" w:rightChars="0"/>
        <w:jc w:val="both"/>
        <w:rPr>
          <w:rFonts w:hint="eastAsia" w:ascii="宋体" w:hAnsi="宋体" w:cs="宋体"/>
          <w:b/>
          <w:bCs/>
          <w:color w:val="auto"/>
          <w:sz w:val="28"/>
          <w:szCs w:val="28"/>
          <w:lang w:val="en-US" w:eastAsia="zh-CN"/>
        </w:rPr>
      </w:pPr>
    </w:p>
    <w:p w14:paraId="55F3F5AD">
      <w:pPr>
        <w:kinsoku/>
        <w:overflowPunct/>
        <w:topLinePunct w:val="0"/>
        <w:bidi w:val="0"/>
        <w:spacing w:line="360" w:lineRule="auto"/>
        <w:ind w:right="0" w:rightChars="0" w:firstLine="3654" w:firstLineChars="1300"/>
        <w:jc w:val="both"/>
        <w:rPr>
          <w:rFonts w:hint="eastAsia" w:ascii="宋体" w:hAnsi="宋体"/>
          <w:b/>
          <w:color w:val="auto"/>
          <w:sz w:val="28"/>
        </w:rPr>
      </w:pPr>
      <w:r>
        <w:rPr>
          <w:rFonts w:hint="eastAsia" w:ascii="宋体" w:hAnsi="宋体" w:cs="宋体"/>
          <w:b/>
          <w:bCs/>
          <w:color w:val="auto"/>
          <w:sz w:val="28"/>
          <w:szCs w:val="28"/>
          <w:lang w:val="en-US" w:eastAsia="zh-CN"/>
        </w:rPr>
        <w:t>（二）</w:t>
      </w:r>
      <w:r>
        <w:rPr>
          <w:rFonts w:hint="eastAsia" w:ascii="宋体" w:hAnsi="宋体" w:cs="宋体"/>
          <w:b/>
          <w:bCs/>
          <w:color w:val="auto"/>
          <w:sz w:val="28"/>
          <w:szCs w:val="28"/>
        </w:rPr>
        <w:t>、</w:t>
      </w:r>
      <w:r>
        <w:rPr>
          <w:rFonts w:hint="eastAsia" w:ascii="宋体" w:hAnsi="宋体"/>
          <w:b/>
          <w:color w:val="auto"/>
          <w:sz w:val="28"/>
        </w:rPr>
        <w:t>承 诺</w:t>
      </w:r>
    </w:p>
    <w:p w14:paraId="4FF69AE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19BD65C6">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78979909">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08E6C21A">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1D9D61FC">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6F2BCF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3CDF342D">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14E4E47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673ECDF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693B3106">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1B7420F3">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1D6B210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20DB0404">
      <w:pPr>
        <w:kinsoku/>
        <w:overflowPunct/>
        <w:topLinePunct w:val="0"/>
        <w:bidi w:val="0"/>
        <w:spacing w:line="360" w:lineRule="auto"/>
        <w:ind w:left="0" w:leftChars="0" w:right="0" w:rightChars="0" w:firstLine="4200" w:firstLineChars="2000"/>
        <w:rPr>
          <w:rFonts w:hAnsi="宋体" w:cs="宋体"/>
          <w:color w:val="auto"/>
        </w:r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rPr>
        <w:t>日</w:t>
      </w:r>
    </w:p>
    <w:p w14:paraId="3D019534">
      <w:pPr>
        <w:kinsoku/>
        <w:overflowPunct/>
        <w:topLinePunct w:val="0"/>
        <w:bidi w:val="0"/>
        <w:ind w:left="0" w:leftChars="0" w:right="0" w:rightChars="0" w:firstLine="562" w:firstLineChars="200"/>
        <w:rPr>
          <w:rFonts w:hint="eastAsia" w:ascii="宋体" w:hAnsi="宋体" w:cs="宋体"/>
          <w:b/>
          <w:bCs/>
          <w:color w:val="auto"/>
          <w:sz w:val="28"/>
          <w:szCs w:val="28"/>
        </w:rPr>
      </w:pPr>
    </w:p>
    <w:p w14:paraId="3D6A57E0">
      <w:pPr>
        <w:pStyle w:val="5"/>
        <w:kinsoku/>
        <w:overflowPunct/>
        <w:topLinePunct w:val="0"/>
        <w:bidi w:val="0"/>
        <w:ind w:left="0" w:leftChars="0" w:right="0" w:rightChars="0" w:firstLine="562" w:firstLineChars="200"/>
        <w:rPr>
          <w:rFonts w:hint="eastAsia"/>
          <w:b/>
          <w:bCs/>
          <w:color w:val="auto"/>
          <w:sz w:val="28"/>
          <w:szCs w:val="28"/>
        </w:rPr>
      </w:pPr>
    </w:p>
    <w:p w14:paraId="5EAC2CBF">
      <w:pPr>
        <w:pStyle w:val="11"/>
        <w:kinsoku/>
        <w:overflowPunct/>
        <w:topLinePunct w:val="0"/>
        <w:bidi w:val="0"/>
        <w:ind w:left="0" w:leftChars="0" w:right="0" w:rightChars="0" w:firstLine="562" w:firstLineChars="200"/>
        <w:rPr>
          <w:rFonts w:hint="eastAsia" w:ascii="宋体" w:hAnsi="宋体" w:cs="宋体"/>
          <w:b/>
          <w:bCs/>
          <w:color w:val="auto"/>
          <w:sz w:val="28"/>
          <w:szCs w:val="28"/>
        </w:rPr>
      </w:pPr>
    </w:p>
    <w:p w14:paraId="35735EAF">
      <w:pPr>
        <w:kinsoku/>
        <w:overflowPunct/>
        <w:topLinePunct w:val="0"/>
        <w:bidi w:val="0"/>
        <w:ind w:left="0" w:leftChars="0" w:right="0" w:rightChars="0" w:firstLine="420" w:firstLineChars="200"/>
        <w:rPr>
          <w:rFonts w:hint="eastAsia"/>
          <w:color w:val="auto"/>
        </w:rPr>
      </w:pPr>
    </w:p>
    <w:p w14:paraId="23E5136A">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0624441C">
      <w:p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rPr>
      </w:pPr>
    </w:p>
    <w:p w14:paraId="2775FEFD">
      <w:pPr>
        <w:spacing w:line="360" w:lineRule="exact"/>
        <w:rPr>
          <w:rFonts w:hint="eastAsia" w:ascii="黑体" w:hAnsi="黑体" w:eastAsia="黑体" w:cs="宋体"/>
          <w:b/>
          <w:kern w:val="0"/>
          <w:sz w:val="28"/>
          <w:szCs w:val="28"/>
        </w:rPr>
      </w:pPr>
    </w:p>
    <w:p w14:paraId="2207E5F0">
      <w:pPr>
        <w:spacing w:line="360" w:lineRule="exact"/>
        <w:rPr>
          <w:rFonts w:hint="eastAsia" w:ascii="黑体" w:hAnsi="黑体" w:eastAsia="黑体" w:cs="宋体"/>
          <w:b/>
          <w:kern w:val="0"/>
          <w:sz w:val="28"/>
          <w:szCs w:val="28"/>
        </w:rPr>
      </w:pPr>
    </w:p>
    <w:p w14:paraId="7DE7DBD4">
      <w:pPr>
        <w:spacing w:line="360" w:lineRule="exact"/>
        <w:rPr>
          <w:rFonts w:hint="eastAsia" w:ascii="黑体" w:hAnsi="黑体" w:eastAsia="黑体" w:cs="宋体"/>
          <w:b/>
          <w:kern w:val="0"/>
          <w:sz w:val="28"/>
          <w:szCs w:val="28"/>
        </w:rPr>
      </w:pPr>
    </w:p>
    <w:p w14:paraId="20CB5907">
      <w:pPr>
        <w:spacing w:line="360" w:lineRule="exact"/>
        <w:rPr>
          <w:rFonts w:hint="eastAsia" w:ascii="黑体" w:hAnsi="黑体" w:eastAsia="黑体" w:cs="宋体"/>
          <w:b/>
          <w:kern w:val="0"/>
          <w:sz w:val="28"/>
          <w:szCs w:val="28"/>
        </w:rPr>
      </w:pPr>
    </w:p>
    <w:p w14:paraId="60469848">
      <w:pPr>
        <w:numPr>
          <w:ilvl w:val="0"/>
          <w:numId w:val="4"/>
        </w:numPr>
        <w:kinsoku/>
        <w:overflowPunct/>
        <w:topLinePunct w:val="0"/>
        <w:bidi w:val="0"/>
        <w:snapToGrid w:val="0"/>
        <w:spacing w:line="360" w:lineRule="auto"/>
        <w:ind w:left="0" w:leftChars="0" w:right="0" w:rightChars="0" w:firstLine="482" w:firstLineChars="200"/>
        <w:jc w:val="left"/>
        <w:rPr>
          <w:rFonts w:hint="eastAsia" w:hAnsi="宋体" w:cs="宋体"/>
          <w:b/>
          <w:color w:val="auto"/>
          <w:sz w:val="24"/>
          <w:lang w:val="en-US" w:eastAsia="zh-CN"/>
        </w:rPr>
      </w:pPr>
      <w:r>
        <w:rPr>
          <w:rFonts w:hint="eastAsia" w:hAnsi="宋体" w:cs="宋体"/>
          <w:b/>
          <w:color w:val="auto"/>
          <w:sz w:val="24"/>
          <w:lang w:val="en-US" w:eastAsia="zh-CN"/>
        </w:rPr>
        <w:t>营业执照</w:t>
      </w:r>
    </w:p>
    <w:p w14:paraId="1D4D1C25">
      <w:pPr>
        <w:spacing w:line="360" w:lineRule="exact"/>
        <w:rPr>
          <w:rFonts w:hint="eastAsia" w:ascii="黑体" w:hAnsi="黑体" w:eastAsia="黑体" w:cs="宋体"/>
          <w:b/>
          <w:kern w:val="0"/>
          <w:sz w:val="28"/>
          <w:szCs w:val="28"/>
        </w:rPr>
      </w:pPr>
    </w:p>
    <w:p w14:paraId="65F9D8C9">
      <w:pPr>
        <w:spacing w:line="360" w:lineRule="exact"/>
        <w:rPr>
          <w:rFonts w:hint="eastAsia" w:ascii="黑体" w:hAnsi="黑体" w:eastAsia="黑体" w:cs="宋体"/>
          <w:b/>
          <w:kern w:val="0"/>
          <w:sz w:val="28"/>
          <w:szCs w:val="28"/>
        </w:rPr>
      </w:pPr>
    </w:p>
    <w:p w14:paraId="6DEA5C98">
      <w:pPr>
        <w:spacing w:line="360" w:lineRule="exact"/>
        <w:rPr>
          <w:rFonts w:hint="eastAsia" w:ascii="黑体" w:hAnsi="黑体" w:eastAsia="黑体" w:cs="宋体"/>
          <w:b/>
          <w:kern w:val="0"/>
          <w:sz w:val="28"/>
          <w:szCs w:val="28"/>
        </w:rPr>
      </w:pPr>
    </w:p>
    <w:p w14:paraId="4A1AF891">
      <w:pPr>
        <w:spacing w:line="360" w:lineRule="exact"/>
        <w:rPr>
          <w:rFonts w:hint="eastAsia" w:ascii="黑体" w:hAnsi="黑体" w:eastAsia="黑体" w:cs="宋体"/>
          <w:b/>
          <w:kern w:val="0"/>
          <w:sz w:val="28"/>
          <w:szCs w:val="28"/>
        </w:rPr>
      </w:pPr>
    </w:p>
    <w:p w14:paraId="519D15E5">
      <w:pPr>
        <w:spacing w:line="360" w:lineRule="exact"/>
        <w:rPr>
          <w:rFonts w:hint="eastAsia" w:ascii="黑体" w:hAnsi="黑体" w:eastAsia="黑体" w:cs="宋体"/>
          <w:b/>
          <w:kern w:val="0"/>
          <w:sz w:val="28"/>
          <w:szCs w:val="28"/>
        </w:rPr>
      </w:pPr>
    </w:p>
    <w:p w14:paraId="36C79252">
      <w:pPr>
        <w:spacing w:line="360" w:lineRule="exact"/>
        <w:rPr>
          <w:rFonts w:hint="eastAsia" w:ascii="黑体" w:hAnsi="黑体" w:eastAsia="黑体" w:cs="宋体"/>
          <w:b/>
          <w:kern w:val="0"/>
          <w:sz w:val="28"/>
          <w:szCs w:val="28"/>
        </w:rPr>
      </w:pPr>
    </w:p>
    <w:p w14:paraId="53F57FCE">
      <w:pPr>
        <w:spacing w:line="360" w:lineRule="exact"/>
        <w:rPr>
          <w:rFonts w:hint="eastAsia" w:ascii="黑体" w:hAnsi="黑体" w:eastAsia="黑体" w:cs="宋体"/>
          <w:b/>
          <w:kern w:val="0"/>
          <w:sz w:val="28"/>
          <w:szCs w:val="28"/>
        </w:rPr>
      </w:pPr>
    </w:p>
    <w:p w14:paraId="5831A69F">
      <w:pPr>
        <w:spacing w:line="360" w:lineRule="exact"/>
        <w:rPr>
          <w:rFonts w:hint="eastAsia" w:ascii="黑体" w:hAnsi="黑体" w:eastAsia="黑体" w:cs="宋体"/>
          <w:b/>
          <w:kern w:val="0"/>
          <w:sz w:val="28"/>
          <w:szCs w:val="28"/>
        </w:rPr>
      </w:pPr>
    </w:p>
    <w:p w14:paraId="26FB42A2">
      <w:pPr>
        <w:spacing w:line="360" w:lineRule="exact"/>
        <w:rPr>
          <w:rFonts w:hint="eastAsia" w:ascii="黑体" w:hAnsi="黑体" w:eastAsia="黑体" w:cs="宋体"/>
          <w:b/>
          <w:kern w:val="0"/>
          <w:sz w:val="28"/>
          <w:szCs w:val="28"/>
        </w:rPr>
      </w:pPr>
    </w:p>
    <w:p w14:paraId="75D62CED">
      <w:pPr>
        <w:spacing w:line="360" w:lineRule="exact"/>
        <w:rPr>
          <w:rFonts w:hint="eastAsia" w:ascii="黑体" w:hAnsi="黑体" w:eastAsia="黑体" w:cs="宋体"/>
          <w:b/>
          <w:kern w:val="0"/>
          <w:sz w:val="28"/>
          <w:szCs w:val="28"/>
        </w:rPr>
      </w:pPr>
    </w:p>
    <w:p w14:paraId="6C1E3A4A">
      <w:pPr>
        <w:spacing w:line="360" w:lineRule="exact"/>
        <w:rPr>
          <w:rFonts w:hint="eastAsia" w:ascii="黑体" w:hAnsi="黑体" w:eastAsia="黑体" w:cs="宋体"/>
          <w:b/>
          <w:kern w:val="0"/>
          <w:sz w:val="28"/>
          <w:szCs w:val="28"/>
        </w:rPr>
      </w:pPr>
    </w:p>
    <w:p w14:paraId="30DB9726">
      <w:pPr>
        <w:spacing w:line="360" w:lineRule="exact"/>
        <w:rPr>
          <w:rFonts w:hint="eastAsia" w:ascii="黑体" w:hAnsi="黑体" w:eastAsia="黑体" w:cs="宋体"/>
          <w:b/>
          <w:kern w:val="0"/>
          <w:sz w:val="28"/>
          <w:szCs w:val="28"/>
        </w:rPr>
      </w:pPr>
    </w:p>
    <w:p w14:paraId="31ECE69E">
      <w:pPr>
        <w:spacing w:line="360" w:lineRule="exact"/>
        <w:rPr>
          <w:rFonts w:hint="eastAsia" w:ascii="黑体" w:hAnsi="黑体" w:eastAsia="黑体" w:cs="宋体"/>
          <w:b/>
          <w:kern w:val="0"/>
          <w:sz w:val="28"/>
          <w:szCs w:val="28"/>
        </w:rPr>
      </w:pPr>
    </w:p>
    <w:p w14:paraId="24434C72">
      <w:pPr>
        <w:spacing w:line="360" w:lineRule="exact"/>
        <w:rPr>
          <w:rFonts w:hint="eastAsia" w:ascii="黑体" w:hAnsi="黑体" w:eastAsia="黑体" w:cs="宋体"/>
          <w:b/>
          <w:kern w:val="0"/>
          <w:sz w:val="28"/>
          <w:szCs w:val="28"/>
        </w:rPr>
      </w:pPr>
    </w:p>
    <w:p w14:paraId="4C601F10">
      <w:pPr>
        <w:spacing w:line="360" w:lineRule="exact"/>
        <w:rPr>
          <w:rFonts w:hint="eastAsia" w:ascii="黑体" w:hAnsi="黑体" w:eastAsia="黑体" w:cs="宋体"/>
          <w:b/>
          <w:kern w:val="0"/>
          <w:sz w:val="28"/>
          <w:szCs w:val="28"/>
        </w:rPr>
      </w:pPr>
    </w:p>
    <w:p w14:paraId="249740C4">
      <w:pPr>
        <w:spacing w:line="360" w:lineRule="exact"/>
        <w:rPr>
          <w:rFonts w:hint="eastAsia" w:ascii="黑体" w:hAnsi="黑体" w:eastAsia="黑体" w:cs="宋体"/>
          <w:b/>
          <w:kern w:val="0"/>
          <w:sz w:val="28"/>
          <w:szCs w:val="28"/>
        </w:rPr>
      </w:pPr>
    </w:p>
    <w:p w14:paraId="41CBF664">
      <w:pPr>
        <w:spacing w:line="360" w:lineRule="exact"/>
        <w:rPr>
          <w:rFonts w:hint="eastAsia" w:ascii="黑体" w:hAnsi="黑体" w:eastAsia="黑体" w:cs="宋体"/>
          <w:b/>
          <w:kern w:val="0"/>
          <w:sz w:val="28"/>
          <w:szCs w:val="28"/>
        </w:rPr>
      </w:pPr>
    </w:p>
    <w:p w14:paraId="616F9294">
      <w:pPr>
        <w:spacing w:line="360" w:lineRule="exact"/>
        <w:rPr>
          <w:rFonts w:hint="eastAsia" w:ascii="黑体" w:hAnsi="黑体" w:eastAsia="黑体" w:cs="宋体"/>
          <w:b/>
          <w:kern w:val="0"/>
          <w:sz w:val="28"/>
          <w:szCs w:val="28"/>
        </w:rPr>
      </w:pPr>
    </w:p>
    <w:p w14:paraId="20CF8A0F">
      <w:pPr>
        <w:spacing w:line="360" w:lineRule="exact"/>
        <w:rPr>
          <w:rFonts w:hint="eastAsia" w:ascii="黑体" w:hAnsi="黑体" w:eastAsia="黑体" w:cs="宋体"/>
          <w:b/>
          <w:kern w:val="0"/>
          <w:sz w:val="28"/>
          <w:szCs w:val="28"/>
        </w:rPr>
      </w:pPr>
    </w:p>
    <w:p w14:paraId="7D26480E">
      <w:pPr>
        <w:spacing w:line="360" w:lineRule="exact"/>
        <w:rPr>
          <w:rFonts w:hint="eastAsia" w:ascii="黑体" w:hAnsi="黑体" w:eastAsia="黑体" w:cs="宋体"/>
          <w:b/>
          <w:kern w:val="0"/>
          <w:sz w:val="28"/>
          <w:szCs w:val="28"/>
        </w:rPr>
      </w:pPr>
    </w:p>
    <w:p w14:paraId="7D952406">
      <w:pPr>
        <w:spacing w:line="360" w:lineRule="exact"/>
        <w:rPr>
          <w:rFonts w:hint="eastAsia" w:ascii="黑体" w:hAnsi="黑体" w:eastAsia="黑体" w:cs="宋体"/>
          <w:b/>
          <w:kern w:val="0"/>
          <w:sz w:val="28"/>
          <w:szCs w:val="28"/>
        </w:rPr>
      </w:pPr>
    </w:p>
    <w:p w14:paraId="5009DCED">
      <w:pPr>
        <w:spacing w:line="360" w:lineRule="exact"/>
        <w:rPr>
          <w:rFonts w:hint="eastAsia" w:ascii="黑体" w:hAnsi="黑体" w:eastAsia="黑体" w:cs="宋体"/>
          <w:b/>
          <w:kern w:val="0"/>
          <w:sz w:val="28"/>
          <w:szCs w:val="28"/>
        </w:rPr>
      </w:pPr>
    </w:p>
    <w:p w14:paraId="29A4B22A">
      <w:pPr>
        <w:spacing w:line="360" w:lineRule="exact"/>
        <w:rPr>
          <w:rFonts w:hint="eastAsia" w:ascii="黑体" w:hAnsi="黑体" w:eastAsia="黑体" w:cs="宋体"/>
          <w:b/>
          <w:kern w:val="0"/>
          <w:sz w:val="28"/>
          <w:szCs w:val="28"/>
        </w:rPr>
      </w:pPr>
    </w:p>
    <w:p w14:paraId="21ADB880">
      <w:pPr>
        <w:spacing w:line="360" w:lineRule="exact"/>
        <w:rPr>
          <w:rFonts w:hint="eastAsia" w:ascii="黑体" w:hAnsi="黑体" w:eastAsia="黑体" w:cs="宋体"/>
          <w:b/>
          <w:kern w:val="0"/>
          <w:sz w:val="28"/>
          <w:szCs w:val="28"/>
        </w:rPr>
      </w:pPr>
    </w:p>
    <w:p w14:paraId="251A7E33">
      <w:pPr>
        <w:spacing w:line="360" w:lineRule="exact"/>
        <w:rPr>
          <w:rFonts w:hint="eastAsia" w:ascii="黑体" w:hAnsi="黑体" w:eastAsia="黑体" w:cs="宋体"/>
          <w:b/>
          <w:kern w:val="0"/>
          <w:sz w:val="28"/>
          <w:szCs w:val="28"/>
        </w:rPr>
      </w:pPr>
    </w:p>
    <w:p w14:paraId="2C746C22">
      <w:pPr>
        <w:spacing w:line="360" w:lineRule="exact"/>
        <w:rPr>
          <w:rFonts w:hint="eastAsia" w:ascii="黑体" w:hAnsi="黑体" w:eastAsia="黑体" w:cs="宋体"/>
          <w:b/>
          <w:kern w:val="0"/>
          <w:sz w:val="28"/>
          <w:szCs w:val="28"/>
        </w:rPr>
      </w:pPr>
    </w:p>
    <w:p w14:paraId="20BB54D8">
      <w:pPr>
        <w:spacing w:line="360" w:lineRule="exact"/>
        <w:rPr>
          <w:rFonts w:hint="eastAsia" w:ascii="黑体" w:hAnsi="黑体" w:eastAsia="黑体" w:cs="宋体"/>
          <w:b/>
          <w:kern w:val="0"/>
          <w:sz w:val="28"/>
          <w:szCs w:val="28"/>
        </w:rPr>
      </w:pPr>
    </w:p>
    <w:p w14:paraId="775F8F37">
      <w:pPr>
        <w:spacing w:line="360" w:lineRule="exact"/>
        <w:rPr>
          <w:rFonts w:hint="eastAsia" w:ascii="黑体" w:hAnsi="黑体" w:eastAsia="黑体" w:cs="宋体"/>
          <w:b/>
          <w:kern w:val="0"/>
          <w:sz w:val="28"/>
          <w:szCs w:val="28"/>
        </w:rPr>
      </w:pPr>
    </w:p>
    <w:p w14:paraId="6B4B3539">
      <w:pPr>
        <w:spacing w:line="360" w:lineRule="exact"/>
        <w:rPr>
          <w:rFonts w:hint="eastAsia" w:ascii="黑体" w:hAnsi="黑体" w:eastAsia="黑体" w:cs="宋体"/>
          <w:b/>
          <w:kern w:val="0"/>
          <w:sz w:val="28"/>
          <w:szCs w:val="28"/>
        </w:rPr>
      </w:pPr>
    </w:p>
    <w:p w14:paraId="2925DDAE">
      <w:pPr>
        <w:spacing w:line="360" w:lineRule="exact"/>
        <w:rPr>
          <w:rFonts w:hint="eastAsia" w:ascii="黑体" w:hAnsi="黑体" w:eastAsia="黑体" w:cs="宋体"/>
          <w:b/>
          <w:kern w:val="0"/>
          <w:sz w:val="28"/>
          <w:szCs w:val="28"/>
        </w:rPr>
      </w:pPr>
    </w:p>
    <w:p w14:paraId="2A5D856E">
      <w:pPr>
        <w:spacing w:line="360" w:lineRule="exact"/>
        <w:rPr>
          <w:rFonts w:hint="eastAsia" w:ascii="黑体" w:hAnsi="黑体" w:eastAsia="黑体" w:cs="宋体"/>
          <w:b/>
          <w:kern w:val="0"/>
          <w:sz w:val="28"/>
          <w:szCs w:val="28"/>
        </w:rPr>
      </w:pPr>
    </w:p>
    <w:p w14:paraId="6539AA4F">
      <w:pPr>
        <w:spacing w:line="360" w:lineRule="exact"/>
        <w:rPr>
          <w:rFonts w:hint="eastAsia" w:ascii="黑体" w:hAnsi="黑体" w:eastAsia="黑体" w:cs="宋体"/>
          <w:b/>
          <w:kern w:val="0"/>
          <w:sz w:val="28"/>
          <w:szCs w:val="28"/>
        </w:rPr>
      </w:pPr>
    </w:p>
    <w:p w14:paraId="4DA4B3B9">
      <w:pPr>
        <w:spacing w:line="360" w:lineRule="exact"/>
        <w:rPr>
          <w:rFonts w:hint="eastAsia" w:ascii="黑体" w:hAnsi="黑体" w:eastAsia="黑体" w:cs="宋体"/>
          <w:b/>
          <w:kern w:val="0"/>
          <w:sz w:val="28"/>
          <w:szCs w:val="28"/>
        </w:rPr>
      </w:pPr>
    </w:p>
    <w:p w14:paraId="22F8C4C0">
      <w:pPr>
        <w:spacing w:line="360" w:lineRule="exact"/>
        <w:rPr>
          <w:rFonts w:hint="eastAsia" w:ascii="黑体" w:hAnsi="黑体" w:eastAsia="黑体" w:cs="宋体"/>
          <w:b/>
          <w:kern w:val="0"/>
          <w:sz w:val="28"/>
          <w:szCs w:val="28"/>
        </w:rPr>
      </w:pPr>
    </w:p>
    <w:p w14:paraId="5EF4381E">
      <w:pPr>
        <w:spacing w:line="360" w:lineRule="exact"/>
        <w:rPr>
          <w:rFonts w:hint="eastAsia" w:ascii="黑体" w:hAnsi="黑体" w:eastAsia="黑体" w:cs="宋体"/>
          <w:b/>
          <w:kern w:val="0"/>
          <w:sz w:val="28"/>
          <w:szCs w:val="28"/>
        </w:rPr>
      </w:pPr>
    </w:p>
    <w:p w14:paraId="40E73571">
      <w:pPr>
        <w:spacing w:line="360" w:lineRule="exact"/>
        <w:rPr>
          <w:rFonts w:hint="eastAsia" w:ascii="黑体" w:hAnsi="黑体" w:eastAsia="黑体" w:cs="宋体"/>
          <w:b/>
          <w:kern w:val="0"/>
          <w:sz w:val="28"/>
          <w:szCs w:val="28"/>
        </w:rPr>
      </w:pPr>
    </w:p>
    <w:p w14:paraId="4ED25992">
      <w:pPr>
        <w:spacing w:line="360" w:lineRule="exact"/>
        <w:rPr>
          <w:rFonts w:hint="eastAsia" w:ascii="黑体" w:hAnsi="黑体" w:eastAsia="黑体" w:cs="宋体"/>
          <w:b/>
          <w:kern w:val="0"/>
          <w:sz w:val="28"/>
          <w:szCs w:val="28"/>
        </w:rPr>
      </w:pPr>
    </w:p>
    <w:p w14:paraId="5542E796">
      <w:pPr>
        <w:spacing w:line="360" w:lineRule="exact"/>
        <w:rPr>
          <w:rFonts w:hint="default" w:ascii="黑体" w:hAnsi="黑体" w:eastAsia="黑体" w:cs="宋体"/>
          <w:b/>
          <w:kern w:val="0"/>
          <w:sz w:val="28"/>
          <w:szCs w:val="28"/>
          <w:lang w:val="en-US" w:eastAsia="zh-CN"/>
        </w:rPr>
      </w:pPr>
      <w:r>
        <w:rPr>
          <w:rFonts w:hint="eastAsia" w:ascii="黑体" w:hAnsi="黑体" w:eastAsia="黑体" w:cs="黑体"/>
          <w:b w:val="0"/>
          <w:bCs w:val="0"/>
          <w:kern w:val="0"/>
          <w:sz w:val="28"/>
          <w:szCs w:val="28"/>
          <w:lang w:val="en-US" w:eastAsia="zh-CN"/>
        </w:rPr>
        <w:t>（四）埋刮板输送机相关资料（图片、参数说明等）。</w:t>
      </w:r>
    </w:p>
    <w:p w14:paraId="2671A038">
      <w:pPr>
        <w:spacing w:line="360" w:lineRule="exact"/>
        <w:rPr>
          <w:rFonts w:hint="default" w:ascii="黑体" w:hAnsi="黑体" w:eastAsia="黑体" w:cs="宋体"/>
          <w:b/>
          <w:kern w:val="0"/>
          <w:sz w:val="28"/>
          <w:szCs w:val="28"/>
          <w:lang w:val="en-US" w:eastAsia="zh-CN"/>
        </w:rPr>
      </w:pPr>
    </w:p>
    <w:p w14:paraId="1C63B298">
      <w:pPr>
        <w:spacing w:line="360" w:lineRule="exact"/>
        <w:rPr>
          <w:rFonts w:hint="default" w:ascii="黑体" w:hAnsi="黑体" w:eastAsia="黑体" w:cs="宋体"/>
          <w:b/>
          <w:kern w:val="0"/>
          <w:sz w:val="28"/>
          <w:szCs w:val="28"/>
          <w:lang w:val="en-US" w:eastAsia="zh-CN"/>
        </w:rPr>
      </w:pPr>
    </w:p>
    <w:p w14:paraId="4E4F4FA9">
      <w:pPr>
        <w:spacing w:line="360" w:lineRule="exact"/>
        <w:rPr>
          <w:rFonts w:hint="default" w:ascii="黑体" w:hAnsi="黑体" w:eastAsia="黑体" w:cs="宋体"/>
          <w:b/>
          <w:kern w:val="0"/>
          <w:sz w:val="28"/>
          <w:szCs w:val="28"/>
          <w:lang w:val="en-US" w:eastAsia="zh-CN"/>
        </w:rPr>
      </w:pPr>
    </w:p>
    <w:p w14:paraId="04804248">
      <w:pPr>
        <w:spacing w:line="360" w:lineRule="exact"/>
        <w:rPr>
          <w:rFonts w:hint="default" w:ascii="黑体" w:hAnsi="黑体" w:eastAsia="黑体" w:cs="宋体"/>
          <w:b/>
          <w:kern w:val="0"/>
          <w:sz w:val="28"/>
          <w:szCs w:val="28"/>
          <w:lang w:val="en-US" w:eastAsia="zh-CN"/>
        </w:rPr>
      </w:pPr>
    </w:p>
    <w:p w14:paraId="727C31A0">
      <w:pPr>
        <w:spacing w:line="360" w:lineRule="exact"/>
        <w:rPr>
          <w:rFonts w:hint="default" w:ascii="黑体" w:hAnsi="黑体" w:eastAsia="黑体" w:cs="宋体"/>
          <w:b/>
          <w:kern w:val="0"/>
          <w:sz w:val="28"/>
          <w:szCs w:val="28"/>
          <w:lang w:val="en-US" w:eastAsia="zh-CN"/>
        </w:rPr>
      </w:pPr>
    </w:p>
    <w:p w14:paraId="135B3683">
      <w:pPr>
        <w:spacing w:line="360" w:lineRule="exact"/>
        <w:rPr>
          <w:rFonts w:hint="default" w:ascii="黑体" w:hAnsi="黑体" w:eastAsia="黑体" w:cs="宋体"/>
          <w:b/>
          <w:kern w:val="0"/>
          <w:sz w:val="28"/>
          <w:szCs w:val="28"/>
          <w:lang w:val="en-US" w:eastAsia="zh-CN"/>
        </w:rPr>
      </w:pPr>
    </w:p>
    <w:p w14:paraId="462D3E0F">
      <w:pPr>
        <w:spacing w:line="360" w:lineRule="exact"/>
        <w:rPr>
          <w:rFonts w:hint="default" w:ascii="黑体" w:hAnsi="黑体" w:eastAsia="黑体" w:cs="宋体"/>
          <w:b/>
          <w:kern w:val="0"/>
          <w:sz w:val="28"/>
          <w:szCs w:val="28"/>
          <w:lang w:val="en-US" w:eastAsia="zh-CN"/>
        </w:rPr>
      </w:pPr>
    </w:p>
    <w:p w14:paraId="28E9FF55">
      <w:pPr>
        <w:spacing w:line="360" w:lineRule="exact"/>
        <w:rPr>
          <w:rFonts w:hint="default" w:ascii="黑体" w:hAnsi="黑体" w:eastAsia="黑体" w:cs="宋体"/>
          <w:b/>
          <w:kern w:val="0"/>
          <w:sz w:val="28"/>
          <w:szCs w:val="28"/>
          <w:lang w:val="en-US" w:eastAsia="zh-CN"/>
        </w:rPr>
      </w:pPr>
    </w:p>
    <w:p w14:paraId="1D611BA4">
      <w:pPr>
        <w:spacing w:line="360" w:lineRule="exact"/>
        <w:rPr>
          <w:rFonts w:hint="default" w:ascii="黑体" w:hAnsi="黑体" w:eastAsia="黑体" w:cs="宋体"/>
          <w:b/>
          <w:kern w:val="0"/>
          <w:sz w:val="28"/>
          <w:szCs w:val="28"/>
          <w:lang w:val="en-US" w:eastAsia="zh-CN"/>
        </w:rPr>
      </w:pPr>
    </w:p>
    <w:p w14:paraId="28DB4AAE">
      <w:pPr>
        <w:spacing w:line="360" w:lineRule="exact"/>
        <w:rPr>
          <w:rFonts w:hint="default" w:ascii="黑体" w:hAnsi="黑体" w:eastAsia="黑体" w:cs="宋体"/>
          <w:b/>
          <w:kern w:val="0"/>
          <w:sz w:val="28"/>
          <w:szCs w:val="28"/>
          <w:lang w:val="en-US" w:eastAsia="zh-CN"/>
        </w:rPr>
      </w:pPr>
    </w:p>
    <w:p w14:paraId="5EA279B8">
      <w:pPr>
        <w:spacing w:line="360" w:lineRule="exact"/>
        <w:rPr>
          <w:rFonts w:hint="default" w:ascii="黑体" w:hAnsi="黑体" w:eastAsia="黑体" w:cs="宋体"/>
          <w:b/>
          <w:kern w:val="0"/>
          <w:sz w:val="28"/>
          <w:szCs w:val="28"/>
          <w:lang w:val="en-US" w:eastAsia="zh-CN"/>
        </w:rPr>
      </w:pPr>
    </w:p>
    <w:p w14:paraId="6029175F">
      <w:pPr>
        <w:spacing w:line="360" w:lineRule="exact"/>
        <w:rPr>
          <w:rFonts w:hint="default" w:ascii="黑体" w:hAnsi="黑体" w:eastAsia="黑体" w:cs="宋体"/>
          <w:b/>
          <w:kern w:val="0"/>
          <w:sz w:val="28"/>
          <w:szCs w:val="28"/>
          <w:lang w:val="en-US" w:eastAsia="zh-CN"/>
        </w:rPr>
      </w:pPr>
    </w:p>
    <w:p w14:paraId="35D1FF53">
      <w:pPr>
        <w:spacing w:line="360" w:lineRule="exact"/>
        <w:rPr>
          <w:rFonts w:hint="default" w:ascii="黑体" w:hAnsi="黑体" w:eastAsia="黑体" w:cs="宋体"/>
          <w:b/>
          <w:kern w:val="0"/>
          <w:sz w:val="28"/>
          <w:szCs w:val="28"/>
          <w:lang w:val="en-US" w:eastAsia="zh-CN"/>
        </w:rPr>
      </w:pPr>
    </w:p>
    <w:p w14:paraId="146142DD">
      <w:pPr>
        <w:spacing w:line="360" w:lineRule="exact"/>
        <w:rPr>
          <w:rFonts w:hint="default" w:ascii="黑体" w:hAnsi="黑体" w:eastAsia="黑体" w:cs="宋体"/>
          <w:b/>
          <w:kern w:val="0"/>
          <w:sz w:val="28"/>
          <w:szCs w:val="28"/>
          <w:lang w:val="en-US" w:eastAsia="zh-CN"/>
        </w:rPr>
      </w:pPr>
    </w:p>
    <w:p w14:paraId="3DEE5609">
      <w:pPr>
        <w:spacing w:line="360" w:lineRule="exact"/>
        <w:rPr>
          <w:rFonts w:hint="default" w:ascii="黑体" w:hAnsi="黑体" w:eastAsia="黑体" w:cs="宋体"/>
          <w:b/>
          <w:kern w:val="0"/>
          <w:sz w:val="28"/>
          <w:szCs w:val="28"/>
          <w:lang w:val="en-US" w:eastAsia="zh-CN"/>
        </w:rPr>
      </w:pPr>
    </w:p>
    <w:p w14:paraId="60F0C308">
      <w:pPr>
        <w:spacing w:line="360" w:lineRule="exact"/>
        <w:rPr>
          <w:rFonts w:hint="default" w:ascii="黑体" w:hAnsi="黑体" w:eastAsia="黑体" w:cs="宋体"/>
          <w:b/>
          <w:kern w:val="0"/>
          <w:sz w:val="28"/>
          <w:szCs w:val="28"/>
          <w:lang w:val="en-US" w:eastAsia="zh-CN"/>
        </w:rPr>
      </w:pPr>
    </w:p>
    <w:p w14:paraId="6DA1E4BF">
      <w:pPr>
        <w:spacing w:line="360" w:lineRule="exact"/>
        <w:rPr>
          <w:rFonts w:hint="default" w:ascii="黑体" w:hAnsi="黑体" w:eastAsia="黑体" w:cs="宋体"/>
          <w:b/>
          <w:kern w:val="0"/>
          <w:sz w:val="28"/>
          <w:szCs w:val="28"/>
          <w:lang w:val="en-US" w:eastAsia="zh-CN"/>
        </w:rPr>
      </w:pPr>
    </w:p>
    <w:p w14:paraId="2C3734A8">
      <w:pPr>
        <w:spacing w:line="360" w:lineRule="exact"/>
        <w:rPr>
          <w:rFonts w:hint="default" w:ascii="黑体" w:hAnsi="黑体" w:eastAsia="黑体" w:cs="宋体"/>
          <w:b/>
          <w:kern w:val="0"/>
          <w:sz w:val="28"/>
          <w:szCs w:val="28"/>
          <w:lang w:val="en-US" w:eastAsia="zh-CN"/>
        </w:rPr>
      </w:pPr>
    </w:p>
    <w:p w14:paraId="5B0A32E1">
      <w:pPr>
        <w:spacing w:line="360" w:lineRule="exact"/>
        <w:rPr>
          <w:rFonts w:hint="default" w:ascii="黑体" w:hAnsi="黑体" w:eastAsia="黑体" w:cs="宋体"/>
          <w:b/>
          <w:kern w:val="0"/>
          <w:sz w:val="28"/>
          <w:szCs w:val="28"/>
          <w:lang w:val="en-US" w:eastAsia="zh-CN"/>
        </w:rPr>
      </w:pPr>
    </w:p>
    <w:p w14:paraId="4D39FE2F">
      <w:pPr>
        <w:spacing w:line="360" w:lineRule="exact"/>
        <w:rPr>
          <w:rFonts w:hint="default" w:ascii="黑体" w:hAnsi="黑体" w:eastAsia="黑体" w:cs="宋体"/>
          <w:b/>
          <w:kern w:val="0"/>
          <w:sz w:val="28"/>
          <w:szCs w:val="28"/>
          <w:lang w:val="en-US" w:eastAsia="zh-CN"/>
        </w:rPr>
      </w:pPr>
    </w:p>
    <w:p w14:paraId="0E553F8B">
      <w:pPr>
        <w:spacing w:line="360" w:lineRule="exact"/>
        <w:rPr>
          <w:rFonts w:hint="default" w:ascii="黑体" w:hAnsi="黑体" w:eastAsia="黑体" w:cs="宋体"/>
          <w:b/>
          <w:kern w:val="0"/>
          <w:sz w:val="28"/>
          <w:szCs w:val="28"/>
          <w:lang w:val="en-US" w:eastAsia="zh-CN"/>
        </w:rPr>
      </w:pPr>
    </w:p>
    <w:p w14:paraId="67C85708">
      <w:pPr>
        <w:spacing w:line="360" w:lineRule="exact"/>
        <w:rPr>
          <w:rFonts w:hint="default" w:ascii="黑体" w:hAnsi="黑体" w:eastAsia="黑体" w:cs="宋体"/>
          <w:b/>
          <w:kern w:val="0"/>
          <w:sz w:val="28"/>
          <w:szCs w:val="28"/>
          <w:lang w:val="en-US" w:eastAsia="zh-CN"/>
        </w:rPr>
      </w:pPr>
    </w:p>
    <w:p w14:paraId="6BD14A3C">
      <w:pPr>
        <w:spacing w:line="360" w:lineRule="exact"/>
        <w:rPr>
          <w:rFonts w:hint="default" w:ascii="黑体" w:hAnsi="黑体" w:eastAsia="黑体" w:cs="宋体"/>
          <w:b/>
          <w:kern w:val="0"/>
          <w:sz w:val="28"/>
          <w:szCs w:val="28"/>
          <w:lang w:val="en-US" w:eastAsia="zh-CN"/>
        </w:rPr>
      </w:pPr>
    </w:p>
    <w:p w14:paraId="73AFC262">
      <w:pPr>
        <w:spacing w:line="360" w:lineRule="exact"/>
        <w:rPr>
          <w:rFonts w:hint="default" w:ascii="黑体" w:hAnsi="黑体" w:eastAsia="黑体" w:cs="宋体"/>
          <w:b/>
          <w:kern w:val="0"/>
          <w:sz w:val="28"/>
          <w:szCs w:val="28"/>
          <w:lang w:val="en-US" w:eastAsia="zh-CN"/>
        </w:rPr>
      </w:pPr>
    </w:p>
    <w:p w14:paraId="5A90B713">
      <w:pPr>
        <w:spacing w:line="360" w:lineRule="exact"/>
        <w:rPr>
          <w:rFonts w:hint="default" w:ascii="黑体" w:hAnsi="黑体" w:eastAsia="黑体" w:cs="宋体"/>
          <w:b/>
          <w:kern w:val="0"/>
          <w:sz w:val="28"/>
          <w:szCs w:val="28"/>
          <w:lang w:val="en-US" w:eastAsia="zh-CN"/>
        </w:rPr>
      </w:pPr>
    </w:p>
    <w:p w14:paraId="76669270">
      <w:pPr>
        <w:spacing w:line="360" w:lineRule="exact"/>
        <w:rPr>
          <w:rFonts w:hint="default" w:ascii="黑体" w:hAnsi="黑体" w:eastAsia="黑体" w:cs="宋体"/>
          <w:b/>
          <w:kern w:val="0"/>
          <w:sz w:val="28"/>
          <w:szCs w:val="28"/>
          <w:lang w:val="en-US" w:eastAsia="zh-CN"/>
        </w:rPr>
      </w:pPr>
    </w:p>
    <w:p w14:paraId="42EF34E4">
      <w:pPr>
        <w:spacing w:line="360" w:lineRule="exact"/>
        <w:rPr>
          <w:rFonts w:hint="default" w:ascii="黑体" w:hAnsi="黑体" w:eastAsia="黑体" w:cs="宋体"/>
          <w:b/>
          <w:kern w:val="0"/>
          <w:sz w:val="28"/>
          <w:szCs w:val="28"/>
          <w:lang w:val="en-US" w:eastAsia="zh-CN"/>
        </w:rPr>
      </w:pPr>
    </w:p>
    <w:p w14:paraId="3116DD10">
      <w:pPr>
        <w:spacing w:line="360" w:lineRule="exact"/>
        <w:rPr>
          <w:rFonts w:hint="default" w:ascii="黑体" w:hAnsi="黑体" w:eastAsia="黑体" w:cs="宋体"/>
          <w:b/>
          <w:kern w:val="0"/>
          <w:sz w:val="28"/>
          <w:szCs w:val="28"/>
          <w:lang w:val="en-US" w:eastAsia="zh-CN"/>
        </w:rPr>
      </w:pPr>
    </w:p>
    <w:p w14:paraId="531A801B">
      <w:pPr>
        <w:spacing w:line="360" w:lineRule="exact"/>
        <w:rPr>
          <w:rFonts w:hint="default" w:ascii="黑体" w:hAnsi="黑体" w:eastAsia="黑体" w:cs="宋体"/>
          <w:b/>
          <w:kern w:val="0"/>
          <w:sz w:val="28"/>
          <w:szCs w:val="28"/>
          <w:lang w:val="en-US" w:eastAsia="zh-CN"/>
        </w:rPr>
      </w:pPr>
    </w:p>
    <w:p w14:paraId="5208CB19">
      <w:pPr>
        <w:spacing w:line="360" w:lineRule="exact"/>
        <w:rPr>
          <w:rFonts w:hint="default" w:ascii="黑体" w:hAnsi="黑体" w:eastAsia="黑体" w:cs="宋体"/>
          <w:b/>
          <w:kern w:val="0"/>
          <w:sz w:val="28"/>
          <w:szCs w:val="28"/>
          <w:lang w:val="en-US" w:eastAsia="zh-CN"/>
        </w:rPr>
      </w:pPr>
    </w:p>
    <w:p w14:paraId="70635ED9">
      <w:pPr>
        <w:spacing w:line="360" w:lineRule="exact"/>
        <w:rPr>
          <w:rFonts w:hint="default" w:ascii="黑体" w:hAnsi="黑体" w:eastAsia="黑体" w:cs="宋体"/>
          <w:b/>
          <w:kern w:val="0"/>
          <w:sz w:val="28"/>
          <w:szCs w:val="28"/>
          <w:lang w:val="en-US" w:eastAsia="zh-CN"/>
        </w:rPr>
      </w:pPr>
    </w:p>
    <w:p w14:paraId="6BC276C6">
      <w:pPr>
        <w:spacing w:line="360" w:lineRule="exact"/>
        <w:rPr>
          <w:rFonts w:hint="default" w:ascii="黑体" w:hAnsi="黑体" w:eastAsia="黑体" w:cs="宋体"/>
          <w:b/>
          <w:kern w:val="0"/>
          <w:sz w:val="28"/>
          <w:szCs w:val="28"/>
          <w:lang w:val="en-US" w:eastAsia="zh-CN"/>
        </w:rPr>
      </w:pPr>
    </w:p>
    <w:p w14:paraId="1F2C9173">
      <w:pPr>
        <w:spacing w:line="360" w:lineRule="exact"/>
        <w:rPr>
          <w:rFonts w:hint="default" w:ascii="黑体" w:hAnsi="黑体" w:eastAsia="黑体" w:cs="宋体"/>
          <w:b/>
          <w:kern w:val="0"/>
          <w:sz w:val="28"/>
          <w:szCs w:val="28"/>
          <w:lang w:val="en-US" w:eastAsia="zh-CN"/>
        </w:rPr>
      </w:pPr>
    </w:p>
    <w:p w14:paraId="4810C019">
      <w:pPr>
        <w:spacing w:line="360" w:lineRule="exact"/>
        <w:rPr>
          <w:rFonts w:hint="default" w:ascii="黑体" w:hAnsi="黑体" w:eastAsia="黑体" w:cs="宋体"/>
          <w:b/>
          <w:kern w:val="0"/>
          <w:sz w:val="28"/>
          <w:szCs w:val="28"/>
          <w:lang w:val="en-US" w:eastAsia="zh-CN"/>
        </w:rPr>
      </w:pPr>
    </w:p>
    <w:p w14:paraId="3308A5C9">
      <w:pPr>
        <w:spacing w:line="360" w:lineRule="exact"/>
        <w:rPr>
          <w:rFonts w:hint="default" w:ascii="黑体" w:hAnsi="黑体" w:eastAsia="黑体" w:cs="宋体"/>
          <w:b/>
          <w:kern w:val="0"/>
          <w:sz w:val="28"/>
          <w:szCs w:val="28"/>
          <w:lang w:val="en-US" w:eastAsia="zh-CN"/>
        </w:rPr>
      </w:pPr>
    </w:p>
    <w:p w14:paraId="7EA90269">
      <w:pPr>
        <w:spacing w:line="360" w:lineRule="exact"/>
        <w:rPr>
          <w:rFonts w:hint="default" w:ascii="黑体" w:hAnsi="黑体" w:eastAsia="黑体" w:cs="宋体"/>
          <w:b/>
          <w:kern w:val="0"/>
          <w:sz w:val="28"/>
          <w:szCs w:val="28"/>
          <w:lang w:val="en-US" w:eastAsia="zh-CN"/>
        </w:rPr>
      </w:pPr>
    </w:p>
    <w:p w14:paraId="1D8AA973">
      <w:pPr>
        <w:spacing w:line="360" w:lineRule="exact"/>
        <w:rPr>
          <w:rFonts w:hint="default" w:ascii="黑体" w:hAnsi="黑体" w:eastAsia="黑体" w:cs="宋体"/>
          <w:b/>
          <w:kern w:val="0"/>
          <w:sz w:val="28"/>
          <w:szCs w:val="28"/>
          <w:lang w:val="en-US" w:eastAsia="zh-CN"/>
        </w:rPr>
      </w:pPr>
    </w:p>
    <w:p w14:paraId="0D126CBF">
      <w:pPr>
        <w:spacing w:line="360" w:lineRule="auto"/>
        <w:rPr>
          <w:rFonts w:ascii="黑体" w:hAnsi="黑体" w:eastAsia="黑体" w:cs="Segoe UI"/>
          <w:kern w:val="0"/>
          <w:sz w:val="28"/>
          <w:szCs w:val="28"/>
        </w:rPr>
      </w:pPr>
      <w:r>
        <w:rPr>
          <w:rFonts w:hint="eastAsia" w:ascii="黑体" w:hAnsi="黑体" w:eastAsia="黑体" w:cs="Segoe UI"/>
          <w:sz w:val="28"/>
          <w:szCs w:val="28"/>
          <w:lang w:eastAsia="zh-CN"/>
        </w:rPr>
        <w:t>（</w:t>
      </w:r>
      <w:r>
        <w:rPr>
          <w:rFonts w:hint="eastAsia" w:ascii="黑体" w:hAnsi="黑体" w:eastAsia="黑体" w:cs="Segoe UI"/>
          <w:sz w:val="28"/>
          <w:szCs w:val="28"/>
          <w:lang w:val="en-US" w:eastAsia="zh-CN"/>
        </w:rPr>
        <w:t>五</w:t>
      </w:r>
      <w:r>
        <w:rPr>
          <w:rFonts w:hint="eastAsia" w:ascii="黑体" w:hAnsi="黑体" w:eastAsia="黑体" w:cs="Segoe UI"/>
          <w:sz w:val="28"/>
          <w:szCs w:val="28"/>
          <w:lang w:eastAsia="zh-CN"/>
        </w:rPr>
        <w:t>）</w:t>
      </w:r>
      <w:r>
        <w:rPr>
          <w:rFonts w:hint="eastAsia" w:ascii="黑体" w:hAnsi="黑体" w:eastAsia="黑体" w:cs="Segoe UI"/>
          <w:kern w:val="0"/>
          <w:sz w:val="28"/>
          <w:szCs w:val="28"/>
        </w:rPr>
        <w:t>业绩证明材料</w:t>
      </w:r>
    </w:p>
    <w:p w14:paraId="0E54BBDA">
      <w:pPr>
        <w:widowControl/>
        <w:shd w:val="clear" w:color="auto" w:fill="FFFFFF"/>
        <w:spacing w:line="360" w:lineRule="auto"/>
        <w:ind w:firstLine="560" w:firstLineChars="200"/>
        <w:jc w:val="left"/>
        <w:rPr>
          <w:rFonts w:ascii="黑体" w:hAnsi="黑体" w:eastAsia="黑体" w:cs="黑体"/>
          <w:kern w:val="0"/>
          <w:sz w:val="28"/>
          <w:szCs w:val="28"/>
        </w:rPr>
      </w:pPr>
      <w:r>
        <w:rPr>
          <w:rFonts w:hint="eastAsia" w:ascii="黑体" w:hAnsi="黑体" w:eastAsia="黑体" w:cs="黑体"/>
          <w:kern w:val="0"/>
          <w:sz w:val="28"/>
          <w:szCs w:val="28"/>
        </w:rPr>
        <w:t>提供近三年（202</w:t>
      </w:r>
      <w:r>
        <w:rPr>
          <w:rFonts w:hint="eastAsia" w:ascii="黑体" w:hAnsi="黑体" w:eastAsia="黑体" w:cs="黑体"/>
          <w:kern w:val="0"/>
          <w:sz w:val="28"/>
          <w:szCs w:val="28"/>
          <w:lang w:val="en-US" w:eastAsia="zh-CN"/>
        </w:rPr>
        <w:t>3</w:t>
      </w:r>
      <w:r>
        <w:rPr>
          <w:rFonts w:hint="eastAsia" w:ascii="黑体" w:hAnsi="黑体" w:eastAsia="黑体" w:cs="黑体"/>
          <w:kern w:val="0"/>
          <w:sz w:val="28"/>
          <w:szCs w:val="28"/>
        </w:rPr>
        <w:t>年</w:t>
      </w:r>
      <w:r>
        <w:rPr>
          <w:rFonts w:hint="eastAsia" w:ascii="黑体" w:hAnsi="黑体" w:eastAsia="黑体" w:cs="黑体"/>
          <w:kern w:val="0"/>
          <w:sz w:val="28"/>
          <w:szCs w:val="28"/>
          <w:lang w:val="en-US" w:eastAsia="zh-CN"/>
        </w:rPr>
        <w:t>1</w:t>
      </w:r>
      <w:r>
        <w:rPr>
          <w:rFonts w:hint="eastAsia" w:ascii="黑体" w:hAnsi="黑体" w:eastAsia="黑体" w:cs="黑体"/>
          <w:kern w:val="0"/>
          <w:sz w:val="28"/>
          <w:szCs w:val="28"/>
        </w:rPr>
        <w:t>月-202</w:t>
      </w:r>
      <w:r>
        <w:rPr>
          <w:rFonts w:hint="eastAsia" w:ascii="黑体" w:hAnsi="黑体" w:eastAsia="黑体" w:cs="黑体"/>
          <w:kern w:val="0"/>
          <w:sz w:val="28"/>
          <w:szCs w:val="28"/>
          <w:lang w:val="en-US" w:eastAsia="zh-CN"/>
        </w:rPr>
        <w:t>6</w:t>
      </w:r>
      <w:r>
        <w:rPr>
          <w:rFonts w:hint="eastAsia" w:ascii="黑体" w:hAnsi="黑体" w:eastAsia="黑体" w:cs="黑体"/>
          <w:kern w:val="0"/>
          <w:sz w:val="28"/>
          <w:szCs w:val="28"/>
        </w:rPr>
        <w:t>年</w:t>
      </w:r>
      <w:r>
        <w:rPr>
          <w:rFonts w:hint="eastAsia" w:ascii="黑体" w:hAnsi="黑体" w:eastAsia="黑体" w:cs="黑体"/>
          <w:kern w:val="0"/>
          <w:sz w:val="28"/>
          <w:szCs w:val="28"/>
          <w:lang w:val="en-US" w:eastAsia="zh-CN"/>
        </w:rPr>
        <w:t>1</w:t>
      </w:r>
      <w:r>
        <w:rPr>
          <w:rFonts w:hint="eastAsia" w:ascii="黑体" w:hAnsi="黑体" w:eastAsia="黑体" w:cs="黑体"/>
          <w:kern w:val="0"/>
          <w:sz w:val="28"/>
          <w:szCs w:val="28"/>
        </w:rPr>
        <w:t>月）</w:t>
      </w:r>
      <w:r>
        <w:rPr>
          <w:rFonts w:hint="eastAsia" w:ascii="黑体" w:hAnsi="黑体" w:eastAsia="黑体" w:cs="黑体"/>
          <w:sz w:val="28"/>
          <w:szCs w:val="28"/>
          <w:lang w:val="en-US" w:eastAsia="zh-CN"/>
        </w:rPr>
        <w:t>刮板机</w:t>
      </w:r>
      <w:r>
        <w:rPr>
          <w:rFonts w:hint="eastAsia" w:ascii="黑体" w:hAnsi="黑体" w:eastAsia="黑体" w:cs="黑体"/>
          <w:sz w:val="28"/>
          <w:szCs w:val="28"/>
        </w:rPr>
        <w:t>销售业绩</w:t>
      </w:r>
      <w:r>
        <w:rPr>
          <w:rFonts w:hint="eastAsia" w:ascii="黑体" w:hAnsi="黑体" w:eastAsia="黑体" w:cs="黑体"/>
          <w:kern w:val="0"/>
          <w:sz w:val="28"/>
          <w:szCs w:val="28"/>
        </w:rPr>
        <w:t>，附中标通知书或合同扫描件，中标通知书或合同包括已履约完成和正在履约均可，同一家单位多次采购，合同数量可累计</w:t>
      </w:r>
      <w:r>
        <w:rPr>
          <w:rFonts w:hint="eastAsia" w:ascii="黑体" w:hAnsi="黑体" w:eastAsia="黑体" w:cs="Segoe UI"/>
          <w:kern w:val="0"/>
          <w:sz w:val="28"/>
          <w:szCs w:val="28"/>
        </w:rPr>
        <w:t>。</w:t>
      </w:r>
    </w:p>
    <w:p w14:paraId="61E92F6F">
      <w:pPr>
        <w:pStyle w:val="35"/>
        <w:spacing w:line="360" w:lineRule="auto"/>
        <w:ind w:firstLine="0" w:firstLineChars="0"/>
        <w:rPr>
          <w:rFonts w:ascii="黑体" w:hAnsi="黑体" w:eastAsia="黑体" w:cs="Segoe UI"/>
          <w:kern w:val="0"/>
          <w:sz w:val="24"/>
          <w:szCs w:val="24"/>
        </w:rPr>
      </w:pPr>
      <w:r>
        <w:rPr>
          <w:rFonts w:hint="eastAsia" w:ascii="黑体" w:hAnsi="黑体" w:eastAsia="黑体" w:cs="Segoe UI"/>
          <w:kern w:val="0"/>
          <w:sz w:val="24"/>
          <w:szCs w:val="24"/>
        </w:rPr>
        <w:t>业绩汇总表：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701"/>
        <w:gridCol w:w="1751"/>
        <w:gridCol w:w="1218"/>
        <w:gridCol w:w="1219"/>
        <w:gridCol w:w="1874"/>
      </w:tblGrid>
      <w:tr w14:paraId="6947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45DBE695">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序号</w:t>
            </w:r>
          </w:p>
        </w:tc>
        <w:tc>
          <w:tcPr>
            <w:tcW w:w="2032" w:type="dxa"/>
            <w:vAlign w:val="center"/>
          </w:tcPr>
          <w:p w14:paraId="219FA770">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合同签订时间</w:t>
            </w:r>
          </w:p>
        </w:tc>
        <w:tc>
          <w:tcPr>
            <w:tcW w:w="1751" w:type="dxa"/>
            <w:vAlign w:val="center"/>
          </w:tcPr>
          <w:p w14:paraId="093CF45C">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业绩单位</w:t>
            </w:r>
          </w:p>
        </w:tc>
        <w:tc>
          <w:tcPr>
            <w:tcW w:w="1420" w:type="dxa"/>
            <w:vAlign w:val="center"/>
          </w:tcPr>
          <w:p w14:paraId="18F744ED">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产品规格</w:t>
            </w:r>
          </w:p>
        </w:tc>
        <w:tc>
          <w:tcPr>
            <w:tcW w:w="1421" w:type="dxa"/>
            <w:vAlign w:val="center"/>
          </w:tcPr>
          <w:p w14:paraId="6B6E2BD3">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产品数量</w:t>
            </w:r>
          </w:p>
        </w:tc>
        <w:tc>
          <w:tcPr>
            <w:tcW w:w="2250" w:type="dxa"/>
            <w:vAlign w:val="center"/>
          </w:tcPr>
          <w:p w14:paraId="785D3C1B">
            <w:pPr>
              <w:pStyle w:val="35"/>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备注</w:t>
            </w:r>
          </w:p>
        </w:tc>
      </w:tr>
      <w:tr w14:paraId="3703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5E08DC11">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1</w:t>
            </w:r>
          </w:p>
        </w:tc>
        <w:tc>
          <w:tcPr>
            <w:tcW w:w="2032" w:type="dxa"/>
          </w:tcPr>
          <w:p w14:paraId="36C8D4BB">
            <w:pPr>
              <w:pStyle w:val="35"/>
              <w:ind w:firstLine="0" w:firstLineChars="0"/>
              <w:rPr>
                <w:rFonts w:ascii="黑体" w:hAnsi="黑体" w:eastAsia="黑体" w:cs="Segoe UI"/>
                <w:kern w:val="0"/>
                <w:sz w:val="24"/>
                <w:szCs w:val="24"/>
              </w:rPr>
            </w:pPr>
          </w:p>
        </w:tc>
        <w:tc>
          <w:tcPr>
            <w:tcW w:w="1751" w:type="dxa"/>
          </w:tcPr>
          <w:p w14:paraId="0854E5C5">
            <w:pPr>
              <w:pStyle w:val="35"/>
              <w:ind w:firstLine="0" w:firstLineChars="0"/>
              <w:rPr>
                <w:rFonts w:ascii="黑体" w:hAnsi="黑体" w:eastAsia="黑体" w:cs="Segoe UI"/>
                <w:kern w:val="0"/>
                <w:sz w:val="24"/>
                <w:szCs w:val="24"/>
              </w:rPr>
            </w:pPr>
          </w:p>
        </w:tc>
        <w:tc>
          <w:tcPr>
            <w:tcW w:w="1420" w:type="dxa"/>
          </w:tcPr>
          <w:p w14:paraId="7FC4C48B">
            <w:pPr>
              <w:pStyle w:val="35"/>
              <w:ind w:firstLine="0" w:firstLineChars="0"/>
              <w:rPr>
                <w:rFonts w:ascii="黑体" w:hAnsi="黑体" w:eastAsia="黑体" w:cs="Segoe UI"/>
                <w:kern w:val="0"/>
                <w:sz w:val="24"/>
                <w:szCs w:val="24"/>
              </w:rPr>
            </w:pPr>
          </w:p>
        </w:tc>
        <w:tc>
          <w:tcPr>
            <w:tcW w:w="1421" w:type="dxa"/>
          </w:tcPr>
          <w:p w14:paraId="235EFA37">
            <w:pPr>
              <w:pStyle w:val="35"/>
              <w:ind w:firstLine="0" w:firstLineChars="0"/>
              <w:rPr>
                <w:rFonts w:ascii="黑体" w:hAnsi="黑体" w:eastAsia="黑体" w:cs="Segoe UI"/>
                <w:kern w:val="0"/>
                <w:sz w:val="24"/>
                <w:szCs w:val="24"/>
              </w:rPr>
            </w:pPr>
          </w:p>
        </w:tc>
        <w:tc>
          <w:tcPr>
            <w:tcW w:w="2250" w:type="dxa"/>
          </w:tcPr>
          <w:p w14:paraId="313EA6EF">
            <w:pPr>
              <w:pStyle w:val="35"/>
              <w:ind w:firstLine="0" w:firstLineChars="0"/>
              <w:rPr>
                <w:rFonts w:ascii="黑体" w:hAnsi="黑体" w:eastAsia="黑体" w:cs="Segoe UI"/>
                <w:kern w:val="0"/>
                <w:sz w:val="24"/>
                <w:szCs w:val="24"/>
              </w:rPr>
            </w:pPr>
          </w:p>
        </w:tc>
      </w:tr>
      <w:tr w14:paraId="4631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3767347">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2032" w:type="dxa"/>
          </w:tcPr>
          <w:p w14:paraId="6578743C">
            <w:pPr>
              <w:pStyle w:val="35"/>
              <w:ind w:firstLine="0" w:firstLineChars="0"/>
              <w:rPr>
                <w:rFonts w:ascii="黑体" w:hAnsi="黑体" w:eastAsia="黑体" w:cs="Segoe UI"/>
                <w:kern w:val="0"/>
                <w:sz w:val="24"/>
                <w:szCs w:val="24"/>
              </w:rPr>
            </w:pPr>
          </w:p>
        </w:tc>
        <w:tc>
          <w:tcPr>
            <w:tcW w:w="1751" w:type="dxa"/>
          </w:tcPr>
          <w:p w14:paraId="16FD6D2A">
            <w:pPr>
              <w:pStyle w:val="35"/>
              <w:ind w:firstLine="0" w:firstLineChars="0"/>
              <w:rPr>
                <w:rFonts w:ascii="黑体" w:hAnsi="黑体" w:eastAsia="黑体" w:cs="Segoe UI"/>
                <w:kern w:val="0"/>
                <w:sz w:val="24"/>
                <w:szCs w:val="24"/>
              </w:rPr>
            </w:pPr>
          </w:p>
        </w:tc>
        <w:tc>
          <w:tcPr>
            <w:tcW w:w="1420" w:type="dxa"/>
          </w:tcPr>
          <w:p w14:paraId="053E8371">
            <w:pPr>
              <w:pStyle w:val="35"/>
              <w:ind w:firstLine="0" w:firstLineChars="0"/>
              <w:rPr>
                <w:rFonts w:ascii="黑体" w:hAnsi="黑体" w:eastAsia="黑体" w:cs="Segoe UI"/>
                <w:kern w:val="0"/>
                <w:sz w:val="24"/>
                <w:szCs w:val="24"/>
              </w:rPr>
            </w:pPr>
          </w:p>
        </w:tc>
        <w:tc>
          <w:tcPr>
            <w:tcW w:w="1421" w:type="dxa"/>
          </w:tcPr>
          <w:p w14:paraId="5A96FDBC">
            <w:pPr>
              <w:pStyle w:val="35"/>
              <w:ind w:firstLine="0" w:firstLineChars="0"/>
              <w:rPr>
                <w:rFonts w:ascii="黑体" w:hAnsi="黑体" w:eastAsia="黑体" w:cs="Segoe UI"/>
                <w:kern w:val="0"/>
                <w:sz w:val="24"/>
                <w:szCs w:val="24"/>
              </w:rPr>
            </w:pPr>
          </w:p>
        </w:tc>
        <w:tc>
          <w:tcPr>
            <w:tcW w:w="2250" w:type="dxa"/>
          </w:tcPr>
          <w:p w14:paraId="74DBDBA8">
            <w:pPr>
              <w:pStyle w:val="35"/>
              <w:ind w:firstLine="0" w:firstLineChars="0"/>
              <w:rPr>
                <w:rFonts w:ascii="黑体" w:hAnsi="黑体" w:eastAsia="黑体" w:cs="Segoe UI"/>
                <w:kern w:val="0"/>
                <w:sz w:val="24"/>
                <w:szCs w:val="24"/>
              </w:rPr>
            </w:pPr>
          </w:p>
        </w:tc>
      </w:tr>
      <w:tr w14:paraId="4188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661CA8A0">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合计</w:t>
            </w:r>
          </w:p>
        </w:tc>
        <w:tc>
          <w:tcPr>
            <w:tcW w:w="2032" w:type="dxa"/>
          </w:tcPr>
          <w:p w14:paraId="045EA9C2">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751" w:type="dxa"/>
          </w:tcPr>
          <w:p w14:paraId="34E53940">
            <w:pPr>
              <w:pStyle w:val="35"/>
              <w:ind w:right="560" w:firstLine="840" w:firstLineChars="350"/>
              <w:jc w:val="center"/>
              <w:rPr>
                <w:rFonts w:ascii="黑体" w:hAnsi="黑体" w:eastAsia="黑体" w:cs="Segoe UI"/>
                <w:kern w:val="0"/>
                <w:sz w:val="24"/>
                <w:szCs w:val="24"/>
              </w:rPr>
            </w:pPr>
            <w:r>
              <w:rPr>
                <w:rFonts w:hint="eastAsia" w:ascii="黑体" w:hAnsi="黑体" w:eastAsia="黑体" w:cs="Segoe UI"/>
                <w:kern w:val="0"/>
                <w:sz w:val="24"/>
                <w:szCs w:val="24"/>
              </w:rPr>
              <w:t>家</w:t>
            </w:r>
          </w:p>
        </w:tc>
        <w:tc>
          <w:tcPr>
            <w:tcW w:w="1420" w:type="dxa"/>
          </w:tcPr>
          <w:p w14:paraId="44B4333D">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421" w:type="dxa"/>
          </w:tcPr>
          <w:p w14:paraId="52315D5B">
            <w:pPr>
              <w:pStyle w:val="35"/>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套</w:t>
            </w:r>
          </w:p>
        </w:tc>
        <w:tc>
          <w:tcPr>
            <w:tcW w:w="2250" w:type="dxa"/>
          </w:tcPr>
          <w:p w14:paraId="7F581EBA">
            <w:pPr>
              <w:pStyle w:val="35"/>
              <w:ind w:firstLine="0" w:firstLineChars="0"/>
              <w:jc w:val="right"/>
              <w:rPr>
                <w:rFonts w:ascii="黑体" w:hAnsi="黑体" w:eastAsia="黑体" w:cs="Segoe UI"/>
                <w:kern w:val="0"/>
                <w:sz w:val="24"/>
                <w:szCs w:val="24"/>
              </w:rPr>
            </w:pPr>
          </w:p>
        </w:tc>
      </w:tr>
    </w:tbl>
    <w:p w14:paraId="37B0DE54">
      <w:pPr>
        <w:spacing w:line="440" w:lineRule="exact"/>
        <w:rPr>
          <w:rFonts w:ascii="黑体" w:hAnsi="黑体" w:eastAsia="黑体" w:cs="Segoe UI"/>
          <w:kern w:val="0"/>
          <w:sz w:val="28"/>
          <w:szCs w:val="28"/>
        </w:rPr>
      </w:pPr>
    </w:p>
    <w:p w14:paraId="0AD39B15">
      <w:pPr>
        <w:spacing w:line="360" w:lineRule="exact"/>
        <w:rPr>
          <w:rFonts w:hint="default" w:ascii="黑体" w:hAnsi="黑体" w:eastAsia="黑体" w:cs="宋体"/>
          <w:b/>
          <w:kern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A0A7044"/>
    <w:multiLevelType w:val="singleLevel"/>
    <w:tmpl w:val="6A0A7044"/>
    <w:lvl w:ilvl="0" w:tentative="0">
      <w:start w:val="3"/>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0E5C1F"/>
    <w:rsid w:val="094A00EB"/>
    <w:rsid w:val="094D7C7A"/>
    <w:rsid w:val="097507C7"/>
    <w:rsid w:val="097D22E2"/>
    <w:rsid w:val="09AD2157"/>
    <w:rsid w:val="0A3C4D43"/>
    <w:rsid w:val="0B6C6FDB"/>
    <w:rsid w:val="0B854314"/>
    <w:rsid w:val="0B89067A"/>
    <w:rsid w:val="0C5F0F6E"/>
    <w:rsid w:val="0D004BE0"/>
    <w:rsid w:val="0D2B5013"/>
    <w:rsid w:val="0D6635DC"/>
    <w:rsid w:val="0EC51CF1"/>
    <w:rsid w:val="0EF763F9"/>
    <w:rsid w:val="0F1113DA"/>
    <w:rsid w:val="0F1862C4"/>
    <w:rsid w:val="0F783207"/>
    <w:rsid w:val="0F797A29"/>
    <w:rsid w:val="0FBB34F5"/>
    <w:rsid w:val="0FFD54BA"/>
    <w:rsid w:val="10525110"/>
    <w:rsid w:val="106F0E8A"/>
    <w:rsid w:val="110E7C3C"/>
    <w:rsid w:val="115B5F20"/>
    <w:rsid w:val="11625F1D"/>
    <w:rsid w:val="120F5BA7"/>
    <w:rsid w:val="1235718D"/>
    <w:rsid w:val="128A3A09"/>
    <w:rsid w:val="12A6008B"/>
    <w:rsid w:val="12D009A7"/>
    <w:rsid w:val="13C54541"/>
    <w:rsid w:val="14676D7E"/>
    <w:rsid w:val="14CB5B87"/>
    <w:rsid w:val="15202502"/>
    <w:rsid w:val="15916DD0"/>
    <w:rsid w:val="16413351"/>
    <w:rsid w:val="164E090F"/>
    <w:rsid w:val="16937390"/>
    <w:rsid w:val="172F5937"/>
    <w:rsid w:val="17660053"/>
    <w:rsid w:val="177C482D"/>
    <w:rsid w:val="190E59FE"/>
    <w:rsid w:val="1915219C"/>
    <w:rsid w:val="19393A07"/>
    <w:rsid w:val="1A294B27"/>
    <w:rsid w:val="1A683441"/>
    <w:rsid w:val="1A961142"/>
    <w:rsid w:val="1ABD5F72"/>
    <w:rsid w:val="1C4C57FF"/>
    <w:rsid w:val="1D64697C"/>
    <w:rsid w:val="1DD969AB"/>
    <w:rsid w:val="1E55532E"/>
    <w:rsid w:val="1ED14404"/>
    <w:rsid w:val="1EF74148"/>
    <w:rsid w:val="1FA15E62"/>
    <w:rsid w:val="1FDB7383"/>
    <w:rsid w:val="20A629C0"/>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CC5B88"/>
    <w:rsid w:val="26163096"/>
    <w:rsid w:val="26933E36"/>
    <w:rsid w:val="26BC19A6"/>
    <w:rsid w:val="279E3E6D"/>
    <w:rsid w:val="27A73E71"/>
    <w:rsid w:val="27B8643F"/>
    <w:rsid w:val="284D6CAB"/>
    <w:rsid w:val="28564D7B"/>
    <w:rsid w:val="289607B9"/>
    <w:rsid w:val="28F11C08"/>
    <w:rsid w:val="290166AE"/>
    <w:rsid w:val="2A494963"/>
    <w:rsid w:val="2A5A72A6"/>
    <w:rsid w:val="2A7A0382"/>
    <w:rsid w:val="2AAB5DE7"/>
    <w:rsid w:val="2AC075D6"/>
    <w:rsid w:val="2B420654"/>
    <w:rsid w:val="2B504FAF"/>
    <w:rsid w:val="2C0635BA"/>
    <w:rsid w:val="2C612895"/>
    <w:rsid w:val="2C672453"/>
    <w:rsid w:val="2EC03E0B"/>
    <w:rsid w:val="2EE64169"/>
    <w:rsid w:val="2FF116F1"/>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532CF3"/>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EE72C6"/>
    <w:rsid w:val="54887ACF"/>
    <w:rsid w:val="548B2661"/>
    <w:rsid w:val="54A01E51"/>
    <w:rsid w:val="54AA722A"/>
    <w:rsid w:val="55573243"/>
    <w:rsid w:val="55BE4F5F"/>
    <w:rsid w:val="55E22755"/>
    <w:rsid w:val="57193C9E"/>
    <w:rsid w:val="57541431"/>
    <w:rsid w:val="576C2775"/>
    <w:rsid w:val="58450CDC"/>
    <w:rsid w:val="586048F0"/>
    <w:rsid w:val="588549CE"/>
    <w:rsid w:val="58AE7DA1"/>
    <w:rsid w:val="58DD7D9A"/>
    <w:rsid w:val="59AD4E28"/>
    <w:rsid w:val="5ACE14FA"/>
    <w:rsid w:val="5B1D65E8"/>
    <w:rsid w:val="5C7326AA"/>
    <w:rsid w:val="5C8C341B"/>
    <w:rsid w:val="5D2F2B1E"/>
    <w:rsid w:val="5D6F365F"/>
    <w:rsid w:val="5DEF5A0F"/>
    <w:rsid w:val="5DF72B16"/>
    <w:rsid w:val="5ECA3D86"/>
    <w:rsid w:val="5F100333"/>
    <w:rsid w:val="5F4D50E3"/>
    <w:rsid w:val="60303C60"/>
    <w:rsid w:val="607F1B18"/>
    <w:rsid w:val="61E15FB7"/>
    <w:rsid w:val="61EE7750"/>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31"/>
    <w:basedOn w:val="19"/>
    <w:qFormat/>
    <w:uiPriority w:val="0"/>
    <w:rPr>
      <w:rFonts w:hint="eastAsia" w:ascii="宋体" w:hAnsi="宋体" w:eastAsia="宋体" w:cs="宋体"/>
      <w:color w:val="000000"/>
      <w:sz w:val="24"/>
      <w:szCs w:val="24"/>
      <w:u w:val="none"/>
    </w:rPr>
  </w:style>
  <w:style w:type="character" w:customStyle="1" w:styleId="54">
    <w:name w:val="font41"/>
    <w:basedOn w:val="19"/>
    <w:qFormat/>
    <w:uiPriority w:val="0"/>
    <w:rPr>
      <w:rFonts w:hint="default" w:ascii="Arial" w:hAnsi="Arial" w:cs="Arial"/>
      <w:color w:val="000000"/>
      <w:sz w:val="24"/>
      <w:szCs w:val="24"/>
      <w:u w:val="none"/>
    </w:rPr>
  </w:style>
  <w:style w:type="character" w:customStyle="1" w:styleId="55">
    <w:name w:val="font51"/>
    <w:basedOn w:val="19"/>
    <w:qFormat/>
    <w:uiPriority w:val="0"/>
    <w:rPr>
      <w:rFonts w:hint="eastAsia" w:ascii="宋体" w:hAnsi="宋体" w:eastAsia="宋体" w:cs="宋体"/>
      <w:color w:val="000000"/>
      <w:sz w:val="24"/>
      <w:szCs w:val="24"/>
      <w:u w:val="none"/>
    </w:rPr>
  </w:style>
  <w:style w:type="character" w:customStyle="1" w:styleId="56">
    <w:name w:val="font61"/>
    <w:basedOn w:val="19"/>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3991</Words>
  <Characters>4293</Characters>
  <Lines>16</Lines>
  <Paragraphs>4</Paragraphs>
  <TotalTime>8</TotalTime>
  <ScaleCrop>false</ScaleCrop>
  <LinksUpToDate>false</LinksUpToDate>
  <CharactersWithSpaces>5358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2026-08-12T02:57:16Z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638278A91B6247A3A14F33886A0DB3EB_13</vt:lpwstr>
  </property>
</Properties>
</file>