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031" w:rsidRDefault="00523257">
      <w:pPr>
        <w:ind w:firstLine="482"/>
        <w:rPr>
          <w:b/>
          <w:bCs/>
        </w:rPr>
      </w:pPr>
      <w:bookmarkStart w:id="0" w:name="_GoBack"/>
      <w:bookmarkEnd w:id="0"/>
      <w:r>
        <w:rPr>
          <w:rFonts w:hint="eastAsia"/>
          <w:b/>
          <w:bCs/>
        </w:rPr>
        <w:t>一、项目概况</w:t>
      </w:r>
    </w:p>
    <w:p w:rsidR="00A56031" w:rsidRDefault="00523257">
      <w:pPr>
        <w:ind w:firstLine="480"/>
      </w:pPr>
      <w:r>
        <w:rPr>
          <w:rFonts w:hint="eastAsia"/>
        </w:rPr>
        <w:t>为规范四川宏达股份有限公司档案管理，对公司历史形成的档案进行档案整理及数字化，实现公司档案标准化、规范化管理。</w:t>
      </w:r>
    </w:p>
    <w:p w:rsidR="00A56031" w:rsidRDefault="00523257">
      <w:pPr>
        <w:ind w:firstLine="482"/>
        <w:rPr>
          <w:b/>
          <w:bCs/>
        </w:rPr>
      </w:pPr>
      <w:r>
        <w:rPr>
          <w:rFonts w:hint="eastAsia"/>
          <w:b/>
          <w:bCs/>
        </w:rPr>
        <w:t>二</w:t>
      </w:r>
      <w:r>
        <w:rPr>
          <w:rFonts w:hint="eastAsia"/>
          <w:b/>
          <w:bCs/>
        </w:rPr>
        <w:t>、服务规范及标准依据</w:t>
      </w:r>
    </w:p>
    <w:p w:rsidR="00A56031" w:rsidRDefault="00523257">
      <w:pPr>
        <w:ind w:firstLine="480"/>
      </w:pPr>
      <w:r>
        <w:rPr>
          <w:rFonts w:hint="eastAsia"/>
        </w:rPr>
        <w:t>1.</w:t>
      </w:r>
      <w:r>
        <w:rPr>
          <w:rFonts w:hint="eastAsia"/>
        </w:rPr>
        <w:t>《建设项目档案管理规范》（</w:t>
      </w:r>
      <w:r>
        <w:rPr>
          <w:rFonts w:hint="eastAsia"/>
        </w:rPr>
        <w:t>DA/T 28-2018</w:t>
      </w:r>
      <w:r>
        <w:rPr>
          <w:rFonts w:hint="eastAsia"/>
        </w:rPr>
        <w:t>）</w:t>
      </w:r>
    </w:p>
    <w:p w:rsidR="00A56031" w:rsidRDefault="00523257">
      <w:pPr>
        <w:ind w:firstLine="480"/>
      </w:pPr>
      <w:r>
        <w:rPr>
          <w:rFonts w:hint="eastAsia"/>
        </w:rPr>
        <w:t>2.</w:t>
      </w:r>
      <w:r>
        <w:rPr>
          <w:rFonts w:hint="eastAsia"/>
        </w:rPr>
        <w:t>《纸质档案数字化规范》（</w:t>
      </w:r>
      <w:r>
        <w:rPr>
          <w:rFonts w:hint="eastAsia"/>
        </w:rPr>
        <w:t>DA/T 31-2017</w:t>
      </w:r>
      <w:r>
        <w:rPr>
          <w:rFonts w:hint="eastAsia"/>
        </w:rPr>
        <w:t>）</w:t>
      </w:r>
    </w:p>
    <w:p w:rsidR="00A56031" w:rsidRDefault="00523257">
      <w:pPr>
        <w:ind w:firstLine="480"/>
      </w:pPr>
      <w:r>
        <w:rPr>
          <w:rFonts w:hint="eastAsia"/>
        </w:rPr>
        <w:t>3.</w:t>
      </w:r>
      <w:r>
        <w:rPr>
          <w:rFonts w:hint="eastAsia"/>
        </w:rPr>
        <w:t>中共中央办公厅《干部人事档案工作条例》</w:t>
      </w:r>
    </w:p>
    <w:p w:rsidR="00A56031" w:rsidRDefault="00523257">
      <w:pPr>
        <w:ind w:firstLine="480"/>
      </w:pPr>
      <w:r>
        <w:rPr>
          <w:rFonts w:hint="eastAsia"/>
        </w:rPr>
        <w:t>4</w:t>
      </w:r>
      <w:r>
        <w:rPr>
          <w:rFonts w:hint="eastAsia"/>
        </w:rPr>
        <w:t>.</w:t>
      </w:r>
      <w:r>
        <w:rPr>
          <w:rFonts w:hint="eastAsia"/>
        </w:rPr>
        <w:t>《干部人事档案数字化技术规范》（</w:t>
      </w:r>
      <w:r>
        <w:rPr>
          <w:rFonts w:hint="eastAsia"/>
        </w:rPr>
        <w:t>GB/T 33870-2017</w:t>
      </w:r>
      <w:r>
        <w:rPr>
          <w:rFonts w:hint="eastAsia"/>
        </w:rPr>
        <w:t>）</w:t>
      </w:r>
    </w:p>
    <w:p w:rsidR="00A56031" w:rsidRDefault="00523257">
      <w:pPr>
        <w:ind w:firstLine="480"/>
      </w:pPr>
      <w:r>
        <w:rPr>
          <w:rFonts w:hint="eastAsia"/>
        </w:rPr>
        <w:t>5</w:t>
      </w:r>
      <w:r>
        <w:rPr>
          <w:rFonts w:hint="eastAsia"/>
        </w:rPr>
        <w:t>.</w:t>
      </w:r>
      <w:r>
        <w:rPr>
          <w:rFonts w:hint="eastAsia"/>
        </w:rPr>
        <w:t>《电子文件归档与电子档案管理规范》（</w:t>
      </w:r>
      <w:r>
        <w:rPr>
          <w:rFonts w:hint="eastAsia"/>
        </w:rPr>
        <w:t>GB/T 18894-2016</w:t>
      </w:r>
      <w:r>
        <w:rPr>
          <w:rFonts w:hint="eastAsia"/>
        </w:rPr>
        <w:t>）</w:t>
      </w:r>
    </w:p>
    <w:p w:rsidR="00A56031" w:rsidRDefault="00523257">
      <w:pPr>
        <w:ind w:firstLine="480"/>
      </w:pPr>
      <w:r>
        <w:rPr>
          <w:rFonts w:hint="eastAsia"/>
        </w:rPr>
        <w:t>6</w:t>
      </w:r>
      <w:r>
        <w:rPr>
          <w:rFonts w:hint="eastAsia"/>
        </w:rPr>
        <w:t>.</w:t>
      </w:r>
      <w:r>
        <w:rPr>
          <w:rFonts w:hint="eastAsia"/>
        </w:rPr>
        <w:t>《档案著录规则》（</w:t>
      </w:r>
      <w:r>
        <w:rPr>
          <w:rFonts w:hint="eastAsia"/>
        </w:rPr>
        <w:t>DA/T 18-2022</w:t>
      </w:r>
      <w:r>
        <w:rPr>
          <w:rFonts w:hint="eastAsia"/>
        </w:rPr>
        <w:t>）</w:t>
      </w:r>
    </w:p>
    <w:p w:rsidR="00A56031" w:rsidRDefault="00523257">
      <w:pPr>
        <w:ind w:firstLine="480"/>
      </w:pPr>
      <w:r>
        <w:rPr>
          <w:rFonts w:hint="eastAsia"/>
        </w:rPr>
        <w:t>7</w:t>
      </w:r>
      <w:r>
        <w:rPr>
          <w:rFonts w:hint="eastAsia"/>
        </w:rPr>
        <w:t>.</w:t>
      </w:r>
      <w:r>
        <w:rPr>
          <w:rFonts w:hint="eastAsia"/>
        </w:rPr>
        <w:t>《档案保管外包服务管理规范》（</w:t>
      </w:r>
      <w:r>
        <w:rPr>
          <w:rFonts w:hint="eastAsia"/>
        </w:rPr>
        <w:t>DA/T 67-2017</w:t>
      </w:r>
      <w:r>
        <w:rPr>
          <w:rFonts w:hint="eastAsia"/>
        </w:rPr>
        <w:t>）</w:t>
      </w:r>
    </w:p>
    <w:p w:rsidR="00A56031" w:rsidRDefault="00523257">
      <w:pPr>
        <w:ind w:firstLine="480"/>
      </w:pPr>
      <w:r>
        <w:rPr>
          <w:rFonts w:hint="eastAsia"/>
        </w:rPr>
        <w:t>8</w:t>
      </w:r>
      <w:r>
        <w:rPr>
          <w:rFonts w:hint="eastAsia"/>
        </w:rPr>
        <w:t>.</w:t>
      </w:r>
      <w:r>
        <w:rPr>
          <w:rFonts w:hint="eastAsia"/>
        </w:rPr>
        <w:t>《归档文件整理规则》（</w:t>
      </w:r>
      <w:r>
        <w:rPr>
          <w:rFonts w:hint="eastAsia"/>
        </w:rPr>
        <w:t>DA/T 22-2015</w:t>
      </w:r>
      <w:r>
        <w:rPr>
          <w:rFonts w:hint="eastAsia"/>
        </w:rPr>
        <w:t>）</w:t>
      </w:r>
    </w:p>
    <w:p w:rsidR="00A56031" w:rsidRDefault="00523257">
      <w:pPr>
        <w:ind w:firstLine="480"/>
      </w:pPr>
      <w:r>
        <w:rPr>
          <w:rFonts w:hint="eastAsia"/>
        </w:rPr>
        <w:t>9</w:t>
      </w:r>
      <w:r>
        <w:rPr>
          <w:rFonts w:hint="eastAsia"/>
        </w:rPr>
        <w:t>.</w:t>
      </w:r>
      <w:r>
        <w:rPr>
          <w:rFonts w:hint="eastAsia"/>
        </w:rPr>
        <w:t>《会计档案管理办法》</w:t>
      </w:r>
    </w:p>
    <w:p w:rsidR="00A56031" w:rsidRDefault="00523257">
      <w:pPr>
        <w:ind w:firstLine="480"/>
      </w:pPr>
      <w:r>
        <w:rPr>
          <w:rFonts w:hint="eastAsia"/>
        </w:rPr>
        <w:t>10</w:t>
      </w:r>
      <w:r>
        <w:rPr>
          <w:rFonts w:hint="eastAsia"/>
        </w:rPr>
        <w:t>.</w:t>
      </w:r>
      <w:r>
        <w:rPr>
          <w:rFonts w:hint="eastAsia"/>
        </w:rPr>
        <w:t>（</w:t>
      </w:r>
      <w:r>
        <w:rPr>
          <w:rFonts w:hint="eastAsia"/>
        </w:rPr>
        <w:t>DA/T 68.1</w:t>
      </w:r>
      <w:r>
        <w:rPr>
          <w:rFonts w:hint="eastAsia"/>
        </w:rPr>
        <w:t>）《档案服务外包工作规范》第一部分</w:t>
      </w:r>
      <w:r>
        <w:rPr>
          <w:rFonts w:hint="eastAsia"/>
        </w:rPr>
        <w:t xml:space="preserve"> </w:t>
      </w:r>
      <w:r>
        <w:rPr>
          <w:rFonts w:hint="eastAsia"/>
        </w:rPr>
        <w:t>总则</w:t>
      </w:r>
    </w:p>
    <w:p w:rsidR="00A56031" w:rsidRDefault="00523257">
      <w:pPr>
        <w:ind w:firstLine="480"/>
      </w:pPr>
      <w:r>
        <w:rPr>
          <w:rFonts w:hint="eastAsia"/>
        </w:rPr>
        <w:t>1</w:t>
      </w:r>
      <w:r>
        <w:rPr>
          <w:rFonts w:hint="eastAsia"/>
        </w:rPr>
        <w:t>1</w:t>
      </w:r>
      <w:r>
        <w:rPr>
          <w:rFonts w:hint="eastAsia"/>
        </w:rPr>
        <w:t>.</w:t>
      </w:r>
      <w:r>
        <w:rPr>
          <w:rFonts w:hint="eastAsia"/>
        </w:rPr>
        <w:t>（</w:t>
      </w:r>
      <w:r>
        <w:rPr>
          <w:rFonts w:hint="eastAsia"/>
        </w:rPr>
        <w:t>DA/T 68.2</w:t>
      </w:r>
      <w:r>
        <w:rPr>
          <w:rFonts w:hint="eastAsia"/>
        </w:rPr>
        <w:t>）《档案服务外包工作规范》第二部分</w:t>
      </w:r>
      <w:r>
        <w:rPr>
          <w:rFonts w:hint="eastAsia"/>
        </w:rPr>
        <w:t xml:space="preserve"> </w:t>
      </w:r>
      <w:r>
        <w:rPr>
          <w:rFonts w:hint="eastAsia"/>
        </w:rPr>
        <w:t>档案数字化服务</w:t>
      </w:r>
    </w:p>
    <w:p w:rsidR="00A56031" w:rsidRDefault="00523257">
      <w:pPr>
        <w:ind w:firstLine="480"/>
      </w:pPr>
      <w:r>
        <w:rPr>
          <w:rFonts w:hint="eastAsia"/>
        </w:rPr>
        <w:t>1</w:t>
      </w:r>
      <w:r>
        <w:rPr>
          <w:rFonts w:hint="eastAsia"/>
        </w:rPr>
        <w:t>2</w:t>
      </w:r>
      <w:r>
        <w:rPr>
          <w:rFonts w:hint="eastAsia"/>
        </w:rPr>
        <w:t>.</w:t>
      </w:r>
      <w:r>
        <w:rPr>
          <w:rFonts w:hint="eastAsia"/>
        </w:rPr>
        <w:t>（</w:t>
      </w:r>
      <w:r>
        <w:rPr>
          <w:rFonts w:hint="eastAsia"/>
        </w:rPr>
        <w:t>DA/T 68.2</w:t>
      </w:r>
      <w:r>
        <w:rPr>
          <w:rFonts w:hint="eastAsia"/>
        </w:rPr>
        <w:t>）《档案服务外包工作规范》第四部分档案整理服务</w:t>
      </w:r>
    </w:p>
    <w:p w:rsidR="00A56031" w:rsidRDefault="00523257">
      <w:pPr>
        <w:ind w:firstLine="480"/>
      </w:pPr>
      <w:r>
        <w:rPr>
          <w:rFonts w:hint="eastAsia"/>
        </w:rPr>
        <w:t>1</w:t>
      </w:r>
      <w:r>
        <w:rPr>
          <w:rFonts w:hint="eastAsia"/>
        </w:rPr>
        <w:t>3</w:t>
      </w:r>
      <w:r>
        <w:rPr>
          <w:rFonts w:hint="eastAsia"/>
        </w:rPr>
        <w:t>.</w:t>
      </w:r>
      <w:r>
        <w:rPr>
          <w:rFonts w:hint="eastAsia"/>
        </w:rPr>
        <w:t>档案数字化外包安全管理规范（</w:t>
      </w:r>
      <w:proofErr w:type="gramStart"/>
      <w:r>
        <w:rPr>
          <w:rFonts w:hint="eastAsia"/>
        </w:rPr>
        <w:t>档办发</w:t>
      </w:r>
      <w:proofErr w:type="gramEnd"/>
      <w:r>
        <w:rPr>
          <w:rFonts w:hint="eastAsia"/>
        </w:rPr>
        <w:t>〔</w:t>
      </w:r>
      <w:r>
        <w:rPr>
          <w:rFonts w:hint="eastAsia"/>
        </w:rPr>
        <w:t>2014</w:t>
      </w:r>
      <w:r>
        <w:rPr>
          <w:rFonts w:hint="eastAsia"/>
        </w:rPr>
        <w:t>〕</w:t>
      </w:r>
      <w:r>
        <w:rPr>
          <w:rFonts w:hint="eastAsia"/>
        </w:rPr>
        <w:t>7</w:t>
      </w:r>
      <w:r>
        <w:rPr>
          <w:rFonts w:hint="eastAsia"/>
        </w:rPr>
        <w:t>号）</w:t>
      </w:r>
    </w:p>
    <w:p w:rsidR="00A56031" w:rsidRDefault="00523257">
      <w:pPr>
        <w:ind w:firstLine="480"/>
      </w:pPr>
      <w:r>
        <w:rPr>
          <w:rFonts w:hint="eastAsia"/>
        </w:rPr>
        <w:t>1</w:t>
      </w:r>
      <w:r>
        <w:rPr>
          <w:rFonts w:hint="eastAsia"/>
        </w:rPr>
        <w:t>4</w:t>
      </w:r>
      <w:r>
        <w:rPr>
          <w:rFonts w:hint="eastAsia"/>
        </w:rPr>
        <w:t>.</w:t>
      </w:r>
      <w:r>
        <w:rPr>
          <w:rFonts w:hint="eastAsia"/>
        </w:rPr>
        <w:t>其他应满足国家、行业相关标准的要求</w:t>
      </w:r>
    </w:p>
    <w:p w:rsidR="00A56031" w:rsidRDefault="00523257">
      <w:pPr>
        <w:ind w:firstLine="480"/>
      </w:pPr>
      <w:r>
        <w:rPr>
          <w:rFonts w:hint="eastAsia"/>
        </w:rPr>
        <w:t>其他关于各类专业档案的有关条例、规定及文件。</w:t>
      </w:r>
    </w:p>
    <w:p w:rsidR="00A56031" w:rsidRDefault="00523257">
      <w:pPr>
        <w:ind w:firstLine="482"/>
        <w:rPr>
          <w:b/>
          <w:bCs/>
        </w:rPr>
      </w:pPr>
      <w:r>
        <w:rPr>
          <w:rFonts w:hint="eastAsia"/>
          <w:b/>
          <w:bCs/>
        </w:rPr>
        <w:t>注：</w:t>
      </w:r>
      <w:r>
        <w:rPr>
          <w:rFonts w:hint="eastAsia"/>
          <w:b/>
          <w:bCs/>
        </w:rPr>
        <w:t>以上依据标准要求与国家最新标准不一致，以国家最新标准为准。</w:t>
      </w:r>
    </w:p>
    <w:p w:rsidR="00A56031" w:rsidRDefault="00A56031">
      <w:pPr>
        <w:ind w:firstLine="480"/>
      </w:pPr>
    </w:p>
    <w:p w:rsidR="00A56031" w:rsidRDefault="00523257">
      <w:pPr>
        <w:ind w:firstLine="482"/>
        <w:rPr>
          <w:b/>
          <w:bCs/>
        </w:rPr>
      </w:pPr>
      <w:r>
        <w:rPr>
          <w:rFonts w:hint="eastAsia"/>
          <w:b/>
          <w:bCs/>
        </w:rPr>
        <w:t>三、纸质档案的服务内容及要求</w:t>
      </w:r>
    </w:p>
    <w:p w:rsidR="00A56031" w:rsidRDefault="00523257">
      <w:pPr>
        <w:ind w:firstLine="482"/>
        <w:rPr>
          <w:b/>
          <w:bCs/>
        </w:rPr>
      </w:pPr>
      <w:r>
        <w:rPr>
          <w:rFonts w:hint="eastAsia"/>
          <w:b/>
          <w:bCs/>
        </w:rPr>
        <w:t>3.1</w:t>
      </w:r>
      <w:r>
        <w:rPr>
          <w:rFonts w:hint="eastAsia"/>
          <w:b/>
          <w:bCs/>
        </w:rPr>
        <w:t>档案整理服务</w:t>
      </w:r>
    </w:p>
    <w:p w:rsidR="00A56031" w:rsidRDefault="00523257">
      <w:pPr>
        <w:ind w:firstLine="480"/>
      </w:pPr>
      <w:r>
        <w:rPr>
          <w:rFonts w:hint="eastAsia"/>
        </w:rPr>
        <w:t>根据国家标准要求，对文书档案、人事档案、项目档案、会计档案、科技档案进行档案整理工作，具体包括清点、分类、排序、修整（去钉、裱糊）、编页、著录目录、装订、装盒、上架等工作。具体要求如下：</w:t>
      </w:r>
    </w:p>
    <w:p w:rsidR="00A56031" w:rsidRDefault="00523257">
      <w:pPr>
        <w:ind w:firstLine="480"/>
      </w:pPr>
      <w:r>
        <w:t>（</w:t>
      </w:r>
      <w:r>
        <w:t>1</w:t>
      </w:r>
      <w:r>
        <w:t>）检查文件材料必要件是否齐全，保证档案资料的完整性，必要件缺少的或不清楚的不能立卷，不得随意增加或者减少资料，不得损坏档案资料。并结合档案管理系统的结构化数据，确保纸质档案与系统数据一致。</w:t>
      </w:r>
    </w:p>
    <w:p w:rsidR="00A56031" w:rsidRDefault="00523257">
      <w:pPr>
        <w:ind w:firstLine="480"/>
      </w:pPr>
      <w:r>
        <w:lastRenderedPageBreak/>
        <w:t>（</w:t>
      </w:r>
      <w:r>
        <w:t>2</w:t>
      </w:r>
      <w:r>
        <w:t>）去除文件材料</w:t>
      </w:r>
      <w:r>
        <w:t>中的全部金属装订物，拆除装订物时应注意保护档案不受损害。</w:t>
      </w:r>
    </w:p>
    <w:p w:rsidR="00A56031" w:rsidRDefault="00523257">
      <w:pPr>
        <w:ind w:firstLine="480"/>
      </w:pPr>
      <w:r>
        <w:t>（</w:t>
      </w:r>
      <w:r>
        <w:t>3</w:t>
      </w:r>
      <w:r>
        <w:t>）对破损、不规范的文件材料进行修补、托裱，对无</w:t>
      </w:r>
      <w:proofErr w:type="gramStart"/>
      <w:r>
        <w:t>装订边</w:t>
      </w:r>
      <w:proofErr w:type="gramEnd"/>
      <w:r>
        <w:t>的文件材料粘贴接边，对幅面较大的文件材料按</w:t>
      </w:r>
      <w:r>
        <w:t>A4</w:t>
      </w:r>
      <w:r>
        <w:t>尺寸进行风琴式折叠。</w:t>
      </w:r>
    </w:p>
    <w:p w:rsidR="00A56031" w:rsidRDefault="00523257">
      <w:pPr>
        <w:ind w:firstLine="480"/>
      </w:pPr>
      <w:r>
        <w:t>（</w:t>
      </w:r>
      <w:r>
        <w:t>4</w:t>
      </w:r>
      <w:r>
        <w:t>）原已规范装订的书本式文件，有火漆印的材料等，不进行拆分。</w:t>
      </w:r>
    </w:p>
    <w:p w:rsidR="00A56031" w:rsidRDefault="00523257">
      <w:pPr>
        <w:ind w:firstLine="480"/>
      </w:pPr>
      <w:r>
        <w:t>（</w:t>
      </w:r>
      <w:r>
        <w:t>5</w:t>
      </w:r>
      <w:r>
        <w:t>）按照规定的文件顺序进行前后放置，不得错放。</w:t>
      </w:r>
    </w:p>
    <w:p w:rsidR="00A56031" w:rsidRDefault="00523257">
      <w:pPr>
        <w:ind w:firstLine="480"/>
      </w:pPr>
      <w:r>
        <w:t>（</w:t>
      </w:r>
      <w:r>
        <w:t>6</w:t>
      </w:r>
      <w:r>
        <w:t>）档案整理过程中不得改变原始资料纸质载体的原貌，不得损坏原载体和字迹及其他历史痕迹，不得造成文字信息和其他历史痕迹的位移、消褪扩散。</w:t>
      </w:r>
    </w:p>
    <w:p w:rsidR="00A56031" w:rsidRDefault="00523257">
      <w:pPr>
        <w:ind w:firstLine="480"/>
      </w:pPr>
      <w:r>
        <w:t>（</w:t>
      </w:r>
      <w:r>
        <w:t>7</w:t>
      </w:r>
      <w:r>
        <w:t>）档案页码编制按文件材料排列顺序从</w:t>
      </w:r>
      <w:r>
        <w:rPr>
          <w:rFonts w:hint="eastAsia"/>
        </w:rPr>
        <w:t>“</w:t>
      </w:r>
      <w:r>
        <w:t>1</w:t>
      </w:r>
      <w:r>
        <w:rPr>
          <w:rFonts w:hint="eastAsia"/>
        </w:rPr>
        <w:t>”</w:t>
      </w:r>
      <w:r>
        <w:t>至末尾编写，页号用专业的自动打号机进行打印，不得错打、漏打。</w:t>
      </w:r>
    </w:p>
    <w:p w:rsidR="00A56031" w:rsidRDefault="00523257">
      <w:pPr>
        <w:ind w:firstLine="480"/>
      </w:pPr>
      <w:r>
        <w:t>（</w:t>
      </w:r>
      <w:r>
        <w:t>8</w:t>
      </w:r>
      <w:r>
        <w:t>）</w:t>
      </w:r>
      <w:r>
        <w:rPr>
          <w:rFonts w:hint="eastAsia"/>
        </w:rPr>
        <w:t>各类型</w:t>
      </w:r>
      <w:r>
        <w:t>档案</w:t>
      </w:r>
      <w:r>
        <w:rPr>
          <w:rFonts w:hint="eastAsia"/>
        </w:rPr>
        <w:t>需按照国家标准要求</w:t>
      </w:r>
      <w:r>
        <w:t>的样式</w:t>
      </w:r>
      <w:r>
        <w:rPr>
          <w:rFonts w:hint="eastAsia"/>
        </w:rPr>
        <w:t>进行</w:t>
      </w:r>
      <w:r>
        <w:t>装订，装订要牢固、不脱页、不压字。</w:t>
      </w:r>
    </w:p>
    <w:p w:rsidR="00A56031" w:rsidRDefault="00523257">
      <w:pPr>
        <w:ind w:firstLine="480"/>
      </w:pPr>
      <w:r>
        <w:t>（</w:t>
      </w:r>
      <w:r>
        <w:t>9</w:t>
      </w:r>
      <w:r>
        <w:t>）档案盒面和脊背信息采用规范的数码章加盖，不能手写。</w:t>
      </w:r>
    </w:p>
    <w:p w:rsidR="00A56031" w:rsidRDefault="00523257">
      <w:pPr>
        <w:ind w:firstLine="482"/>
        <w:rPr>
          <w:b/>
          <w:bCs/>
        </w:rPr>
      </w:pPr>
      <w:r>
        <w:rPr>
          <w:rFonts w:hint="eastAsia"/>
          <w:b/>
          <w:bCs/>
        </w:rPr>
        <w:t>3.2</w:t>
      </w:r>
      <w:r>
        <w:rPr>
          <w:rFonts w:hint="eastAsia"/>
          <w:b/>
          <w:bCs/>
        </w:rPr>
        <w:t>档案数字化服务</w:t>
      </w:r>
    </w:p>
    <w:p w:rsidR="00A56031" w:rsidRDefault="00523257">
      <w:pPr>
        <w:ind w:firstLine="480"/>
      </w:pPr>
      <w:r>
        <w:rPr>
          <w:rFonts w:asciiTheme="minorEastAsia" w:eastAsiaTheme="minorEastAsia" w:hAnsiTheme="minorEastAsia" w:hint="eastAsia"/>
        </w:rPr>
        <w:t>在做好档案整理的基础上，按照《纸质档案数字化技术规范》等现行档案数字化加工相关技术标准等相关要求完成我方实体档案的</w:t>
      </w:r>
      <w:r>
        <w:rPr>
          <w:rFonts w:asciiTheme="minorEastAsia" w:eastAsiaTheme="minorEastAsia" w:hAnsiTheme="minorEastAsia" w:hint="eastAsia"/>
        </w:rPr>
        <w:t>档案</w:t>
      </w:r>
      <w:r>
        <w:rPr>
          <w:rFonts w:asciiTheme="minorEastAsia" w:eastAsiaTheme="minorEastAsia" w:hAnsiTheme="minorEastAsia" w:hint="eastAsia"/>
        </w:rPr>
        <w:t>扫描、图像处理、图像质检、图像格式转换、著录信息</w:t>
      </w:r>
      <w:r>
        <w:rPr>
          <w:rFonts w:asciiTheme="minorEastAsia" w:eastAsiaTheme="minorEastAsia" w:hAnsiTheme="minorEastAsia" w:hint="eastAsia"/>
        </w:rPr>
        <w:t>、</w:t>
      </w:r>
      <w:r>
        <w:rPr>
          <w:rFonts w:asciiTheme="minorEastAsia" w:eastAsiaTheme="minorEastAsia" w:hAnsiTheme="minorEastAsia" w:hint="eastAsia"/>
        </w:rPr>
        <w:t>数据挂接、数据备份移交等数字化加工工作。具体要求是：</w:t>
      </w:r>
    </w:p>
    <w:p w:rsidR="00A56031" w:rsidRDefault="00523257">
      <w:pPr>
        <w:ind w:firstLine="480"/>
      </w:pPr>
      <w:r>
        <w:rPr>
          <w:rFonts w:hint="eastAsia"/>
        </w:rPr>
        <w:t>（一）档案扫描</w:t>
      </w:r>
    </w:p>
    <w:p w:rsidR="00A56031" w:rsidRDefault="00523257">
      <w:pPr>
        <w:ind w:firstLine="480"/>
      </w:pPr>
      <w:r>
        <w:t>1</w:t>
      </w:r>
      <w:r>
        <w:rPr>
          <w:rFonts w:hint="eastAsia"/>
        </w:rPr>
        <w:t>、</w:t>
      </w:r>
      <w:r>
        <w:t>档案扫描技术指标：扫描分辨率采用</w:t>
      </w:r>
      <w:r>
        <w:t>300dpi</w:t>
      </w:r>
      <w:r>
        <w:t>，字体较小、字迹模糊的档案，可适当提高扫描分辨率，扫描格式采用</w:t>
      </w:r>
      <w:r>
        <w:t xml:space="preserve"> 24 </w:t>
      </w:r>
      <w:proofErr w:type="gramStart"/>
      <w:r>
        <w:t>位真彩色</w:t>
      </w:r>
      <w:proofErr w:type="gramEnd"/>
      <w:r>
        <w:t>，</w:t>
      </w:r>
      <w:r>
        <w:t xml:space="preserve">JPG </w:t>
      </w:r>
      <w:r>
        <w:t>及</w:t>
      </w:r>
      <w:r>
        <w:t xml:space="preserve"> PDF </w:t>
      </w:r>
      <w:r>
        <w:t>存储格式。</w:t>
      </w:r>
    </w:p>
    <w:p w:rsidR="00A56031" w:rsidRDefault="00523257">
      <w:pPr>
        <w:ind w:firstLine="480"/>
      </w:pPr>
      <w:r>
        <w:t>2</w:t>
      </w:r>
      <w:r>
        <w:rPr>
          <w:rFonts w:hint="eastAsia"/>
        </w:rPr>
        <w:t>、</w:t>
      </w:r>
      <w:r>
        <w:t>需扫描的档案，页面破损严重无法直接进行扫描的，应先进行页面修复；页面折皱不平，影响扫描质量的，应先压平。</w:t>
      </w:r>
    </w:p>
    <w:p w:rsidR="00A56031" w:rsidRDefault="00523257">
      <w:pPr>
        <w:ind w:firstLine="480"/>
      </w:pPr>
      <w:r>
        <w:t>3</w:t>
      </w:r>
      <w:r>
        <w:rPr>
          <w:rFonts w:hint="eastAsia"/>
        </w:rPr>
        <w:t>、</w:t>
      </w:r>
      <w:r>
        <w:t>扫描时应根据纸质档案的材质选择相应的扫描设备，保证档案</w:t>
      </w:r>
      <w:proofErr w:type="gramStart"/>
      <w:r>
        <w:t>不</w:t>
      </w:r>
      <w:proofErr w:type="gramEnd"/>
      <w:r>
        <w:t>受损。</w:t>
      </w:r>
    </w:p>
    <w:p w:rsidR="00A56031" w:rsidRDefault="00523257">
      <w:pPr>
        <w:ind w:firstLine="480"/>
      </w:pPr>
      <w:r>
        <w:t>4</w:t>
      </w:r>
      <w:r>
        <w:rPr>
          <w:rFonts w:hint="eastAsia"/>
        </w:rPr>
        <w:t>、</w:t>
      </w:r>
      <w:r>
        <w:t>扫描时应认真登记和核对扫描的页数和顺序，确保实际扫描页数与实体档案整理时页数和顺序完全一致，扫描时应根据档案的实际情况调整扫描参数，保持图像效果与档案实体一致。</w:t>
      </w:r>
    </w:p>
    <w:p w:rsidR="00A56031" w:rsidRDefault="00523257">
      <w:pPr>
        <w:ind w:firstLine="480"/>
      </w:pPr>
      <w:r>
        <w:t>5</w:t>
      </w:r>
      <w:r>
        <w:rPr>
          <w:rFonts w:hint="eastAsia"/>
        </w:rPr>
        <w:t>、</w:t>
      </w:r>
      <w:r>
        <w:t>对于档案</w:t>
      </w:r>
      <w:r>
        <w:t>不清晰的，字迹模糊的，应提高扫描分辨率，调整亮度等扫描</w:t>
      </w:r>
      <w:r>
        <w:lastRenderedPageBreak/>
        <w:t>参数，提高图像清晰度。</w:t>
      </w:r>
    </w:p>
    <w:p w:rsidR="00A56031" w:rsidRDefault="00523257">
      <w:pPr>
        <w:ind w:firstLine="480"/>
      </w:pPr>
      <w:r>
        <w:rPr>
          <w:rFonts w:hint="eastAsia"/>
        </w:rPr>
        <w:t>（二）图像处理</w:t>
      </w:r>
    </w:p>
    <w:p w:rsidR="00A56031" w:rsidRDefault="00523257">
      <w:pPr>
        <w:ind w:firstLine="480"/>
      </w:pPr>
      <w:r>
        <w:t>1</w:t>
      </w:r>
      <w:r>
        <w:rPr>
          <w:rFonts w:hint="eastAsia"/>
        </w:rPr>
        <w:t>、</w:t>
      </w:r>
      <w:r>
        <w:t>纠偏处理，对出现偏斜的图像应进行纠偏处理，以达到视觉上基本不感觉偏斜为准。对方向不正确的图像应进行旋转还原，以符合阅读习惯，保证数字图像偏斜不超过</w:t>
      </w:r>
      <w:r>
        <w:t>±0.5</w:t>
      </w:r>
      <w:r>
        <w:t>。</w:t>
      </w:r>
    </w:p>
    <w:p w:rsidR="00A56031" w:rsidRDefault="00523257">
      <w:pPr>
        <w:ind w:firstLine="480"/>
      </w:pPr>
      <w:r>
        <w:t>2</w:t>
      </w:r>
      <w:r>
        <w:rPr>
          <w:rFonts w:hint="eastAsia"/>
        </w:rPr>
        <w:t>、</w:t>
      </w:r>
      <w:r>
        <w:t>失真度调整，确保扫描件与原稿件在线条、色彩上一致，</w:t>
      </w:r>
      <w:proofErr w:type="gramStart"/>
      <w:r>
        <w:t>不</w:t>
      </w:r>
      <w:proofErr w:type="gramEnd"/>
      <w:r>
        <w:t>扭曲、不走样、不偏色、不过曝等，对原稿文字纤细、模糊或与背景对比不明显的文字应通过调整扫描参数加以改善。</w:t>
      </w:r>
    </w:p>
    <w:p w:rsidR="00A56031" w:rsidRDefault="00523257">
      <w:pPr>
        <w:ind w:firstLine="480"/>
      </w:pPr>
      <w:r>
        <w:t>3</w:t>
      </w:r>
      <w:r>
        <w:rPr>
          <w:rFonts w:hint="eastAsia"/>
        </w:rPr>
        <w:t>、</w:t>
      </w:r>
      <w:r>
        <w:t>去污处理图像页面中出现的影响图像质量的杂质如黑点、黑线、黑框、黑边、边界污点、装订孔、人为</w:t>
      </w:r>
      <w:r>
        <w:t>污秽等要进行机器或人工去污处理。处理过程中要遵循在不影响可读度的前提下展现档案原貌的原则。</w:t>
      </w:r>
    </w:p>
    <w:p w:rsidR="00A56031" w:rsidRDefault="00523257">
      <w:pPr>
        <w:ind w:firstLine="480"/>
      </w:pPr>
      <w:r>
        <w:t>4</w:t>
      </w:r>
      <w:r>
        <w:rPr>
          <w:rFonts w:hint="eastAsia"/>
        </w:rPr>
        <w:t>、</w:t>
      </w:r>
      <w:r>
        <w:t>裁边处理，对于扫描图像多余的空白区域应进行裁剪，但不得裁剪档案有效内容。（包括文字、图形、表格、印章、标点符号等）裁剪后的有效内容应上下左右居中。</w:t>
      </w:r>
    </w:p>
    <w:p w:rsidR="00A56031" w:rsidRDefault="00523257">
      <w:pPr>
        <w:ind w:firstLine="480"/>
      </w:pPr>
      <w:r>
        <w:t>5</w:t>
      </w:r>
      <w:r>
        <w:rPr>
          <w:rFonts w:hint="eastAsia"/>
        </w:rPr>
        <w:t>、</w:t>
      </w:r>
      <w:r>
        <w:t>平整处理，扫描时，应对原稿皱纹、卷角、折痕应先进行人工平整，再进行扫描，确保文字图表的原貌和</w:t>
      </w:r>
      <w:proofErr w:type="gramStart"/>
      <w:r>
        <w:t>可</w:t>
      </w:r>
      <w:proofErr w:type="gramEnd"/>
      <w:r>
        <w:t>识读。</w:t>
      </w:r>
    </w:p>
    <w:p w:rsidR="00A56031" w:rsidRDefault="00523257">
      <w:pPr>
        <w:ind w:firstLine="480"/>
      </w:pPr>
      <w:r>
        <w:rPr>
          <w:rFonts w:hint="eastAsia"/>
        </w:rPr>
        <w:t>6</w:t>
      </w:r>
      <w:r>
        <w:rPr>
          <w:rFonts w:hint="eastAsia"/>
        </w:rPr>
        <w:t>、去网纹处理，若扫描件上有网纹，采取去网措施。</w:t>
      </w:r>
    </w:p>
    <w:p w:rsidR="00A56031" w:rsidRDefault="00523257">
      <w:pPr>
        <w:ind w:firstLine="480"/>
      </w:pPr>
      <w:r>
        <w:rPr>
          <w:rFonts w:hint="eastAsia"/>
        </w:rPr>
        <w:t>（</w:t>
      </w:r>
      <w:r>
        <w:rPr>
          <w:rFonts w:hint="eastAsia"/>
        </w:rPr>
        <w:t>三</w:t>
      </w:r>
      <w:r>
        <w:rPr>
          <w:rFonts w:hint="eastAsia"/>
        </w:rPr>
        <w:t>）图像质检</w:t>
      </w:r>
    </w:p>
    <w:p w:rsidR="00A56031" w:rsidRDefault="00523257">
      <w:pPr>
        <w:ind w:firstLine="480"/>
      </w:pPr>
      <w:r>
        <w:rPr>
          <w:rFonts w:hint="eastAsia"/>
        </w:rPr>
        <w:t>分别对档案目录、扫描图像进行全面检查，以提高档案加工质量；检查项包括：</w:t>
      </w:r>
    </w:p>
    <w:p w:rsidR="00A56031" w:rsidRDefault="00523257">
      <w:pPr>
        <w:ind w:firstLine="480"/>
      </w:pPr>
      <w:r>
        <w:rPr>
          <w:rFonts w:hint="eastAsia"/>
        </w:rPr>
        <w:t>1</w:t>
      </w:r>
      <w:r>
        <w:rPr>
          <w:rFonts w:hint="eastAsia"/>
        </w:rPr>
        <w:t>、</w:t>
      </w:r>
      <w:r>
        <w:rPr>
          <w:rFonts w:hint="eastAsia"/>
        </w:rPr>
        <w:t>电子档案是否扫描完整</w:t>
      </w:r>
      <w:r>
        <w:rPr>
          <w:rFonts w:hint="eastAsia"/>
        </w:rPr>
        <w:t>、规范；</w:t>
      </w:r>
    </w:p>
    <w:p w:rsidR="00A56031" w:rsidRDefault="00523257">
      <w:pPr>
        <w:ind w:firstLine="480"/>
      </w:pPr>
      <w:r>
        <w:rPr>
          <w:rFonts w:hint="eastAsia"/>
        </w:rPr>
        <w:t>2</w:t>
      </w:r>
      <w:r>
        <w:rPr>
          <w:rFonts w:hint="eastAsia"/>
        </w:rPr>
        <w:t>、</w:t>
      </w:r>
      <w:r>
        <w:rPr>
          <w:rFonts w:hint="eastAsia"/>
        </w:rPr>
        <w:t>图像是否清晰完整；</w:t>
      </w:r>
    </w:p>
    <w:p w:rsidR="00A56031" w:rsidRDefault="00523257">
      <w:pPr>
        <w:ind w:firstLine="480"/>
      </w:pPr>
      <w:r>
        <w:rPr>
          <w:rFonts w:hint="eastAsia"/>
        </w:rPr>
        <w:t>3</w:t>
      </w:r>
      <w:r>
        <w:rPr>
          <w:rFonts w:hint="eastAsia"/>
        </w:rPr>
        <w:t>、</w:t>
      </w:r>
      <w:r>
        <w:rPr>
          <w:rFonts w:hint="eastAsia"/>
        </w:rPr>
        <w:t>图像排列顺序是否正确。</w:t>
      </w:r>
    </w:p>
    <w:p w:rsidR="00A56031" w:rsidRDefault="00523257">
      <w:pPr>
        <w:ind w:firstLine="480"/>
      </w:pPr>
      <w:r>
        <w:rPr>
          <w:rFonts w:hint="eastAsia"/>
        </w:rPr>
        <w:t>（</w:t>
      </w:r>
      <w:r>
        <w:rPr>
          <w:rFonts w:hint="eastAsia"/>
        </w:rPr>
        <w:t>四</w:t>
      </w:r>
      <w:r>
        <w:rPr>
          <w:rFonts w:hint="eastAsia"/>
        </w:rPr>
        <w:t>）</w:t>
      </w:r>
      <w:r>
        <w:rPr>
          <w:rFonts w:hint="eastAsia"/>
        </w:rPr>
        <w:t>图像格式转换</w:t>
      </w:r>
    </w:p>
    <w:p w:rsidR="00A56031" w:rsidRDefault="00523257">
      <w:pPr>
        <w:ind w:firstLine="480"/>
      </w:pPr>
      <w:r>
        <w:rPr>
          <w:rFonts w:hint="eastAsia"/>
        </w:rPr>
        <w:t>（</w:t>
      </w:r>
      <w:r>
        <w:rPr>
          <w:rFonts w:hint="eastAsia"/>
        </w:rPr>
        <w:t>1</w:t>
      </w:r>
      <w:r>
        <w:rPr>
          <w:rFonts w:hint="eastAsia"/>
        </w:rPr>
        <w:t>）存储格式：采用彩色模式扫描的文件，一般采用</w:t>
      </w:r>
      <w:r>
        <w:rPr>
          <w:rFonts w:hint="eastAsia"/>
        </w:rPr>
        <w:t xml:space="preserve"> JPEG </w:t>
      </w:r>
      <w:r>
        <w:rPr>
          <w:rFonts w:hint="eastAsia"/>
        </w:rPr>
        <w:t>格式存储。存储时的压缩率的选择，应以保证扫描的图像清晰可读的前提下，尽量减小存储容量为准则。</w:t>
      </w:r>
    </w:p>
    <w:p w:rsidR="00A56031" w:rsidRDefault="00523257">
      <w:pPr>
        <w:ind w:firstLine="480"/>
      </w:pPr>
      <w:r>
        <w:rPr>
          <w:rFonts w:hint="eastAsia"/>
        </w:rPr>
        <w:t>（</w:t>
      </w:r>
      <w:r>
        <w:rPr>
          <w:rFonts w:hint="eastAsia"/>
        </w:rPr>
        <w:t>2</w:t>
      </w:r>
      <w:r>
        <w:rPr>
          <w:rFonts w:hint="eastAsia"/>
        </w:rPr>
        <w:t>）图像文件的命名：纸质文档目录数据库中的每一份文件，都有一个与之相对应的唯一档号，以该档号为这份文件扫描后的图像文件命名。多页文件可</w:t>
      </w:r>
      <w:r>
        <w:rPr>
          <w:rFonts w:hint="eastAsia"/>
        </w:rPr>
        <w:lastRenderedPageBreak/>
        <w:t>采用该档</w:t>
      </w:r>
      <w:proofErr w:type="gramStart"/>
      <w:r>
        <w:rPr>
          <w:rFonts w:hint="eastAsia"/>
        </w:rPr>
        <w:t>号建立</w:t>
      </w:r>
      <w:proofErr w:type="gramEnd"/>
      <w:r>
        <w:rPr>
          <w:rFonts w:hint="eastAsia"/>
        </w:rPr>
        <w:t>相应文件夹，按页码顺序对图像文件命名。</w:t>
      </w:r>
    </w:p>
    <w:p w:rsidR="00A56031" w:rsidRDefault="00523257">
      <w:pPr>
        <w:ind w:firstLine="480"/>
      </w:pPr>
      <w:r>
        <w:rPr>
          <w:rFonts w:hint="eastAsia"/>
        </w:rPr>
        <w:t>（</w:t>
      </w:r>
      <w:r>
        <w:rPr>
          <w:rFonts w:hint="eastAsia"/>
        </w:rPr>
        <w:t>五</w:t>
      </w:r>
      <w:r>
        <w:rPr>
          <w:rFonts w:hint="eastAsia"/>
        </w:rPr>
        <w:t>）目录著录</w:t>
      </w:r>
    </w:p>
    <w:p w:rsidR="00A56031" w:rsidRDefault="00523257">
      <w:pPr>
        <w:ind w:firstLine="480"/>
      </w:pPr>
      <w:r>
        <w:rPr>
          <w:rFonts w:hint="eastAsia"/>
        </w:rPr>
        <w:t>按照《档案著录规则》（</w:t>
      </w:r>
      <w:r>
        <w:rPr>
          <w:rFonts w:hint="eastAsia"/>
        </w:rPr>
        <w:t>DA</w:t>
      </w:r>
      <w:r>
        <w:rPr>
          <w:rFonts w:hint="eastAsia"/>
        </w:rPr>
        <w:t>／</w:t>
      </w:r>
      <w:r>
        <w:rPr>
          <w:rFonts w:hint="eastAsia"/>
        </w:rPr>
        <w:t>T18-2022)</w:t>
      </w:r>
      <w:r>
        <w:rPr>
          <w:rFonts w:hint="eastAsia"/>
        </w:rPr>
        <w:t>及档案管理系统的要求对档案信息进行著录，建立档案目录数据库。主要是对案卷封面和卷内目录的信息进行录入，以方便查阅与管理。该环节对文字录入的准确性要求较高，应严格按照档案原件封面上的原文字录入。目录数据应当真实、准确、完整。对未</w:t>
      </w:r>
      <w:proofErr w:type="gramStart"/>
      <w:r>
        <w:rPr>
          <w:rFonts w:hint="eastAsia"/>
        </w:rPr>
        <w:t>著录机</w:t>
      </w:r>
      <w:proofErr w:type="gramEnd"/>
      <w:r>
        <w:rPr>
          <w:rFonts w:hint="eastAsia"/>
        </w:rPr>
        <w:t>读目录的档案进行录入，每卷档案录入案卷目录和卷内文件目录。档案信息著录顺序按纸质档案排列顺序依次著录。</w:t>
      </w:r>
    </w:p>
    <w:p w:rsidR="00A56031" w:rsidRDefault="00523257">
      <w:pPr>
        <w:ind w:firstLine="480"/>
      </w:pPr>
      <w:r>
        <w:rPr>
          <w:rFonts w:hint="eastAsia"/>
        </w:rPr>
        <w:t>（</w:t>
      </w:r>
      <w:r>
        <w:rPr>
          <w:rFonts w:hint="eastAsia"/>
        </w:rPr>
        <w:t>六</w:t>
      </w:r>
      <w:r>
        <w:rPr>
          <w:rFonts w:hint="eastAsia"/>
        </w:rPr>
        <w:t>）数据挂接</w:t>
      </w:r>
    </w:p>
    <w:p w:rsidR="00A56031" w:rsidRDefault="00523257">
      <w:pPr>
        <w:ind w:firstLine="480"/>
      </w:pPr>
      <w:r>
        <w:rPr>
          <w:rFonts w:hint="eastAsia"/>
        </w:rPr>
        <w:t>1</w:t>
      </w:r>
      <w:r>
        <w:rPr>
          <w:rFonts w:hint="eastAsia"/>
        </w:rPr>
        <w:t>、</w:t>
      </w:r>
      <w:r>
        <w:rPr>
          <w:rFonts w:hint="eastAsia"/>
        </w:rPr>
        <w:t>将合格后的数字化</w:t>
      </w:r>
      <w:r>
        <w:rPr>
          <w:rFonts w:hint="eastAsia"/>
        </w:rPr>
        <w:t xml:space="preserve"> JPG </w:t>
      </w:r>
      <w:r>
        <w:rPr>
          <w:rFonts w:hint="eastAsia"/>
        </w:rPr>
        <w:t>和</w:t>
      </w:r>
      <w:r>
        <w:rPr>
          <w:rFonts w:hint="eastAsia"/>
        </w:rPr>
        <w:t xml:space="preserve"> PDF </w:t>
      </w:r>
      <w:r>
        <w:rPr>
          <w:rFonts w:hint="eastAsia"/>
        </w:rPr>
        <w:t>图像文件对照档案系统中的目录数据，通过人工手动或者批量方式，逐份</w:t>
      </w:r>
      <w:r>
        <w:rPr>
          <w:rFonts w:hint="eastAsia"/>
        </w:rPr>
        <w:t>挂接至</w:t>
      </w:r>
      <w:r>
        <w:rPr>
          <w:rFonts w:hint="eastAsia"/>
        </w:rPr>
        <w:t>档案管理系统中。</w:t>
      </w:r>
    </w:p>
    <w:p w:rsidR="00A56031" w:rsidRDefault="00523257">
      <w:pPr>
        <w:ind w:firstLine="480"/>
      </w:pPr>
      <w:r>
        <w:rPr>
          <w:rFonts w:hint="eastAsia"/>
        </w:rPr>
        <w:t>2</w:t>
      </w:r>
      <w:r>
        <w:rPr>
          <w:rFonts w:hint="eastAsia"/>
        </w:rPr>
        <w:t>、</w:t>
      </w:r>
      <w:r>
        <w:rPr>
          <w:rFonts w:hint="eastAsia"/>
        </w:rPr>
        <w:t>为确保数据挂接的正确性，应确保档案目录数据与档案扫描图像的一一对应，确保图像成果在采购方所使用的档案管理系统中有效准确的检索和显示，确保扫描图像与案卷目录、卷内目录挂接完整、正确、有效。</w:t>
      </w:r>
    </w:p>
    <w:p w:rsidR="00A56031" w:rsidRDefault="00523257">
      <w:pPr>
        <w:ind w:firstLine="480"/>
      </w:pPr>
      <w:r>
        <w:rPr>
          <w:rFonts w:hint="eastAsia"/>
        </w:rPr>
        <w:t>（</w:t>
      </w:r>
      <w:r>
        <w:rPr>
          <w:rFonts w:hint="eastAsia"/>
        </w:rPr>
        <w:t>七</w:t>
      </w:r>
      <w:r>
        <w:rPr>
          <w:rFonts w:hint="eastAsia"/>
        </w:rPr>
        <w:t>）数据备份</w:t>
      </w:r>
    </w:p>
    <w:p w:rsidR="00A56031" w:rsidRDefault="00523257">
      <w:pPr>
        <w:ind w:firstLine="480"/>
      </w:pPr>
      <w:r>
        <w:rPr>
          <w:rFonts w:hint="eastAsia"/>
        </w:rPr>
        <w:t>数据备份是指将档案数字化处理过程中形成的所有数据进行备份操作，以确保数据安全的过程。具体内容：</w:t>
      </w:r>
    </w:p>
    <w:p w:rsidR="00A56031" w:rsidRDefault="00523257">
      <w:pPr>
        <w:ind w:firstLine="480"/>
      </w:pPr>
      <w:r>
        <w:rPr>
          <w:rFonts w:hint="eastAsia"/>
        </w:rPr>
        <w:t>1</w:t>
      </w:r>
      <w:r>
        <w:rPr>
          <w:rFonts w:hint="eastAsia"/>
        </w:rPr>
        <w:t>、</w:t>
      </w:r>
      <w:r>
        <w:rPr>
          <w:rFonts w:hint="eastAsia"/>
        </w:rPr>
        <w:t>扫描数据指扫描产生的各类电脑数据，包括</w:t>
      </w:r>
      <w:r>
        <w:rPr>
          <w:rFonts w:hint="eastAsia"/>
        </w:rPr>
        <w:t>PDF</w:t>
      </w:r>
      <w:r>
        <w:rPr>
          <w:rFonts w:hint="eastAsia"/>
        </w:rPr>
        <w:t>、</w:t>
      </w:r>
      <w:r>
        <w:rPr>
          <w:rFonts w:hint="eastAsia"/>
        </w:rPr>
        <w:t>JPEG</w:t>
      </w:r>
      <w:r>
        <w:rPr>
          <w:rFonts w:hint="eastAsia"/>
        </w:rPr>
        <w:t>等格式的图像文件。</w:t>
      </w:r>
    </w:p>
    <w:p w:rsidR="00A56031" w:rsidRDefault="00523257">
      <w:pPr>
        <w:ind w:firstLine="480"/>
      </w:pPr>
      <w:r>
        <w:rPr>
          <w:rFonts w:hint="eastAsia"/>
        </w:rPr>
        <w:t>2</w:t>
      </w:r>
      <w:r>
        <w:rPr>
          <w:rFonts w:hint="eastAsia"/>
        </w:rPr>
        <w:t>、</w:t>
      </w:r>
      <w:r>
        <w:rPr>
          <w:rFonts w:hint="eastAsia"/>
        </w:rPr>
        <w:t>备份数据的检验内容主要包括备份数据能否打开、数据信息是否完整、文件数量是否准确等。数据备份后应在相应的备份介</w:t>
      </w:r>
      <w:r>
        <w:rPr>
          <w:rFonts w:hint="eastAsia"/>
        </w:rPr>
        <w:t>质上做好标签，以便查找和管理。填写纸质档案数字化备份管理登记表单。</w:t>
      </w:r>
    </w:p>
    <w:p w:rsidR="00A56031" w:rsidRDefault="00523257">
      <w:pPr>
        <w:ind w:firstLine="480"/>
      </w:pPr>
      <w:r>
        <w:rPr>
          <w:rFonts w:hint="eastAsia"/>
        </w:rPr>
        <w:t>3</w:t>
      </w:r>
      <w:r>
        <w:rPr>
          <w:rFonts w:hint="eastAsia"/>
        </w:rPr>
        <w:t>、</w:t>
      </w:r>
      <w:r>
        <w:rPr>
          <w:rFonts w:hint="eastAsia"/>
        </w:rPr>
        <w:t>数据备份采用硬盘备份，具体根据</w:t>
      </w:r>
      <w:r>
        <w:rPr>
          <w:rFonts w:hint="eastAsia"/>
        </w:rPr>
        <w:t>采购人</w:t>
      </w:r>
      <w:r>
        <w:rPr>
          <w:rFonts w:hint="eastAsia"/>
        </w:rPr>
        <w:t>的要求进行备份。</w:t>
      </w:r>
    </w:p>
    <w:p w:rsidR="00A56031" w:rsidRDefault="00523257">
      <w:pPr>
        <w:ind w:firstLine="482"/>
        <w:rPr>
          <w:b/>
          <w:bCs/>
        </w:rPr>
      </w:pPr>
      <w:r>
        <w:rPr>
          <w:rFonts w:hint="eastAsia"/>
          <w:b/>
          <w:bCs/>
        </w:rPr>
        <w:t>四、档案室建设内容及要求</w:t>
      </w:r>
    </w:p>
    <w:p w:rsidR="00A56031" w:rsidRDefault="00523257">
      <w:pPr>
        <w:ind w:firstLine="480"/>
      </w:pPr>
      <w:r>
        <w:t>按照</w:t>
      </w:r>
      <w:r>
        <w:rPr>
          <w:rFonts w:hint="eastAsia"/>
        </w:rPr>
        <w:t>采购人</w:t>
      </w:r>
      <w:r>
        <w:t>需求提供档案室建设的配套档案装具及库房相关设施设备。</w:t>
      </w:r>
      <w:proofErr w:type="gramStart"/>
      <w:r>
        <w:rPr>
          <w:rFonts w:hint="eastAsia"/>
        </w:rPr>
        <w:t>具体设施</w:t>
      </w:r>
      <w:proofErr w:type="gramEnd"/>
      <w:r>
        <w:rPr>
          <w:rFonts w:hint="eastAsia"/>
        </w:rPr>
        <w:t>设备如下表：</w:t>
      </w:r>
    </w:p>
    <w:tbl>
      <w:tblPr>
        <w:tblW w:w="8297"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567"/>
        <w:gridCol w:w="2428"/>
        <w:gridCol w:w="4236"/>
        <w:gridCol w:w="1066"/>
      </w:tblGrid>
      <w:tr w:rsidR="00A56031">
        <w:tc>
          <w:tcPr>
            <w:tcW w:w="567" w:type="dxa"/>
            <w:shd w:val="clear" w:color="auto" w:fill="EEEEEE"/>
            <w:vAlign w:val="center"/>
          </w:tcPr>
          <w:p w:rsidR="00A56031" w:rsidRDefault="00523257">
            <w:pPr>
              <w:ind w:firstLineChars="0" w:firstLine="0"/>
              <w:jc w:val="center"/>
              <w:rPr>
                <w:rFonts w:asciiTheme="minorEastAsia" w:hAnsiTheme="minorEastAsia"/>
                <w:b/>
                <w:bCs/>
                <w:sz w:val="22"/>
                <w:szCs w:val="22"/>
              </w:rPr>
            </w:pPr>
            <w:r>
              <w:rPr>
                <w:rFonts w:asciiTheme="minorEastAsia" w:hAnsiTheme="minorEastAsia" w:cs="宋体"/>
                <w:b/>
                <w:bCs/>
                <w:sz w:val="22"/>
                <w:szCs w:val="22"/>
              </w:rPr>
              <w:t>序号</w:t>
            </w:r>
          </w:p>
        </w:tc>
        <w:tc>
          <w:tcPr>
            <w:tcW w:w="2428" w:type="dxa"/>
            <w:shd w:val="clear" w:color="auto" w:fill="EEEEEE"/>
            <w:vAlign w:val="center"/>
          </w:tcPr>
          <w:p w:rsidR="00A56031" w:rsidRDefault="00523257">
            <w:pPr>
              <w:ind w:firstLineChars="0" w:firstLine="0"/>
              <w:jc w:val="center"/>
              <w:rPr>
                <w:rFonts w:asciiTheme="minorEastAsia" w:hAnsiTheme="minorEastAsia"/>
                <w:b/>
                <w:bCs/>
                <w:sz w:val="22"/>
                <w:szCs w:val="22"/>
              </w:rPr>
            </w:pPr>
            <w:r>
              <w:rPr>
                <w:rFonts w:asciiTheme="minorEastAsia" w:hAnsiTheme="minorEastAsia" w:cs="宋体"/>
                <w:b/>
                <w:bCs/>
                <w:sz w:val="22"/>
                <w:szCs w:val="22"/>
              </w:rPr>
              <w:t>名称</w:t>
            </w:r>
          </w:p>
        </w:tc>
        <w:tc>
          <w:tcPr>
            <w:tcW w:w="4236" w:type="dxa"/>
            <w:shd w:val="clear" w:color="auto" w:fill="EEEEEE"/>
            <w:vAlign w:val="center"/>
          </w:tcPr>
          <w:p w:rsidR="00A56031" w:rsidRDefault="00523257">
            <w:pPr>
              <w:ind w:firstLineChars="0" w:firstLine="0"/>
              <w:jc w:val="center"/>
              <w:rPr>
                <w:rFonts w:asciiTheme="minorEastAsia" w:hAnsiTheme="minorEastAsia"/>
                <w:b/>
                <w:bCs/>
                <w:sz w:val="22"/>
                <w:szCs w:val="22"/>
              </w:rPr>
            </w:pPr>
            <w:r>
              <w:rPr>
                <w:rFonts w:asciiTheme="minorEastAsia" w:hAnsiTheme="minorEastAsia" w:cs="宋体"/>
                <w:b/>
                <w:bCs/>
                <w:sz w:val="22"/>
                <w:szCs w:val="22"/>
              </w:rPr>
              <w:t>规格</w:t>
            </w:r>
            <w:r>
              <w:rPr>
                <w:rFonts w:asciiTheme="minorEastAsia" w:hAnsiTheme="minorEastAsia" w:cs="宋体" w:hint="eastAsia"/>
                <w:b/>
                <w:bCs/>
                <w:sz w:val="22"/>
                <w:szCs w:val="22"/>
              </w:rPr>
              <w:t>要求</w:t>
            </w:r>
          </w:p>
        </w:tc>
        <w:tc>
          <w:tcPr>
            <w:tcW w:w="1066" w:type="dxa"/>
            <w:shd w:val="clear" w:color="auto" w:fill="EEEEEE"/>
            <w:vAlign w:val="center"/>
          </w:tcPr>
          <w:p w:rsidR="00A56031" w:rsidRDefault="00523257">
            <w:pPr>
              <w:ind w:firstLineChars="0" w:firstLine="0"/>
              <w:jc w:val="center"/>
              <w:rPr>
                <w:rFonts w:asciiTheme="minorEastAsia" w:hAnsiTheme="minorEastAsia"/>
                <w:b/>
                <w:bCs/>
                <w:sz w:val="22"/>
                <w:szCs w:val="22"/>
              </w:rPr>
            </w:pPr>
            <w:r>
              <w:rPr>
                <w:rFonts w:asciiTheme="minorEastAsia" w:hAnsiTheme="minorEastAsia" w:cs="宋体"/>
                <w:b/>
                <w:bCs/>
                <w:sz w:val="22"/>
                <w:szCs w:val="22"/>
              </w:rPr>
              <w:t>单位</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会计档案盒</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40</w:t>
            </w:r>
            <w:r>
              <w:rPr>
                <w:rFonts w:asciiTheme="minorEastAsia" w:hAnsiTheme="minorEastAsia" w:cs="宋体" w:hint="eastAsia"/>
                <w:sz w:val="22"/>
                <w:szCs w:val="22"/>
              </w:rPr>
              <w:t>mm</w:t>
            </w:r>
            <w:r>
              <w:rPr>
                <w:rFonts w:asciiTheme="minorEastAsia" w:hAnsiTheme="minorEastAsia" w:cs="宋体"/>
                <w:sz w:val="22"/>
                <w:szCs w:val="22"/>
              </w:rPr>
              <w:t>×220</w:t>
            </w:r>
            <w:r>
              <w:rPr>
                <w:rFonts w:asciiTheme="minorEastAsia" w:hAnsiTheme="minorEastAsia" w:cs="宋体" w:hint="eastAsia"/>
                <w:sz w:val="22"/>
                <w:szCs w:val="22"/>
              </w:rPr>
              <w:t>mm</w:t>
            </w:r>
            <w:r>
              <w:rPr>
                <w:rFonts w:asciiTheme="minorEastAsia" w:hAnsiTheme="minorEastAsia" w:cs="宋体"/>
                <w:sz w:val="22"/>
                <w:szCs w:val="22"/>
              </w:rPr>
              <w:t>×310</w:t>
            </w:r>
            <w:r>
              <w:rPr>
                <w:rFonts w:asciiTheme="minorEastAsia" w:hAnsiTheme="minorEastAsia" w:cs="宋体" w:hint="eastAsia"/>
                <w:sz w:val="22"/>
                <w:szCs w:val="22"/>
              </w:rPr>
              <w:t>mm</w:t>
            </w:r>
          </w:p>
        </w:tc>
        <w:tc>
          <w:tcPr>
            <w:tcW w:w="1066"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凭证盒</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40</w:t>
            </w:r>
            <w:r>
              <w:rPr>
                <w:rFonts w:asciiTheme="minorEastAsia" w:hAnsiTheme="minorEastAsia" w:cs="宋体" w:hint="eastAsia"/>
                <w:sz w:val="22"/>
                <w:szCs w:val="22"/>
              </w:rPr>
              <w:t>mm</w:t>
            </w:r>
            <w:r>
              <w:rPr>
                <w:rFonts w:asciiTheme="minorEastAsia" w:hAnsiTheme="minorEastAsia" w:cs="宋体"/>
                <w:sz w:val="22"/>
                <w:szCs w:val="22"/>
              </w:rPr>
              <w:t>×320</w:t>
            </w:r>
            <w:r>
              <w:rPr>
                <w:rFonts w:asciiTheme="minorEastAsia" w:hAnsiTheme="minorEastAsia" w:cs="宋体" w:hint="eastAsia"/>
                <w:sz w:val="22"/>
                <w:szCs w:val="22"/>
              </w:rPr>
              <w:t>mm</w:t>
            </w:r>
            <w:r>
              <w:rPr>
                <w:rFonts w:asciiTheme="minorEastAsia" w:hAnsiTheme="minorEastAsia" w:cs="宋体"/>
                <w:sz w:val="22"/>
                <w:szCs w:val="22"/>
              </w:rPr>
              <w:t>×230</w:t>
            </w:r>
            <w:r>
              <w:rPr>
                <w:rFonts w:asciiTheme="minorEastAsia" w:hAnsiTheme="minorEastAsia" w:cs="宋体" w:hint="eastAsia"/>
                <w:sz w:val="22"/>
                <w:szCs w:val="22"/>
              </w:rPr>
              <w:t>mm</w:t>
            </w:r>
          </w:p>
        </w:tc>
        <w:tc>
          <w:tcPr>
            <w:tcW w:w="1066"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lastRenderedPageBreak/>
              <w:t>3</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凭证封面</w:t>
            </w:r>
            <w:r>
              <w:rPr>
                <w:rFonts w:asciiTheme="minorEastAsia" w:hAnsiTheme="minorEastAsia" w:cs="宋体"/>
                <w:sz w:val="22"/>
                <w:szCs w:val="22"/>
              </w:rPr>
              <w:t>/</w:t>
            </w:r>
            <w:r>
              <w:rPr>
                <w:rFonts w:asciiTheme="minorEastAsia" w:hAnsiTheme="minorEastAsia" w:cs="宋体"/>
                <w:sz w:val="22"/>
                <w:szCs w:val="22"/>
              </w:rPr>
              <w:t>底</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215</w:t>
            </w:r>
            <w:r>
              <w:rPr>
                <w:rFonts w:asciiTheme="minorEastAsia" w:hAnsiTheme="minorEastAsia" w:cs="宋体" w:hint="eastAsia"/>
                <w:sz w:val="22"/>
                <w:szCs w:val="22"/>
              </w:rPr>
              <w:t>mm</w:t>
            </w:r>
            <w:r>
              <w:rPr>
                <w:rFonts w:asciiTheme="minorEastAsia" w:hAnsiTheme="minorEastAsia" w:cs="宋体"/>
                <w:sz w:val="22"/>
                <w:szCs w:val="22"/>
              </w:rPr>
              <w:t>×302</w:t>
            </w:r>
            <w:r>
              <w:rPr>
                <w:rFonts w:asciiTheme="minorEastAsia" w:hAnsiTheme="minorEastAsia" w:cs="宋体" w:hint="eastAsia"/>
                <w:sz w:val="22"/>
                <w:szCs w:val="22"/>
              </w:rPr>
              <w:t>mm</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4</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凭证包角</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标准</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张</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5</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会计报表封面</w:t>
            </w:r>
            <w:r>
              <w:rPr>
                <w:rFonts w:asciiTheme="minorEastAsia" w:hAnsiTheme="minorEastAsia" w:cs="宋体"/>
                <w:sz w:val="22"/>
                <w:szCs w:val="22"/>
              </w:rPr>
              <w:t>/</w:t>
            </w:r>
            <w:r>
              <w:rPr>
                <w:rFonts w:asciiTheme="minorEastAsia" w:hAnsiTheme="minorEastAsia" w:cs="宋体"/>
                <w:sz w:val="22"/>
                <w:szCs w:val="22"/>
              </w:rPr>
              <w:t>底</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215</w:t>
            </w:r>
            <w:r>
              <w:rPr>
                <w:rFonts w:asciiTheme="minorEastAsia" w:hAnsiTheme="minorEastAsia" w:cs="宋体" w:hint="eastAsia"/>
                <w:sz w:val="22"/>
                <w:szCs w:val="22"/>
              </w:rPr>
              <w:t>mm</w:t>
            </w:r>
            <w:r>
              <w:rPr>
                <w:rFonts w:asciiTheme="minorEastAsia" w:hAnsiTheme="minorEastAsia" w:cs="宋体"/>
                <w:sz w:val="22"/>
                <w:szCs w:val="22"/>
              </w:rPr>
              <w:t>×302</w:t>
            </w:r>
            <w:r>
              <w:rPr>
                <w:rFonts w:asciiTheme="minorEastAsia" w:hAnsiTheme="minorEastAsia" w:cs="宋体" w:hint="eastAsia"/>
                <w:sz w:val="22"/>
                <w:szCs w:val="22"/>
              </w:rPr>
              <w:t>mm</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6</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会计账簿封面</w:t>
            </w:r>
            <w:r>
              <w:rPr>
                <w:rFonts w:asciiTheme="minorEastAsia" w:hAnsiTheme="minorEastAsia" w:cs="宋体"/>
                <w:sz w:val="22"/>
                <w:szCs w:val="22"/>
              </w:rPr>
              <w:t>/</w:t>
            </w:r>
            <w:r>
              <w:rPr>
                <w:rFonts w:asciiTheme="minorEastAsia" w:hAnsiTheme="minorEastAsia" w:cs="宋体"/>
                <w:sz w:val="22"/>
                <w:szCs w:val="22"/>
              </w:rPr>
              <w:t>底</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215</w:t>
            </w:r>
            <w:r>
              <w:rPr>
                <w:rFonts w:asciiTheme="minorEastAsia" w:hAnsiTheme="minorEastAsia" w:cs="宋体" w:hint="eastAsia"/>
                <w:sz w:val="22"/>
                <w:szCs w:val="22"/>
              </w:rPr>
              <w:t>mm</w:t>
            </w:r>
            <w:r>
              <w:rPr>
                <w:rFonts w:asciiTheme="minorEastAsia" w:hAnsiTheme="minorEastAsia" w:cs="宋体"/>
                <w:sz w:val="22"/>
                <w:szCs w:val="22"/>
              </w:rPr>
              <w:t>×302</w:t>
            </w:r>
            <w:r>
              <w:rPr>
                <w:rFonts w:asciiTheme="minorEastAsia" w:hAnsiTheme="minorEastAsia" w:cs="宋体" w:hint="eastAsia"/>
                <w:sz w:val="22"/>
                <w:szCs w:val="22"/>
              </w:rPr>
              <w:t>mm</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7</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白乳胶</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0.5kg</w:t>
            </w:r>
            <w:r>
              <w:rPr>
                <w:rFonts w:asciiTheme="minorEastAsia" w:hAnsiTheme="minorEastAsia" w:cs="宋体"/>
                <w:sz w:val="22"/>
                <w:szCs w:val="22"/>
              </w:rPr>
              <w:t>装</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瓶</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8</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文书档案五节柜</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950</w:t>
            </w:r>
            <w:r>
              <w:rPr>
                <w:rFonts w:asciiTheme="minorEastAsia" w:hAnsiTheme="minorEastAsia" w:cs="宋体" w:hint="eastAsia"/>
                <w:sz w:val="22"/>
                <w:szCs w:val="22"/>
              </w:rPr>
              <w:t>mm</w:t>
            </w:r>
            <w:r>
              <w:rPr>
                <w:rFonts w:asciiTheme="minorEastAsia" w:hAnsiTheme="minorEastAsia" w:cs="宋体"/>
                <w:sz w:val="22"/>
                <w:szCs w:val="22"/>
              </w:rPr>
              <w:t>×350</w:t>
            </w:r>
            <w:r>
              <w:rPr>
                <w:rFonts w:asciiTheme="minorEastAsia" w:hAnsiTheme="minorEastAsia" w:cs="宋体" w:hint="eastAsia"/>
                <w:sz w:val="22"/>
                <w:szCs w:val="22"/>
              </w:rPr>
              <w:t>mm</w:t>
            </w:r>
            <w:r>
              <w:rPr>
                <w:rFonts w:asciiTheme="minorEastAsia" w:hAnsiTheme="minorEastAsia" w:cs="宋体"/>
                <w:sz w:val="22"/>
                <w:szCs w:val="22"/>
              </w:rPr>
              <w:t>×2</w:t>
            </w:r>
            <w:r>
              <w:rPr>
                <w:rFonts w:asciiTheme="minorEastAsia" w:hAnsiTheme="minorEastAsia" w:cs="宋体" w:hint="eastAsia"/>
                <w:sz w:val="22"/>
                <w:szCs w:val="22"/>
              </w:rPr>
              <w:t>0</w:t>
            </w:r>
            <w:r>
              <w:rPr>
                <w:rFonts w:asciiTheme="minorEastAsia" w:hAnsiTheme="minorEastAsia" w:cs="宋体"/>
                <w:sz w:val="22"/>
                <w:szCs w:val="22"/>
              </w:rPr>
              <w:t>80</w:t>
            </w:r>
            <w:r>
              <w:rPr>
                <w:rFonts w:asciiTheme="minorEastAsia" w:hAnsiTheme="minorEastAsia" w:cs="宋体" w:hint="eastAsia"/>
                <w:sz w:val="22"/>
                <w:szCs w:val="22"/>
              </w:rPr>
              <w:t>mm</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9</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凭证档案六节柜</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950</w:t>
            </w:r>
            <w:r>
              <w:rPr>
                <w:rFonts w:asciiTheme="minorEastAsia" w:hAnsiTheme="minorEastAsia" w:cs="宋体" w:hint="eastAsia"/>
                <w:sz w:val="22"/>
                <w:szCs w:val="22"/>
              </w:rPr>
              <w:t>mm</w:t>
            </w:r>
            <w:r>
              <w:rPr>
                <w:rFonts w:asciiTheme="minorEastAsia" w:hAnsiTheme="minorEastAsia" w:cs="宋体"/>
                <w:sz w:val="22"/>
                <w:szCs w:val="22"/>
              </w:rPr>
              <w:t>×400</w:t>
            </w:r>
            <w:r>
              <w:rPr>
                <w:rFonts w:asciiTheme="minorEastAsia" w:hAnsiTheme="minorEastAsia" w:cs="宋体" w:hint="eastAsia"/>
                <w:sz w:val="22"/>
                <w:szCs w:val="22"/>
              </w:rPr>
              <w:t>mm</w:t>
            </w:r>
            <w:r>
              <w:rPr>
                <w:rFonts w:asciiTheme="minorEastAsia" w:hAnsiTheme="minorEastAsia" w:cs="宋体"/>
                <w:sz w:val="22"/>
                <w:szCs w:val="22"/>
              </w:rPr>
              <w:t>×2</w:t>
            </w:r>
            <w:r>
              <w:rPr>
                <w:rFonts w:asciiTheme="minorEastAsia" w:hAnsiTheme="minorEastAsia" w:cs="宋体" w:hint="eastAsia"/>
                <w:sz w:val="22"/>
                <w:szCs w:val="22"/>
              </w:rPr>
              <w:t>0</w:t>
            </w:r>
            <w:r>
              <w:rPr>
                <w:rFonts w:asciiTheme="minorEastAsia" w:hAnsiTheme="minorEastAsia" w:cs="宋体"/>
                <w:sz w:val="22"/>
                <w:szCs w:val="22"/>
              </w:rPr>
              <w:t>80</w:t>
            </w:r>
            <w:r>
              <w:rPr>
                <w:rFonts w:asciiTheme="minorEastAsia" w:hAnsiTheme="minorEastAsia" w:cs="宋体" w:hint="eastAsia"/>
                <w:sz w:val="22"/>
                <w:szCs w:val="22"/>
              </w:rPr>
              <w:t>mm</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10</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报表账簿五节柜</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950</w:t>
            </w:r>
            <w:r>
              <w:rPr>
                <w:rFonts w:asciiTheme="minorEastAsia" w:hAnsiTheme="minorEastAsia" w:cs="宋体" w:hint="eastAsia"/>
                <w:sz w:val="22"/>
                <w:szCs w:val="22"/>
              </w:rPr>
              <w:t>mm</w:t>
            </w:r>
            <w:r>
              <w:rPr>
                <w:rFonts w:asciiTheme="minorEastAsia" w:hAnsiTheme="minorEastAsia" w:cs="宋体"/>
                <w:sz w:val="22"/>
                <w:szCs w:val="22"/>
              </w:rPr>
              <w:t>×400</w:t>
            </w:r>
            <w:r>
              <w:rPr>
                <w:rFonts w:asciiTheme="minorEastAsia" w:hAnsiTheme="minorEastAsia" w:cs="宋体" w:hint="eastAsia"/>
                <w:sz w:val="22"/>
                <w:szCs w:val="22"/>
              </w:rPr>
              <w:t>mm</w:t>
            </w:r>
            <w:r>
              <w:rPr>
                <w:rFonts w:asciiTheme="minorEastAsia" w:hAnsiTheme="minorEastAsia" w:cs="宋体"/>
                <w:sz w:val="22"/>
                <w:szCs w:val="22"/>
              </w:rPr>
              <w:t>×2</w:t>
            </w:r>
            <w:r>
              <w:rPr>
                <w:rFonts w:asciiTheme="minorEastAsia" w:hAnsiTheme="minorEastAsia" w:cs="宋体" w:hint="eastAsia"/>
                <w:sz w:val="22"/>
                <w:szCs w:val="22"/>
              </w:rPr>
              <w:t>0</w:t>
            </w:r>
            <w:r>
              <w:rPr>
                <w:rFonts w:asciiTheme="minorEastAsia" w:hAnsiTheme="minorEastAsia" w:cs="宋体"/>
                <w:sz w:val="22"/>
                <w:szCs w:val="22"/>
              </w:rPr>
              <w:t>80</w:t>
            </w:r>
            <w:r>
              <w:rPr>
                <w:rFonts w:asciiTheme="minorEastAsia" w:hAnsiTheme="minorEastAsia" w:cs="宋体" w:hint="eastAsia"/>
                <w:sz w:val="22"/>
                <w:szCs w:val="22"/>
              </w:rPr>
              <w:t>mm</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11</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A3</w:t>
            </w:r>
            <w:r>
              <w:rPr>
                <w:rFonts w:asciiTheme="minorEastAsia" w:hAnsiTheme="minorEastAsia" w:cs="宋体"/>
                <w:sz w:val="22"/>
                <w:szCs w:val="22"/>
              </w:rPr>
              <w:t>图纸柜</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950</w:t>
            </w:r>
            <w:r>
              <w:rPr>
                <w:rFonts w:asciiTheme="minorEastAsia" w:hAnsiTheme="minorEastAsia" w:cs="宋体" w:hint="eastAsia"/>
                <w:sz w:val="22"/>
                <w:szCs w:val="22"/>
              </w:rPr>
              <w:t>mm</w:t>
            </w:r>
            <w:r>
              <w:rPr>
                <w:rFonts w:asciiTheme="minorEastAsia" w:hAnsiTheme="minorEastAsia" w:cs="宋体"/>
                <w:sz w:val="22"/>
                <w:szCs w:val="22"/>
              </w:rPr>
              <w:t>×500</w:t>
            </w:r>
            <w:r>
              <w:rPr>
                <w:rFonts w:asciiTheme="minorEastAsia" w:hAnsiTheme="minorEastAsia" w:cs="宋体" w:hint="eastAsia"/>
                <w:sz w:val="22"/>
                <w:szCs w:val="22"/>
              </w:rPr>
              <w:t>mm</w:t>
            </w:r>
            <w:r>
              <w:rPr>
                <w:rFonts w:asciiTheme="minorEastAsia" w:hAnsiTheme="minorEastAsia" w:cs="宋体"/>
                <w:sz w:val="22"/>
                <w:szCs w:val="22"/>
              </w:rPr>
              <w:t>×2</w:t>
            </w:r>
            <w:r>
              <w:rPr>
                <w:rFonts w:asciiTheme="minorEastAsia" w:hAnsiTheme="minorEastAsia" w:cs="宋体" w:hint="eastAsia"/>
                <w:sz w:val="22"/>
                <w:szCs w:val="22"/>
              </w:rPr>
              <w:t>0</w:t>
            </w:r>
            <w:r>
              <w:rPr>
                <w:rFonts w:asciiTheme="minorEastAsia" w:hAnsiTheme="minorEastAsia" w:cs="宋体"/>
                <w:sz w:val="22"/>
                <w:szCs w:val="22"/>
              </w:rPr>
              <w:t>80</w:t>
            </w:r>
            <w:r>
              <w:rPr>
                <w:rFonts w:asciiTheme="minorEastAsia" w:hAnsiTheme="minorEastAsia" w:cs="宋体" w:hint="eastAsia"/>
                <w:sz w:val="22"/>
                <w:szCs w:val="22"/>
              </w:rPr>
              <w:t>mm</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12</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归档目录柜</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950</w:t>
            </w:r>
            <w:r>
              <w:rPr>
                <w:rFonts w:asciiTheme="minorEastAsia" w:hAnsiTheme="minorEastAsia" w:cs="宋体" w:hint="eastAsia"/>
                <w:sz w:val="22"/>
                <w:szCs w:val="22"/>
              </w:rPr>
              <w:t>mm</w:t>
            </w:r>
            <w:r>
              <w:rPr>
                <w:rFonts w:asciiTheme="minorEastAsia" w:hAnsiTheme="minorEastAsia" w:cs="宋体"/>
                <w:sz w:val="22"/>
                <w:szCs w:val="22"/>
              </w:rPr>
              <w:t>×300</w:t>
            </w:r>
            <w:r>
              <w:rPr>
                <w:rFonts w:asciiTheme="minorEastAsia" w:hAnsiTheme="minorEastAsia" w:cs="宋体" w:hint="eastAsia"/>
                <w:sz w:val="22"/>
                <w:szCs w:val="22"/>
              </w:rPr>
              <w:t>mm</w:t>
            </w:r>
            <w:r>
              <w:rPr>
                <w:rFonts w:asciiTheme="minorEastAsia" w:hAnsiTheme="minorEastAsia" w:cs="宋体"/>
                <w:sz w:val="22"/>
                <w:szCs w:val="22"/>
              </w:rPr>
              <w:t>/500</w:t>
            </w:r>
            <w:r>
              <w:rPr>
                <w:rFonts w:asciiTheme="minorEastAsia" w:hAnsiTheme="minorEastAsia" w:cs="宋体" w:hint="eastAsia"/>
                <w:sz w:val="22"/>
                <w:szCs w:val="22"/>
              </w:rPr>
              <w:t>mm</w:t>
            </w:r>
            <w:r>
              <w:rPr>
                <w:rFonts w:asciiTheme="minorEastAsia" w:hAnsiTheme="minorEastAsia" w:cs="宋体"/>
                <w:sz w:val="22"/>
                <w:szCs w:val="22"/>
              </w:rPr>
              <w:t>×2</w:t>
            </w:r>
            <w:r>
              <w:rPr>
                <w:rFonts w:asciiTheme="minorEastAsia" w:hAnsiTheme="minorEastAsia" w:cs="宋体" w:hint="eastAsia"/>
                <w:sz w:val="22"/>
                <w:szCs w:val="22"/>
              </w:rPr>
              <w:t>0</w:t>
            </w:r>
            <w:r>
              <w:rPr>
                <w:rFonts w:asciiTheme="minorEastAsia" w:hAnsiTheme="minorEastAsia" w:cs="宋体"/>
                <w:sz w:val="22"/>
                <w:szCs w:val="22"/>
              </w:rPr>
              <w:t>80</w:t>
            </w:r>
            <w:r>
              <w:rPr>
                <w:rFonts w:asciiTheme="minorEastAsia" w:hAnsiTheme="minorEastAsia" w:cs="宋体" w:hint="eastAsia"/>
                <w:sz w:val="22"/>
                <w:szCs w:val="22"/>
              </w:rPr>
              <w:t>mm</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13</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除湿机</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除湿量：≥</w:t>
            </w:r>
            <w:r>
              <w:rPr>
                <w:rFonts w:asciiTheme="minorEastAsia" w:hAnsiTheme="minorEastAsia" w:cs="宋体"/>
                <w:sz w:val="22"/>
                <w:szCs w:val="22"/>
              </w:rPr>
              <w:t>5</w:t>
            </w:r>
            <w:r>
              <w:rPr>
                <w:rFonts w:asciiTheme="minorEastAsia" w:hAnsiTheme="minorEastAsia" w:cs="宋体" w:hint="eastAsia"/>
                <w:sz w:val="22"/>
                <w:szCs w:val="22"/>
              </w:rPr>
              <w:t>0</w:t>
            </w:r>
            <w:r>
              <w:rPr>
                <w:rFonts w:asciiTheme="minorEastAsia" w:hAnsiTheme="minorEastAsia" w:cs="宋体"/>
                <w:sz w:val="22"/>
                <w:szCs w:val="22"/>
              </w:rPr>
              <w:t>L</w:t>
            </w:r>
            <w:r>
              <w:rPr>
                <w:rFonts w:asciiTheme="minorEastAsia" w:hAnsiTheme="minorEastAsia" w:cs="宋体" w:hint="eastAsia"/>
                <w:sz w:val="22"/>
                <w:szCs w:val="22"/>
              </w:rPr>
              <w:t>/D</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台</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14</w:t>
            </w:r>
          </w:p>
        </w:tc>
        <w:tc>
          <w:tcPr>
            <w:tcW w:w="2428"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温湿度仪</w:t>
            </w:r>
            <w:proofErr w:type="gramEnd"/>
          </w:p>
        </w:tc>
        <w:tc>
          <w:tcPr>
            <w:tcW w:w="4236" w:type="dxa"/>
            <w:vAlign w:val="center"/>
          </w:tcPr>
          <w:p w:rsidR="00A56031" w:rsidRDefault="00A56031">
            <w:pPr>
              <w:ind w:firstLineChars="0" w:firstLine="0"/>
              <w:jc w:val="center"/>
              <w:rPr>
                <w:rFonts w:asciiTheme="minorEastAsia" w:hAnsiTheme="minorEastAsia"/>
                <w:sz w:val="22"/>
                <w:szCs w:val="22"/>
              </w:rPr>
            </w:pP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台</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15</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档案文件电子消毒柜</w:t>
            </w:r>
          </w:p>
        </w:tc>
        <w:tc>
          <w:tcPr>
            <w:tcW w:w="4236" w:type="dxa"/>
            <w:vAlign w:val="center"/>
          </w:tcPr>
          <w:p w:rsidR="00A56031" w:rsidRDefault="00A56031">
            <w:pPr>
              <w:ind w:firstLineChars="0" w:firstLine="0"/>
              <w:jc w:val="center"/>
              <w:rPr>
                <w:rFonts w:asciiTheme="minorEastAsia" w:hAnsiTheme="minorEastAsia"/>
                <w:sz w:val="22"/>
                <w:szCs w:val="22"/>
              </w:rPr>
            </w:pP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台</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16</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吸尘器</w:t>
            </w:r>
          </w:p>
        </w:tc>
        <w:tc>
          <w:tcPr>
            <w:tcW w:w="4236" w:type="dxa"/>
            <w:vAlign w:val="center"/>
          </w:tcPr>
          <w:p w:rsidR="00A56031" w:rsidRDefault="00A56031">
            <w:pPr>
              <w:ind w:firstLineChars="0" w:firstLine="0"/>
              <w:jc w:val="center"/>
              <w:rPr>
                <w:rFonts w:asciiTheme="minorEastAsia" w:hAnsiTheme="minorEastAsia"/>
                <w:sz w:val="22"/>
                <w:szCs w:val="22"/>
              </w:rPr>
            </w:pP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台</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17</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光盘防磁柜</w:t>
            </w:r>
          </w:p>
        </w:tc>
        <w:tc>
          <w:tcPr>
            <w:tcW w:w="4236" w:type="dxa"/>
            <w:vAlign w:val="center"/>
          </w:tcPr>
          <w:p w:rsidR="00A56031" w:rsidRDefault="00A56031">
            <w:pPr>
              <w:ind w:firstLineChars="0" w:firstLine="0"/>
              <w:jc w:val="center"/>
              <w:rPr>
                <w:rFonts w:asciiTheme="minorEastAsia" w:hAnsiTheme="minorEastAsia"/>
                <w:sz w:val="22"/>
                <w:szCs w:val="22"/>
              </w:rPr>
            </w:pP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台</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18</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磁性标志柜</w:t>
            </w:r>
          </w:p>
        </w:tc>
        <w:tc>
          <w:tcPr>
            <w:tcW w:w="4236" w:type="dxa"/>
            <w:vAlign w:val="center"/>
          </w:tcPr>
          <w:p w:rsidR="00A56031" w:rsidRDefault="00A56031">
            <w:pPr>
              <w:ind w:firstLineChars="0" w:firstLine="0"/>
              <w:jc w:val="center"/>
              <w:rPr>
                <w:rFonts w:asciiTheme="minorEastAsia" w:hAnsiTheme="minorEastAsia"/>
                <w:sz w:val="22"/>
                <w:szCs w:val="22"/>
              </w:rPr>
            </w:pPr>
          </w:p>
        </w:tc>
        <w:tc>
          <w:tcPr>
            <w:tcW w:w="1066"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19</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档案职责制度</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600</w:t>
            </w:r>
            <w:r>
              <w:rPr>
                <w:rFonts w:asciiTheme="minorEastAsia" w:hAnsiTheme="minorEastAsia" w:cs="宋体" w:hint="eastAsia"/>
                <w:sz w:val="22"/>
                <w:szCs w:val="22"/>
              </w:rPr>
              <w:t>mm</w:t>
            </w:r>
            <w:r>
              <w:rPr>
                <w:rFonts w:asciiTheme="minorEastAsia" w:hAnsiTheme="minorEastAsia" w:cs="宋体"/>
                <w:sz w:val="22"/>
                <w:szCs w:val="22"/>
              </w:rPr>
              <w:t>×800</w:t>
            </w:r>
            <w:r>
              <w:rPr>
                <w:rFonts w:asciiTheme="minorEastAsia" w:hAnsiTheme="minorEastAsia" w:cs="宋体" w:hint="eastAsia"/>
                <w:sz w:val="22"/>
                <w:szCs w:val="22"/>
              </w:rPr>
              <w:t>mm</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20</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档案装订缝纫机</w:t>
            </w:r>
          </w:p>
        </w:tc>
        <w:tc>
          <w:tcPr>
            <w:tcW w:w="4236" w:type="dxa"/>
            <w:vAlign w:val="center"/>
          </w:tcPr>
          <w:p w:rsidR="00A56031" w:rsidRDefault="00A56031">
            <w:pPr>
              <w:ind w:firstLineChars="0" w:firstLine="0"/>
              <w:jc w:val="center"/>
              <w:rPr>
                <w:rFonts w:asciiTheme="minorEastAsia" w:hAnsiTheme="minorEastAsia"/>
                <w:sz w:val="22"/>
                <w:szCs w:val="22"/>
              </w:rPr>
            </w:pP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台</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21</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手电钻</w:t>
            </w:r>
          </w:p>
        </w:tc>
        <w:tc>
          <w:tcPr>
            <w:tcW w:w="4236" w:type="dxa"/>
            <w:vAlign w:val="center"/>
          </w:tcPr>
          <w:p w:rsidR="00A56031" w:rsidRDefault="00A56031">
            <w:pPr>
              <w:ind w:firstLineChars="0" w:firstLine="0"/>
              <w:jc w:val="center"/>
              <w:rPr>
                <w:rFonts w:asciiTheme="minorEastAsia" w:hAnsiTheme="minorEastAsia"/>
                <w:sz w:val="22"/>
                <w:szCs w:val="22"/>
              </w:rPr>
            </w:pP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22</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号码机</w:t>
            </w:r>
          </w:p>
        </w:tc>
        <w:tc>
          <w:tcPr>
            <w:tcW w:w="4236" w:type="dxa"/>
            <w:vAlign w:val="center"/>
          </w:tcPr>
          <w:p w:rsidR="00A56031" w:rsidRDefault="00A56031">
            <w:pPr>
              <w:ind w:firstLineChars="0" w:firstLine="0"/>
              <w:jc w:val="center"/>
              <w:rPr>
                <w:rFonts w:asciiTheme="minorEastAsia" w:hAnsiTheme="minorEastAsia"/>
                <w:sz w:val="22"/>
                <w:szCs w:val="22"/>
              </w:rPr>
            </w:pP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23</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缝纫装订线</w:t>
            </w:r>
          </w:p>
        </w:tc>
        <w:tc>
          <w:tcPr>
            <w:tcW w:w="4236" w:type="dxa"/>
            <w:vAlign w:val="center"/>
          </w:tcPr>
          <w:p w:rsidR="00A56031" w:rsidRDefault="00A56031">
            <w:pPr>
              <w:ind w:firstLineChars="0" w:firstLine="0"/>
              <w:jc w:val="center"/>
              <w:rPr>
                <w:rFonts w:asciiTheme="minorEastAsia" w:hAnsiTheme="minorEastAsia"/>
                <w:sz w:val="22"/>
                <w:szCs w:val="22"/>
              </w:rPr>
            </w:pPr>
          </w:p>
        </w:tc>
        <w:tc>
          <w:tcPr>
            <w:tcW w:w="1066"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24</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文书档案归档章</w:t>
            </w:r>
          </w:p>
        </w:tc>
        <w:tc>
          <w:tcPr>
            <w:tcW w:w="4236" w:type="dxa"/>
            <w:vAlign w:val="center"/>
          </w:tcPr>
          <w:p w:rsidR="00A56031" w:rsidRDefault="00A56031">
            <w:pPr>
              <w:ind w:firstLineChars="0" w:firstLine="0"/>
              <w:jc w:val="center"/>
              <w:rPr>
                <w:rFonts w:asciiTheme="minorEastAsia" w:hAnsiTheme="minorEastAsia"/>
                <w:sz w:val="22"/>
                <w:szCs w:val="22"/>
              </w:rPr>
            </w:pP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25</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档案盒</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40</w:t>
            </w:r>
            <w:r>
              <w:rPr>
                <w:rFonts w:asciiTheme="minorEastAsia" w:hAnsiTheme="minorEastAsia" w:cs="宋体" w:hint="eastAsia"/>
                <w:sz w:val="22"/>
                <w:szCs w:val="22"/>
              </w:rPr>
              <w:t>mm</w:t>
            </w:r>
            <w:r>
              <w:rPr>
                <w:rFonts w:asciiTheme="minorEastAsia" w:hAnsiTheme="minorEastAsia" w:cs="宋体"/>
                <w:sz w:val="22"/>
                <w:szCs w:val="22"/>
              </w:rPr>
              <w:t>×220</w:t>
            </w:r>
            <w:r>
              <w:rPr>
                <w:rFonts w:asciiTheme="minorEastAsia" w:hAnsiTheme="minorEastAsia" w:cs="宋体" w:hint="eastAsia"/>
                <w:sz w:val="22"/>
                <w:szCs w:val="22"/>
              </w:rPr>
              <w:t>mm</w:t>
            </w:r>
            <w:r>
              <w:rPr>
                <w:rFonts w:asciiTheme="minorEastAsia" w:hAnsiTheme="minorEastAsia" w:cs="宋体"/>
                <w:sz w:val="22"/>
                <w:szCs w:val="22"/>
              </w:rPr>
              <w:t>×310</w:t>
            </w:r>
            <w:r>
              <w:rPr>
                <w:rFonts w:asciiTheme="minorEastAsia" w:hAnsiTheme="minorEastAsia" w:cs="宋体" w:hint="eastAsia"/>
                <w:sz w:val="22"/>
                <w:szCs w:val="22"/>
              </w:rPr>
              <w:t>mm</w:t>
            </w:r>
          </w:p>
        </w:tc>
        <w:tc>
          <w:tcPr>
            <w:tcW w:w="1066"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26</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归档目录夹</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30</w:t>
            </w:r>
            <w:r>
              <w:rPr>
                <w:rFonts w:asciiTheme="minorEastAsia" w:hAnsiTheme="minorEastAsia" w:cs="宋体" w:hint="eastAsia"/>
                <w:sz w:val="22"/>
                <w:szCs w:val="22"/>
              </w:rPr>
              <w:t>mm</w:t>
            </w:r>
            <w:r>
              <w:rPr>
                <w:rFonts w:asciiTheme="minorEastAsia" w:hAnsiTheme="minorEastAsia" w:cs="宋体"/>
                <w:sz w:val="22"/>
                <w:szCs w:val="22"/>
              </w:rPr>
              <w:t>×235</w:t>
            </w:r>
            <w:r>
              <w:rPr>
                <w:rFonts w:asciiTheme="minorEastAsia" w:hAnsiTheme="minorEastAsia" w:cs="宋体" w:hint="eastAsia"/>
                <w:sz w:val="22"/>
                <w:szCs w:val="22"/>
              </w:rPr>
              <w:t>mm</w:t>
            </w:r>
            <w:r>
              <w:rPr>
                <w:rFonts w:asciiTheme="minorEastAsia" w:hAnsiTheme="minorEastAsia" w:cs="宋体"/>
                <w:sz w:val="22"/>
                <w:szCs w:val="22"/>
              </w:rPr>
              <w:t>×315</w:t>
            </w:r>
            <w:r>
              <w:rPr>
                <w:rFonts w:asciiTheme="minorEastAsia" w:hAnsiTheme="minorEastAsia" w:cs="宋体" w:hint="eastAsia"/>
                <w:sz w:val="22"/>
                <w:szCs w:val="22"/>
              </w:rPr>
              <w:t>mm</w:t>
            </w:r>
          </w:p>
        </w:tc>
        <w:tc>
          <w:tcPr>
            <w:tcW w:w="1066"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27</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科技档案盒</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50</w:t>
            </w:r>
            <w:r>
              <w:rPr>
                <w:rFonts w:asciiTheme="minorEastAsia" w:hAnsiTheme="minorEastAsia" w:cs="宋体" w:hint="eastAsia"/>
                <w:sz w:val="22"/>
                <w:szCs w:val="22"/>
              </w:rPr>
              <w:t>mm</w:t>
            </w:r>
            <w:r>
              <w:rPr>
                <w:rFonts w:asciiTheme="minorEastAsia" w:hAnsiTheme="minorEastAsia" w:cs="宋体"/>
                <w:sz w:val="22"/>
                <w:szCs w:val="22"/>
              </w:rPr>
              <w:t>×220</w:t>
            </w:r>
            <w:r>
              <w:rPr>
                <w:rFonts w:asciiTheme="minorEastAsia" w:hAnsiTheme="minorEastAsia" w:cs="宋体" w:hint="eastAsia"/>
                <w:sz w:val="22"/>
                <w:szCs w:val="22"/>
              </w:rPr>
              <w:t>mm</w:t>
            </w:r>
            <w:r>
              <w:rPr>
                <w:rFonts w:asciiTheme="minorEastAsia" w:hAnsiTheme="minorEastAsia" w:cs="宋体"/>
                <w:sz w:val="22"/>
                <w:szCs w:val="22"/>
              </w:rPr>
              <w:t>×310</w:t>
            </w:r>
            <w:r>
              <w:rPr>
                <w:rFonts w:asciiTheme="minorEastAsia" w:hAnsiTheme="minorEastAsia" w:cs="宋体" w:hint="eastAsia"/>
                <w:sz w:val="22"/>
                <w:szCs w:val="22"/>
              </w:rPr>
              <w:t>mm</w:t>
            </w:r>
          </w:p>
        </w:tc>
        <w:tc>
          <w:tcPr>
            <w:tcW w:w="1066"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28</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案卷牛皮纸</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210</w:t>
            </w:r>
            <w:r>
              <w:rPr>
                <w:rFonts w:asciiTheme="minorEastAsia" w:hAnsiTheme="minorEastAsia" w:cs="宋体" w:hint="eastAsia"/>
                <w:sz w:val="22"/>
                <w:szCs w:val="22"/>
              </w:rPr>
              <w:t>mm</w:t>
            </w:r>
            <w:r>
              <w:rPr>
                <w:rFonts w:asciiTheme="minorEastAsia" w:hAnsiTheme="minorEastAsia" w:cs="宋体"/>
                <w:sz w:val="22"/>
                <w:szCs w:val="22"/>
              </w:rPr>
              <w:t>×297</w:t>
            </w:r>
            <w:r>
              <w:rPr>
                <w:rFonts w:asciiTheme="minorEastAsia" w:hAnsiTheme="minorEastAsia" w:cs="宋体" w:hint="eastAsia"/>
                <w:sz w:val="22"/>
                <w:szCs w:val="22"/>
              </w:rPr>
              <w:t>mm</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包</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29</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盒脊背牛皮纸</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210</w:t>
            </w:r>
            <w:r>
              <w:rPr>
                <w:rFonts w:asciiTheme="minorEastAsia" w:hAnsiTheme="minorEastAsia" w:cs="宋体" w:hint="eastAsia"/>
                <w:sz w:val="22"/>
                <w:szCs w:val="22"/>
              </w:rPr>
              <w:t>mm</w:t>
            </w:r>
            <w:r>
              <w:rPr>
                <w:rFonts w:asciiTheme="minorEastAsia" w:hAnsiTheme="minorEastAsia" w:cs="宋体"/>
                <w:sz w:val="22"/>
                <w:szCs w:val="22"/>
              </w:rPr>
              <w:t>×309</w:t>
            </w:r>
            <w:r>
              <w:rPr>
                <w:rFonts w:asciiTheme="minorEastAsia" w:hAnsiTheme="minorEastAsia" w:cs="宋体" w:hint="eastAsia"/>
                <w:sz w:val="22"/>
                <w:szCs w:val="22"/>
              </w:rPr>
              <w:t>mm</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包</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30</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A3</w:t>
            </w:r>
            <w:r>
              <w:rPr>
                <w:rFonts w:asciiTheme="minorEastAsia" w:hAnsiTheme="minorEastAsia" w:cs="宋体"/>
                <w:sz w:val="22"/>
                <w:szCs w:val="22"/>
              </w:rPr>
              <w:t>图纸盒</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80</w:t>
            </w:r>
            <w:r>
              <w:rPr>
                <w:rFonts w:asciiTheme="minorEastAsia" w:hAnsiTheme="minorEastAsia" w:cs="宋体" w:hint="eastAsia"/>
                <w:sz w:val="22"/>
                <w:szCs w:val="22"/>
              </w:rPr>
              <w:t>mm</w:t>
            </w:r>
            <w:r>
              <w:rPr>
                <w:rFonts w:asciiTheme="minorEastAsia" w:hAnsiTheme="minorEastAsia" w:cs="宋体"/>
                <w:sz w:val="22"/>
                <w:szCs w:val="22"/>
              </w:rPr>
              <w:t>×450</w:t>
            </w:r>
            <w:r>
              <w:rPr>
                <w:rFonts w:asciiTheme="minorEastAsia" w:hAnsiTheme="minorEastAsia" w:cs="宋体" w:hint="eastAsia"/>
                <w:sz w:val="22"/>
                <w:szCs w:val="22"/>
              </w:rPr>
              <w:t>mm</w:t>
            </w:r>
            <w:r>
              <w:rPr>
                <w:rFonts w:asciiTheme="minorEastAsia" w:hAnsiTheme="minorEastAsia" w:cs="宋体"/>
                <w:sz w:val="22"/>
                <w:szCs w:val="22"/>
              </w:rPr>
              <w:t>×300</w:t>
            </w:r>
            <w:r>
              <w:rPr>
                <w:rFonts w:asciiTheme="minorEastAsia" w:hAnsiTheme="minorEastAsia" w:cs="宋体" w:hint="eastAsia"/>
                <w:sz w:val="22"/>
                <w:szCs w:val="22"/>
              </w:rPr>
              <w:t>mm</w:t>
            </w:r>
          </w:p>
        </w:tc>
        <w:tc>
          <w:tcPr>
            <w:tcW w:w="1066"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lastRenderedPageBreak/>
              <w:t>31</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人事档案盒</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50</w:t>
            </w:r>
            <w:r>
              <w:rPr>
                <w:rFonts w:asciiTheme="minorEastAsia" w:hAnsiTheme="minorEastAsia" w:cs="宋体" w:hint="eastAsia"/>
                <w:sz w:val="22"/>
                <w:szCs w:val="22"/>
              </w:rPr>
              <w:t>mm</w:t>
            </w:r>
            <w:r>
              <w:rPr>
                <w:rFonts w:asciiTheme="minorEastAsia" w:hAnsiTheme="minorEastAsia" w:cs="宋体"/>
                <w:sz w:val="22"/>
                <w:szCs w:val="22"/>
              </w:rPr>
              <w:t>×225</w:t>
            </w:r>
            <w:r>
              <w:rPr>
                <w:rFonts w:asciiTheme="minorEastAsia" w:hAnsiTheme="minorEastAsia" w:cs="宋体" w:hint="eastAsia"/>
                <w:sz w:val="22"/>
                <w:szCs w:val="22"/>
              </w:rPr>
              <w:t>mm</w:t>
            </w:r>
            <w:r>
              <w:rPr>
                <w:rFonts w:asciiTheme="minorEastAsia" w:hAnsiTheme="minorEastAsia" w:cs="宋体"/>
                <w:sz w:val="22"/>
                <w:szCs w:val="22"/>
              </w:rPr>
              <w:t>×320</w:t>
            </w:r>
            <w:r>
              <w:rPr>
                <w:rFonts w:asciiTheme="minorEastAsia" w:hAnsiTheme="minorEastAsia" w:cs="宋体" w:hint="eastAsia"/>
                <w:sz w:val="22"/>
                <w:szCs w:val="22"/>
              </w:rPr>
              <w:t>mm</w:t>
            </w:r>
          </w:p>
        </w:tc>
        <w:tc>
          <w:tcPr>
            <w:tcW w:w="1066"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32</w:t>
            </w:r>
          </w:p>
        </w:tc>
        <w:tc>
          <w:tcPr>
            <w:tcW w:w="2428"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散材料</w:t>
            </w:r>
            <w:proofErr w:type="gramEnd"/>
            <w:r>
              <w:rPr>
                <w:rFonts w:asciiTheme="minorEastAsia" w:hAnsiTheme="minorEastAsia" w:cs="宋体"/>
                <w:sz w:val="22"/>
                <w:szCs w:val="22"/>
              </w:rPr>
              <w:t>夹</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sz w:val="22"/>
                <w:szCs w:val="22"/>
              </w:rPr>
              <w:t>A4</w:t>
            </w:r>
            <w:r>
              <w:rPr>
                <w:rFonts w:asciiTheme="minorEastAsia" w:hAnsiTheme="minorEastAsia" w:cs="宋体" w:hint="eastAsia"/>
                <w:sz w:val="22"/>
                <w:szCs w:val="22"/>
              </w:rPr>
              <w:t>规格大小</w:t>
            </w:r>
          </w:p>
        </w:tc>
        <w:tc>
          <w:tcPr>
            <w:tcW w:w="1066"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33</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人事档案分类纸</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A4+</w:t>
            </w:r>
            <w:r>
              <w:rPr>
                <w:rFonts w:asciiTheme="minorEastAsia" w:hAnsiTheme="minorEastAsia" w:cs="宋体"/>
                <w:sz w:val="22"/>
                <w:szCs w:val="22"/>
              </w:rPr>
              <w:t>大类</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本</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34</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干部</w:t>
            </w:r>
            <w:r>
              <w:rPr>
                <w:rFonts w:asciiTheme="minorEastAsia" w:hAnsiTheme="minorEastAsia" w:cs="宋体"/>
                <w:sz w:val="22"/>
                <w:szCs w:val="22"/>
              </w:rPr>
              <w:t>/</w:t>
            </w:r>
            <w:r>
              <w:rPr>
                <w:rFonts w:asciiTheme="minorEastAsia" w:hAnsiTheme="minorEastAsia" w:cs="宋体"/>
                <w:sz w:val="22"/>
                <w:szCs w:val="22"/>
              </w:rPr>
              <w:t>职工履历表</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A4</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本</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35</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人事档案打</w:t>
            </w:r>
            <w:r>
              <w:rPr>
                <w:rFonts w:asciiTheme="minorEastAsia" w:hAnsiTheme="minorEastAsia" w:cs="宋体" w:hint="eastAsia"/>
                <w:sz w:val="22"/>
                <w:szCs w:val="22"/>
              </w:rPr>
              <w:t>孔</w:t>
            </w:r>
            <w:r>
              <w:rPr>
                <w:rFonts w:asciiTheme="minorEastAsia" w:hAnsiTheme="minorEastAsia" w:cs="宋体"/>
                <w:sz w:val="22"/>
                <w:szCs w:val="22"/>
              </w:rPr>
              <w:t>机</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三孔带刀</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台</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36</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浆糊</w:t>
            </w:r>
            <w:r>
              <w:rPr>
                <w:rFonts w:asciiTheme="minorEastAsia" w:hAnsiTheme="minorEastAsia" w:cs="宋体"/>
                <w:sz w:val="22"/>
                <w:szCs w:val="22"/>
              </w:rPr>
              <w:t>/</w:t>
            </w:r>
            <w:r>
              <w:rPr>
                <w:rFonts w:asciiTheme="minorEastAsia" w:hAnsiTheme="minorEastAsia" w:cs="宋体"/>
                <w:sz w:val="22"/>
                <w:szCs w:val="22"/>
              </w:rPr>
              <w:t>白乳胶</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小瓶装</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瓶</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37</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辅料</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接边纸、包边纸等</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项</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38</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灭火器</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2kg</w:t>
            </w:r>
            <w:r>
              <w:rPr>
                <w:rFonts w:asciiTheme="minorEastAsia" w:hAnsiTheme="minorEastAsia" w:cs="宋体"/>
                <w:sz w:val="22"/>
                <w:szCs w:val="22"/>
              </w:rPr>
              <w:t>干粉</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箱</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39</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遮光窗帘</w:t>
            </w:r>
          </w:p>
        </w:tc>
        <w:tc>
          <w:tcPr>
            <w:tcW w:w="4236" w:type="dxa"/>
            <w:vAlign w:val="center"/>
          </w:tcPr>
          <w:p w:rsidR="00A56031" w:rsidRDefault="00A56031">
            <w:pPr>
              <w:ind w:firstLineChars="0" w:firstLine="0"/>
              <w:jc w:val="center"/>
              <w:rPr>
                <w:rFonts w:asciiTheme="minorEastAsia" w:hAnsiTheme="minorEastAsia"/>
                <w:sz w:val="22"/>
                <w:szCs w:val="22"/>
              </w:rPr>
            </w:pP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M²</w:t>
            </w:r>
          </w:p>
        </w:tc>
      </w:tr>
      <w:tr w:rsidR="00A56031">
        <w:tc>
          <w:tcPr>
            <w:tcW w:w="567" w:type="dxa"/>
            <w:shd w:val="clear" w:color="auto" w:fill="auto"/>
            <w:vAlign w:val="center"/>
          </w:tcPr>
          <w:p w:rsidR="00A56031" w:rsidRDefault="00523257">
            <w:pPr>
              <w:ind w:firstLineChars="0" w:firstLine="0"/>
              <w:jc w:val="center"/>
              <w:rPr>
                <w:rFonts w:asciiTheme="minorEastAsia" w:hAnsiTheme="minorEastAsia" w:cs="宋体"/>
                <w:sz w:val="22"/>
                <w:szCs w:val="22"/>
              </w:rPr>
            </w:pPr>
            <w:r>
              <w:rPr>
                <w:rFonts w:asciiTheme="minorEastAsia" w:hAnsiTheme="minorEastAsia" w:cs="宋体" w:hint="eastAsia"/>
                <w:sz w:val="22"/>
                <w:szCs w:val="22"/>
              </w:rPr>
              <w:t>40</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实物档案柜</w:t>
            </w:r>
          </w:p>
        </w:tc>
        <w:tc>
          <w:tcPr>
            <w:tcW w:w="423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hint="eastAsia"/>
                <w:sz w:val="22"/>
                <w:szCs w:val="22"/>
              </w:rPr>
              <w:t>尺寸要求：</w:t>
            </w:r>
            <w:r>
              <w:rPr>
                <w:rFonts w:asciiTheme="minorEastAsia" w:hAnsiTheme="minorEastAsia" w:cs="宋体" w:hint="eastAsia"/>
                <w:sz w:val="22"/>
                <w:szCs w:val="22"/>
              </w:rPr>
              <w:t>900mm</w:t>
            </w:r>
            <w:r>
              <w:rPr>
                <w:rFonts w:asciiTheme="minorEastAsia" w:hAnsiTheme="minorEastAsia" w:cs="宋体"/>
                <w:sz w:val="22"/>
                <w:szCs w:val="22"/>
              </w:rPr>
              <w:t>×4</w:t>
            </w:r>
            <w:r>
              <w:rPr>
                <w:rFonts w:asciiTheme="minorEastAsia" w:hAnsiTheme="minorEastAsia" w:cs="宋体" w:hint="eastAsia"/>
                <w:sz w:val="22"/>
                <w:szCs w:val="22"/>
              </w:rPr>
              <w:t>0</w:t>
            </w:r>
            <w:r>
              <w:rPr>
                <w:rFonts w:asciiTheme="minorEastAsia" w:hAnsiTheme="minorEastAsia" w:cs="宋体"/>
                <w:sz w:val="22"/>
                <w:szCs w:val="22"/>
              </w:rPr>
              <w:t>0</w:t>
            </w:r>
            <w:r>
              <w:rPr>
                <w:rFonts w:asciiTheme="minorEastAsia" w:hAnsiTheme="minorEastAsia" w:cs="宋体" w:hint="eastAsia"/>
                <w:sz w:val="22"/>
                <w:szCs w:val="22"/>
              </w:rPr>
              <w:t>mm</w:t>
            </w:r>
            <w:r>
              <w:rPr>
                <w:rFonts w:asciiTheme="minorEastAsia" w:hAnsiTheme="minorEastAsia" w:cs="宋体"/>
                <w:sz w:val="22"/>
                <w:szCs w:val="22"/>
              </w:rPr>
              <w:t>×</w:t>
            </w:r>
            <w:r>
              <w:rPr>
                <w:rFonts w:asciiTheme="minorEastAsia" w:hAnsiTheme="minorEastAsia" w:cs="宋体" w:hint="eastAsia"/>
                <w:sz w:val="22"/>
                <w:szCs w:val="22"/>
              </w:rPr>
              <w:t>20</w:t>
            </w:r>
            <w:r>
              <w:rPr>
                <w:rFonts w:asciiTheme="minorEastAsia" w:hAnsiTheme="minorEastAsia" w:cs="宋体"/>
                <w:sz w:val="22"/>
                <w:szCs w:val="22"/>
              </w:rPr>
              <w:t>00</w:t>
            </w:r>
            <w:r>
              <w:rPr>
                <w:rFonts w:asciiTheme="minorEastAsia" w:hAnsiTheme="minorEastAsia" w:cs="宋体" w:hint="eastAsia"/>
                <w:sz w:val="22"/>
                <w:szCs w:val="22"/>
              </w:rPr>
              <w:t>mm 4</w:t>
            </w:r>
            <w:r>
              <w:rPr>
                <w:rFonts w:asciiTheme="minorEastAsia" w:hAnsiTheme="minorEastAsia" w:cs="宋体" w:hint="eastAsia"/>
                <w:sz w:val="22"/>
                <w:szCs w:val="22"/>
              </w:rPr>
              <w:t>层</w:t>
            </w:r>
          </w:p>
        </w:tc>
        <w:tc>
          <w:tcPr>
            <w:tcW w:w="1066"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组</w:t>
            </w:r>
          </w:p>
        </w:tc>
      </w:tr>
    </w:tbl>
    <w:p w:rsidR="00A56031" w:rsidRDefault="00523257">
      <w:pPr>
        <w:ind w:firstLine="482"/>
        <w:rPr>
          <w:b/>
          <w:bCs/>
        </w:rPr>
      </w:pPr>
      <w:r>
        <w:rPr>
          <w:b/>
          <w:bCs/>
        </w:rPr>
        <w:t>五</w:t>
      </w:r>
      <w:r>
        <w:rPr>
          <w:rFonts w:hint="eastAsia"/>
          <w:b/>
          <w:bCs/>
        </w:rPr>
        <w:t>、</w:t>
      </w:r>
      <w:r>
        <w:rPr>
          <w:b/>
          <w:bCs/>
        </w:rPr>
        <w:t>档案信息系统建设</w:t>
      </w:r>
    </w:p>
    <w:p w:rsidR="00A56031" w:rsidRDefault="00523257">
      <w:pPr>
        <w:ind w:firstLine="480"/>
      </w:pPr>
      <w:r>
        <w:t>按照需求提供档案管理系统，系统功能包括：文件收集、归档审核、档案管理、档案利用、系统设置</w:t>
      </w:r>
      <w:r>
        <w:rPr>
          <w:rFonts w:hint="eastAsia"/>
        </w:rPr>
        <w:t>等</w:t>
      </w:r>
      <w:r>
        <w:t>功能模块，服务器、电脑、网络环境等由</w:t>
      </w:r>
      <w:r>
        <w:rPr>
          <w:rFonts w:hint="eastAsia"/>
        </w:rPr>
        <w:t>采购人</w:t>
      </w:r>
      <w:r>
        <w:t>提供</w:t>
      </w:r>
      <w:r>
        <w:rPr>
          <w:rFonts w:hint="eastAsia"/>
        </w:rPr>
        <w:t>，具体功能需求如下：</w:t>
      </w:r>
    </w:p>
    <w:p w:rsidR="00A56031" w:rsidRDefault="00523257">
      <w:pPr>
        <w:ind w:firstLine="480"/>
      </w:pPr>
      <w:r>
        <w:rPr>
          <w:rFonts w:hint="eastAsia"/>
        </w:rPr>
        <w:t>1</w:t>
      </w:r>
      <w:r>
        <w:rPr>
          <w:rFonts w:hint="eastAsia"/>
        </w:rPr>
        <w:t>、文件收集</w:t>
      </w:r>
    </w:p>
    <w:p w:rsidR="00A56031" w:rsidRDefault="00523257">
      <w:pPr>
        <w:ind w:firstLine="480"/>
      </w:pPr>
      <w:r>
        <w:rPr>
          <w:rFonts w:hint="eastAsia"/>
        </w:rPr>
        <w:t>文件收集</w:t>
      </w:r>
      <w:r>
        <w:t>是待归档电子文件的集结地。</w:t>
      </w:r>
      <w:r>
        <w:rPr>
          <w:rFonts w:hint="eastAsia"/>
        </w:rPr>
        <w:t>文件</w:t>
      </w:r>
      <w:r>
        <w:t>收集完成了整个系统的前期文件、资料的收集和整理。</w:t>
      </w:r>
      <w:r>
        <w:rPr>
          <w:rFonts w:hint="eastAsia"/>
        </w:rPr>
        <w:t>在该模块中，实现数据录入、数据导入、数据导出、批量上传电子文件、数据挂接等功能</w:t>
      </w:r>
    </w:p>
    <w:p w:rsidR="00A56031" w:rsidRDefault="00523257">
      <w:pPr>
        <w:ind w:firstLine="480"/>
      </w:pPr>
      <w:r>
        <w:rPr>
          <w:rFonts w:hint="eastAsia"/>
        </w:rPr>
        <w:t>2</w:t>
      </w:r>
      <w:r>
        <w:rPr>
          <w:rFonts w:hint="eastAsia"/>
        </w:rPr>
        <w:t>、归档审核</w:t>
      </w:r>
    </w:p>
    <w:p w:rsidR="00A56031" w:rsidRDefault="00523257">
      <w:pPr>
        <w:ind w:firstLine="480"/>
      </w:pPr>
      <w:r>
        <w:rPr>
          <w:rFonts w:hint="eastAsia"/>
        </w:rPr>
        <w:t>归档审核是</w:t>
      </w:r>
      <w:r>
        <w:rPr>
          <w:rFonts w:hint="eastAsia"/>
        </w:rPr>
        <w:t>档案管理员将文件进行归档操作的主要模块</w:t>
      </w:r>
      <w:r>
        <w:rPr>
          <w:rFonts w:hint="eastAsia"/>
        </w:rPr>
        <w:t>，</w:t>
      </w:r>
      <w:r>
        <w:rPr>
          <w:rFonts w:hint="eastAsia"/>
        </w:rPr>
        <w:t>档案管理员对收集的文件审核是否归档，对需要归档的档案提交归档至档案管理库中，在该模块中，实现</w:t>
      </w:r>
      <w:r>
        <w:rPr>
          <w:rFonts w:hint="eastAsia"/>
        </w:rPr>
        <w:t>报表编目、文件组卷、档号生成、归档等功能</w:t>
      </w:r>
      <w:r>
        <w:rPr>
          <w:rFonts w:hint="eastAsia"/>
        </w:rPr>
        <w:t>，实现文件资料向档案的转化。</w:t>
      </w:r>
    </w:p>
    <w:p w:rsidR="00A56031" w:rsidRDefault="00523257">
      <w:pPr>
        <w:ind w:firstLine="480"/>
      </w:pPr>
      <w:r>
        <w:rPr>
          <w:rFonts w:hint="eastAsia"/>
        </w:rPr>
        <w:t>3</w:t>
      </w:r>
      <w:r>
        <w:rPr>
          <w:rFonts w:hint="eastAsia"/>
        </w:rPr>
        <w:t>、档案管理</w:t>
      </w:r>
    </w:p>
    <w:p w:rsidR="00A56031" w:rsidRDefault="00523257">
      <w:pPr>
        <w:ind w:firstLine="480"/>
      </w:pPr>
      <w:r>
        <w:rPr>
          <w:rFonts w:hint="eastAsia"/>
        </w:rPr>
        <w:t>档案管理是正式归档档案的集中存储管理中心，在档案管理库中，档案被归入相应的分类和系统目录，便于检索和使用。管理功能包括档案的入库、借阅、查询、统计等。</w:t>
      </w:r>
    </w:p>
    <w:p w:rsidR="00A56031" w:rsidRDefault="00523257">
      <w:pPr>
        <w:ind w:firstLine="480"/>
      </w:pPr>
      <w:r>
        <w:rPr>
          <w:rFonts w:hint="eastAsia"/>
        </w:rPr>
        <w:t>4</w:t>
      </w:r>
      <w:r>
        <w:rPr>
          <w:rFonts w:hint="eastAsia"/>
        </w:rPr>
        <w:t>、档案利用</w:t>
      </w:r>
    </w:p>
    <w:p w:rsidR="00A56031" w:rsidRDefault="00523257">
      <w:pPr>
        <w:ind w:firstLine="480"/>
      </w:pPr>
      <w:r>
        <w:rPr>
          <w:rFonts w:hint="eastAsia"/>
        </w:rPr>
        <w:t>系统提供关键词检索、组合检</w:t>
      </w:r>
      <w:r>
        <w:rPr>
          <w:rFonts w:hint="eastAsia"/>
        </w:rPr>
        <w:t>索、跨库检索等多种检索方式，满足用户的档案查询需求。</w:t>
      </w:r>
    </w:p>
    <w:p w:rsidR="00A56031" w:rsidRDefault="00523257">
      <w:pPr>
        <w:ind w:firstLine="480"/>
      </w:pPr>
      <w:r>
        <w:rPr>
          <w:rFonts w:hint="eastAsia"/>
        </w:rPr>
        <w:lastRenderedPageBreak/>
        <w:t>5</w:t>
      </w:r>
      <w:r>
        <w:rPr>
          <w:rFonts w:hint="eastAsia"/>
        </w:rPr>
        <w:t>、系统设置</w:t>
      </w:r>
    </w:p>
    <w:p w:rsidR="00A56031" w:rsidRDefault="00523257">
      <w:pPr>
        <w:ind w:firstLine="480"/>
      </w:pPr>
      <w:r>
        <w:rPr>
          <w:rFonts w:hint="eastAsia"/>
        </w:rPr>
        <w:t>系统管理是提供给档案员进行档案系统相关信息进行维护的模块</w:t>
      </w:r>
      <w:r>
        <w:rPr>
          <w:rFonts w:hint="eastAsia"/>
        </w:rPr>
        <w:t>，</w:t>
      </w:r>
      <w:r>
        <w:rPr>
          <w:rFonts w:hint="eastAsia"/>
        </w:rPr>
        <w:t>提供档案模板设置、元数据管理、系统参数设置、报表管理、日志管理等功能。</w:t>
      </w:r>
    </w:p>
    <w:p w:rsidR="00A56031" w:rsidRDefault="00A56031">
      <w:pPr>
        <w:ind w:firstLine="480"/>
      </w:pPr>
    </w:p>
    <w:p w:rsidR="00A56031" w:rsidRDefault="00523257">
      <w:pPr>
        <w:ind w:firstLine="480"/>
      </w:pPr>
      <w:r>
        <w:rPr>
          <w:rFonts w:hint="eastAsia"/>
        </w:rPr>
        <w:br w:type="page"/>
      </w:r>
    </w:p>
    <w:p w:rsidR="00A56031" w:rsidRDefault="00523257">
      <w:pPr>
        <w:ind w:firstLineChars="0" w:firstLine="0"/>
      </w:pPr>
      <w:r>
        <w:rPr>
          <w:rFonts w:hint="eastAsia"/>
        </w:rPr>
        <w:lastRenderedPageBreak/>
        <w:t>分项报价表：</w:t>
      </w:r>
    </w:p>
    <w:tbl>
      <w:tblPr>
        <w:tblW w:w="8598"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567"/>
        <w:gridCol w:w="2428"/>
        <w:gridCol w:w="2275"/>
        <w:gridCol w:w="713"/>
        <w:gridCol w:w="1076"/>
        <w:gridCol w:w="1539"/>
      </w:tblGrid>
      <w:tr w:rsidR="00A56031">
        <w:tc>
          <w:tcPr>
            <w:tcW w:w="567" w:type="dxa"/>
            <w:shd w:val="clear" w:color="auto" w:fill="EEEEEE"/>
            <w:vAlign w:val="center"/>
          </w:tcPr>
          <w:p w:rsidR="00A56031" w:rsidRDefault="00523257">
            <w:pPr>
              <w:ind w:firstLineChars="0" w:firstLine="0"/>
              <w:jc w:val="center"/>
              <w:rPr>
                <w:rFonts w:asciiTheme="minorEastAsia" w:hAnsiTheme="minorEastAsia"/>
                <w:b/>
                <w:bCs/>
                <w:sz w:val="22"/>
                <w:szCs w:val="22"/>
              </w:rPr>
            </w:pPr>
            <w:r>
              <w:rPr>
                <w:rFonts w:asciiTheme="minorEastAsia" w:hAnsiTheme="minorEastAsia" w:cs="宋体"/>
                <w:b/>
                <w:bCs/>
                <w:sz w:val="22"/>
                <w:szCs w:val="22"/>
              </w:rPr>
              <w:t>序号</w:t>
            </w:r>
          </w:p>
        </w:tc>
        <w:tc>
          <w:tcPr>
            <w:tcW w:w="2428" w:type="dxa"/>
            <w:shd w:val="clear" w:color="auto" w:fill="EEEEEE"/>
            <w:vAlign w:val="center"/>
          </w:tcPr>
          <w:p w:rsidR="00A56031" w:rsidRDefault="00523257">
            <w:pPr>
              <w:ind w:firstLineChars="0" w:firstLine="0"/>
              <w:jc w:val="center"/>
              <w:rPr>
                <w:rFonts w:asciiTheme="minorEastAsia" w:hAnsiTheme="minorEastAsia"/>
                <w:b/>
                <w:bCs/>
                <w:sz w:val="22"/>
                <w:szCs w:val="22"/>
              </w:rPr>
            </w:pPr>
            <w:r>
              <w:rPr>
                <w:rFonts w:asciiTheme="minorEastAsia" w:hAnsiTheme="minorEastAsia" w:cs="宋体"/>
                <w:b/>
                <w:bCs/>
                <w:sz w:val="22"/>
                <w:szCs w:val="22"/>
              </w:rPr>
              <w:t>名称</w:t>
            </w:r>
          </w:p>
        </w:tc>
        <w:tc>
          <w:tcPr>
            <w:tcW w:w="2275" w:type="dxa"/>
            <w:shd w:val="clear" w:color="auto" w:fill="EEEEEE"/>
            <w:vAlign w:val="center"/>
          </w:tcPr>
          <w:p w:rsidR="00A56031" w:rsidRDefault="00523257">
            <w:pPr>
              <w:ind w:firstLineChars="0" w:firstLine="0"/>
              <w:jc w:val="center"/>
              <w:rPr>
                <w:rFonts w:asciiTheme="minorEastAsia" w:hAnsiTheme="minorEastAsia"/>
                <w:b/>
                <w:bCs/>
                <w:sz w:val="22"/>
                <w:szCs w:val="22"/>
              </w:rPr>
            </w:pPr>
            <w:r>
              <w:rPr>
                <w:rFonts w:asciiTheme="minorEastAsia" w:hAnsiTheme="minorEastAsia" w:cs="宋体"/>
                <w:b/>
                <w:bCs/>
                <w:sz w:val="22"/>
                <w:szCs w:val="22"/>
              </w:rPr>
              <w:t>规格型号</w:t>
            </w:r>
          </w:p>
        </w:tc>
        <w:tc>
          <w:tcPr>
            <w:tcW w:w="713" w:type="dxa"/>
            <w:shd w:val="clear" w:color="auto" w:fill="EEEEEE"/>
            <w:vAlign w:val="center"/>
          </w:tcPr>
          <w:p w:rsidR="00A56031" w:rsidRDefault="00523257">
            <w:pPr>
              <w:ind w:firstLineChars="0" w:firstLine="0"/>
              <w:jc w:val="center"/>
              <w:rPr>
                <w:rFonts w:asciiTheme="minorEastAsia" w:hAnsiTheme="minorEastAsia"/>
                <w:b/>
                <w:bCs/>
                <w:sz w:val="22"/>
                <w:szCs w:val="22"/>
              </w:rPr>
            </w:pPr>
            <w:r>
              <w:rPr>
                <w:rFonts w:asciiTheme="minorEastAsia" w:hAnsiTheme="minorEastAsia" w:cs="宋体"/>
                <w:b/>
                <w:bCs/>
                <w:sz w:val="22"/>
                <w:szCs w:val="22"/>
              </w:rPr>
              <w:t>单位</w:t>
            </w:r>
          </w:p>
        </w:tc>
        <w:tc>
          <w:tcPr>
            <w:tcW w:w="1076" w:type="dxa"/>
            <w:shd w:val="clear" w:color="auto" w:fill="EEEEEE"/>
            <w:vAlign w:val="center"/>
          </w:tcPr>
          <w:p w:rsidR="00A56031" w:rsidRDefault="00523257">
            <w:pPr>
              <w:ind w:firstLineChars="0" w:firstLine="0"/>
              <w:jc w:val="center"/>
              <w:rPr>
                <w:rFonts w:asciiTheme="minorEastAsia" w:hAnsiTheme="minorEastAsia"/>
                <w:b/>
                <w:bCs/>
                <w:sz w:val="22"/>
                <w:szCs w:val="22"/>
              </w:rPr>
            </w:pPr>
            <w:r>
              <w:rPr>
                <w:rFonts w:asciiTheme="minorEastAsia" w:hAnsiTheme="minorEastAsia" w:cs="宋体"/>
                <w:b/>
                <w:bCs/>
                <w:sz w:val="22"/>
                <w:szCs w:val="22"/>
              </w:rPr>
              <w:t>单价</w:t>
            </w:r>
            <w:r>
              <w:rPr>
                <w:rFonts w:asciiTheme="minorEastAsia" w:hAnsiTheme="minorEastAsia" w:cs="宋体"/>
                <w:b/>
                <w:bCs/>
                <w:sz w:val="22"/>
                <w:szCs w:val="22"/>
              </w:rPr>
              <w:t>(</w:t>
            </w:r>
            <w:r>
              <w:rPr>
                <w:rFonts w:asciiTheme="minorEastAsia" w:hAnsiTheme="minorEastAsia" w:cs="宋体"/>
                <w:b/>
                <w:bCs/>
                <w:sz w:val="22"/>
                <w:szCs w:val="22"/>
              </w:rPr>
              <w:t>元</w:t>
            </w:r>
            <w:r>
              <w:rPr>
                <w:rFonts w:asciiTheme="minorEastAsia" w:hAnsiTheme="minorEastAsia" w:cs="宋体"/>
                <w:b/>
                <w:bCs/>
                <w:sz w:val="22"/>
                <w:szCs w:val="22"/>
              </w:rPr>
              <w:t>)</w:t>
            </w:r>
          </w:p>
        </w:tc>
        <w:tc>
          <w:tcPr>
            <w:tcW w:w="1539" w:type="dxa"/>
            <w:shd w:val="clear" w:color="auto" w:fill="EEEEEE"/>
            <w:vAlign w:val="center"/>
          </w:tcPr>
          <w:p w:rsidR="00A56031" w:rsidRDefault="00523257">
            <w:pPr>
              <w:ind w:firstLineChars="0" w:firstLine="0"/>
              <w:jc w:val="center"/>
              <w:rPr>
                <w:rFonts w:asciiTheme="minorEastAsia" w:hAnsiTheme="minorEastAsia"/>
                <w:b/>
                <w:bCs/>
                <w:sz w:val="22"/>
                <w:szCs w:val="22"/>
              </w:rPr>
            </w:pPr>
            <w:r>
              <w:rPr>
                <w:rFonts w:asciiTheme="minorEastAsia" w:hAnsiTheme="minorEastAsia" w:cs="宋体"/>
                <w:b/>
                <w:bCs/>
                <w:sz w:val="22"/>
                <w:szCs w:val="22"/>
              </w:rPr>
              <w:t>备注</w:t>
            </w: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会计档案盒</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凭证盒</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凭证封面</w:t>
            </w:r>
            <w:r>
              <w:rPr>
                <w:rFonts w:asciiTheme="minorEastAsia" w:hAnsiTheme="minorEastAsia" w:cs="宋体"/>
                <w:sz w:val="22"/>
                <w:szCs w:val="22"/>
              </w:rPr>
              <w:t>/</w:t>
            </w:r>
            <w:r>
              <w:rPr>
                <w:rFonts w:asciiTheme="minorEastAsia" w:hAnsiTheme="minorEastAsia" w:cs="宋体"/>
                <w:sz w:val="22"/>
                <w:szCs w:val="22"/>
              </w:rPr>
              <w:t>底</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4</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凭证包角</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张</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5</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会计报表封面</w:t>
            </w:r>
            <w:r>
              <w:rPr>
                <w:rFonts w:asciiTheme="minorEastAsia" w:hAnsiTheme="minorEastAsia" w:cs="宋体"/>
                <w:sz w:val="22"/>
                <w:szCs w:val="22"/>
              </w:rPr>
              <w:t>/</w:t>
            </w:r>
            <w:r>
              <w:rPr>
                <w:rFonts w:asciiTheme="minorEastAsia" w:hAnsiTheme="minorEastAsia" w:cs="宋体"/>
                <w:sz w:val="22"/>
                <w:szCs w:val="22"/>
              </w:rPr>
              <w:t>底</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6</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会计账簿封面</w:t>
            </w:r>
            <w:r>
              <w:rPr>
                <w:rFonts w:asciiTheme="minorEastAsia" w:hAnsiTheme="minorEastAsia" w:cs="宋体"/>
                <w:sz w:val="22"/>
                <w:szCs w:val="22"/>
              </w:rPr>
              <w:t>/</w:t>
            </w:r>
            <w:r>
              <w:rPr>
                <w:rFonts w:asciiTheme="minorEastAsia" w:hAnsiTheme="minorEastAsia" w:cs="宋体"/>
                <w:sz w:val="22"/>
                <w:szCs w:val="22"/>
              </w:rPr>
              <w:t>底</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7</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白乳胶</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瓶</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8</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文书档案五节柜</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9</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凭证档案六节柜</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10</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报表账簿五节柜</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11</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A3</w:t>
            </w:r>
            <w:r>
              <w:rPr>
                <w:rFonts w:asciiTheme="minorEastAsia" w:hAnsiTheme="minorEastAsia" w:cs="宋体"/>
                <w:sz w:val="22"/>
                <w:szCs w:val="22"/>
              </w:rPr>
              <w:t>图纸柜</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12</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归档目录柜</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13</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除湿机</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台</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14</w:t>
            </w:r>
          </w:p>
        </w:tc>
        <w:tc>
          <w:tcPr>
            <w:tcW w:w="2428"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温湿度仪</w:t>
            </w:r>
            <w:proofErr w:type="gramEnd"/>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台</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15</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档案文件电子消毒柜</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台</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16</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吸尘器</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台</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17</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光盘防磁柜</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台</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18</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磁性标志柜</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19</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档案职责制度</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20</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档案装订缝纫机</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台</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21</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手电钻</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22</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号码机</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23</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缝纫装订线</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24</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文书档案归档章</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套</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25</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档案盒</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26</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归档目录夹</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lastRenderedPageBreak/>
              <w:t>27</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科技档案盒</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28</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案卷牛皮纸</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包</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29</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盒脊背牛皮纸</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包</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30</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A3</w:t>
            </w:r>
            <w:r>
              <w:rPr>
                <w:rFonts w:asciiTheme="minorEastAsia" w:hAnsiTheme="minorEastAsia" w:cs="宋体"/>
                <w:sz w:val="22"/>
                <w:szCs w:val="22"/>
              </w:rPr>
              <w:t>图纸盒</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31</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人事档案盒</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32</w:t>
            </w:r>
          </w:p>
        </w:tc>
        <w:tc>
          <w:tcPr>
            <w:tcW w:w="2428"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散材料</w:t>
            </w:r>
            <w:proofErr w:type="gramEnd"/>
            <w:r>
              <w:rPr>
                <w:rFonts w:asciiTheme="minorEastAsia" w:hAnsiTheme="minorEastAsia" w:cs="宋体"/>
                <w:sz w:val="22"/>
                <w:szCs w:val="22"/>
              </w:rPr>
              <w:t>夹</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proofErr w:type="gramStart"/>
            <w:r>
              <w:rPr>
                <w:rFonts w:asciiTheme="minorEastAsia" w:hAnsiTheme="minorEastAsia" w:cs="宋体"/>
                <w:sz w:val="22"/>
                <w:szCs w:val="22"/>
              </w:rPr>
              <w:t>个</w:t>
            </w:r>
            <w:proofErr w:type="gramEnd"/>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33</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人事档案分类纸</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本</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34</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干部</w:t>
            </w:r>
            <w:r>
              <w:rPr>
                <w:rFonts w:asciiTheme="minorEastAsia" w:hAnsiTheme="minorEastAsia" w:cs="宋体"/>
                <w:sz w:val="22"/>
                <w:szCs w:val="22"/>
              </w:rPr>
              <w:t>/</w:t>
            </w:r>
            <w:r>
              <w:rPr>
                <w:rFonts w:asciiTheme="minorEastAsia" w:hAnsiTheme="minorEastAsia" w:cs="宋体"/>
                <w:sz w:val="22"/>
                <w:szCs w:val="22"/>
              </w:rPr>
              <w:t>职工履历表</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本</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35</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人事档案打</w:t>
            </w:r>
            <w:r>
              <w:rPr>
                <w:rFonts w:asciiTheme="minorEastAsia" w:hAnsiTheme="minorEastAsia" w:cs="宋体" w:hint="eastAsia"/>
                <w:sz w:val="22"/>
                <w:szCs w:val="22"/>
              </w:rPr>
              <w:t>孔</w:t>
            </w:r>
            <w:r>
              <w:rPr>
                <w:rFonts w:asciiTheme="minorEastAsia" w:hAnsiTheme="minorEastAsia" w:cs="宋体"/>
                <w:sz w:val="22"/>
                <w:szCs w:val="22"/>
              </w:rPr>
              <w:t>机</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台</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36</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浆糊</w:t>
            </w:r>
            <w:r>
              <w:rPr>
                <w:rFonts w:asciiTheme="minorEastAsia" w:hAnsiTheme="minorEastAsia" w:cs="宋体"/>
                <w:sz w:val="22"/>
                <w:szCs w:val="22"/>
              </w:rPr>
              <w:t>/</w:t>
            </w:r>
            <w:r>
              <w:rPr>
                <w:rFonts w:asciiTheme="minorEastAsia" w:hAnsiTheme="minorEastAsia" w:cs="宋体"/>
                <w:sz w:val="22"/>
                <w:szCs w:val="22"/>
              </w:rPr>
              <w:t>白乳胶</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瓶</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37</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辅料</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项</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38</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灭火器</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箱</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sz w:val="22"/>
                <w:szCs w:val="22"/>
              </w:rPr>
            </w:pPr>
          </w:p>
        </w:tc>
      </w:tr>
      <w:tr w:rsidR="00A56031">
        <w:tc>
          <w:tcPr>
            <w:tcW w:w="567"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39</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遮光窗帘</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cs="宋体"/>
                <w:sz w:val="22"/>
                <w:szCs w:val="22"/>
              </w:rPr>
              <w:t>M²</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b/>
                <w:sz w:val="22"/>
                <w:szCs w:val="22"/>
              </w:rPr>
            </w:pPr>
          </w:p>
        </w:tc>
      </w:tr>
      <w:tr w:rsidR="00A56031">
        <w:tc>
          <w:tcPr>
            <w:tcW w:w="567" w:type="dxa"/>
            <w:shd w:val="clear" w:color="auto" w:fill="auto"/>
            <w:vAlign w:val="center"/>
          </w:tcPr>
          <w:p w:rsidR="00A56031" w:rsidRDefault="00523257">
            <w:pPr>
              <w:ind w:firstLineChars="0" w:firstLine="0"/>
              <w:jc w:val="center"/>
              <w:rPr>
                <w:rFonts w:asciiTheme="minorEastAsia" w:hAnsiTheme="minorEastAsia" w:cs="宋体"/>
                <w:sz w:val="22"/>
                <w:szCs w:val="22"/>
              </w:rPr>
            </w:pPr>
            <w:r>
              <w:rPr>
                <w:rFonts w:asciiTheme="minorEastAsia" w:hAnsiTheme="minorEastAsia" w:cs="宋体" w:hint="eastAsia"/>
                <w:sz w:val="22"/>
                <w:szCs w:val="22"/>
              </w:rPr>
              <w:t>40</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实物档案柜</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组</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cs="宋体"/>
                <w:sz w:val="22"/>
                <w:szCs w:val="22"/>
              </w:rPr>
            </w:pPr>
          </w:p>
        </w:tc>
      </w:tr>
      <w:tr w:rsidR="00A56031">
        <w:tc>
          <w:tcPr>
            <w:tcW w:w="567" w:type="dxa"/>
            <w:shd w:val="clear" w:color="auto" w:fill="auto"/>
            <w:vAlign w:val="center"/>
          </w:tcPr>
          <w:p w:rsidR="00A56031" w:rsidRDefault="00523257">
            <w:pPr>
              <w:ind w:firstLineChars="0" w:firstLine="0"/>
              <w:jc w:val="center"/>
              <w:rPr>
                <w:rFonts w:asciiTheme="minorEastAsia" w:hAnsiTheme="minorEastAsia" w:cs="宋体"/>
                <w:sz w:val="22"/>
                <w:szCs w:val="22"/>
              </w:rPr>
            </w:pPr>
            <w:r>
              <w:rPr>
                <w:rFonts w:asciiTheme="minorEastAsia" w:hAnsiTheme="minorEastAsia" w:cs="宋体" w:hint="eastAsia"/>
                <w:sz w:val="22"/>
                <w:szCs w:val="22"/>
              </w:rPr>
              <w:t>41</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文书档案整理</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件</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cs="宋体"/>
                <w:sz w:val="22"/>
                <w:szCs w:val="22"/>
              </w:rPr>
            </w:pPr>
          </w:p>
        </w:tc>
      </w:tr>
      <w:tr w:rsidR="00A56031">
        <w:tc>
          <w:tcPr>
            <w:tcW w:w="567" w:type="dxa"/>
            <w:shd w:val="clear" w:color="auto" w:fill="auto"/>
            <w:vAlign w:val="center"/>
          </w:tcPr>
          <w:p w:rsidR="00A56031" w:rsidRDefault="00523257">
            <w:pPr>
              <w:ind w:firstLineChars="0" w:firstLine="0"/>
              <w:jc w:val="center"/>
              <w:rPr>
                <w:rFonts w:asciiTheme="minorEastAsia" w:hAnsiTheme="minorEastAsia" w:cs="宋体"/>
                <w:sz w:val="22"/>
                <w:szCs w:val="22"/>
              </w:rPr>
            </w:pPr>
            <w:r>
              <w:rPr>
                <w:rFonts w:asciiTheme="minorEastAsia" w:hAnsiTheme="minorEastAsia" w:cs="宋体" w:hint="eastAsia"/>
                <w:sz w:val="22"/>
                <w:szCs w:val="22"/>
              </w:rPr>
              <w:t>42</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人事档案整理</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人</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cs="宋体"/>
                <w:sz w:val="22"/>
                <w:szCs w:val="22"/>
              </w:rPr>
            </w:pPr>
          </w:p>
        </w:tc>
      </w:tr>
      <w:tr w:rsidR="00A56031">
        <w:tc>
          <w:tcPr>
            <w:tcW w:w="567" w:type="dxa"/>
            <w:shd w:val="clear" w:color="auto" w:fill="auto"/>
            <w:vAlign w:val="center"/>
          </w:tcPr>
          <w:p w:rsidR="00A56031" w:rsidRDefault="00523257">
            <w:pPr>
              <w:ind w:firstLineChars="0" w:firstLine="0"/>
              <w:jc w:val="center"/>
              <w:rPr>
                <w:rFonts w:asciiTheme="minorEastAsia" w:hAnsiTheme="minorEastAsia" w:cs="宋体"/>
                <w:sz w:val="22"/>
                <w:szCs w:val="22"/>
              </w:rPr>
            </w:pPr>
            <w:r>
              <w:rPr>
                <w:rFonts w:asciiTheme="minorEastAsia" w:hAnsiTheme="minorEastAsia" w:cs="宋体" w:hint="eastAsia"/>
                <w:sz w:val="22"/>
                <w:szCs w:val="22"/>
              </w:rPr>
              <w:t>43</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项目档案整理</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盒</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cs="宋体"/>
                <w:sz w:val="22"/>
                <w:szCs w:val="22"/>
              </w:rPr>
            </w:pPr>
          </w:p>
        </w:tc>
      </w:tr>
      <w:tr w:rsidR="00A56031">
        <w:tc>
          <w:tcPr>
            <w:tcW w:w="567" w:type="dxa"/>
            <w:shd w:val="clear" w:color="auto" w:fill="auto"/>
            <w:vAlign w:val="center"/>
          </w:tcPr>
          <w:p w:rsidR="00A56031" w:rsidRDefault="00523257">
            <w:pPr>
              <w:ind w:firstLineChars="0" w:firstLine="0"/>
              <w:jc w:val="center"/>
              <w:rPr>
                <w:rFonts w:asciiTheme="minorEastAsia" w:hAnsiTheme="minorEastAsia" w:cs="宋体"/>
                <w:sz w:val="22"/>
                <w:szCs w:val="22"/>
              </w:rPr>
            </w:pPr>
            <w:r>
              <w:rPr>
                <w:rFonts w:asciiTheme="minorEastAsia" w:hAnsiTheme="minorEastAsia" w:cs="宋体" w:hint="eastAsia"/>
                <w:sz w:val="22"/>
                <w:szCs w:val="22"/>
              </w:rPr>
              <w:t>44</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会计档案整理</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盒</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cs="宋体"/>
                <w:sz w:val="22"/>
                <w:szCs w:val="22"/>
              </w:rPr>
            </w:pPr>
          </w:p>
        </w:tc>
      </w:tr>
      <w:tr w:rsidR="00A56031">
        <w:tc>
          <w:tcPr>
            <w:tcW w:w="567" w:type="dxa"/>
            <w:vAlign w:val="center"/>
          </w:tcPr>
          <w:p w:rsidR="00A56031" w:rsidRDefault="00523257">
            <w:pPr>
              <w:ind w:firstLineChars="0" w:firstLine="0"/>
              <w:jc w:val="center"/>
              <w:rPr>
                <w:rFonts w:asciiTheme="minorEastAsia" w:hAnsiTheme="minorEastAsia" w:cs="宋体"/>
                <w:sz w:val="22"/>
                <w:szCs w:val="22"/>
              </w:rPr>
            </w:pPr>
            <w:r>
              <w:rPr>
                <w:rFonts w:asciiTheme="minorEastAsia" w:hAnsiTheme="minorEastAsia" w:cs="宋体" w:hint="eastAsia"/>
                <w:sz w:val="22"/>
                <w:szCs w:val="22"/>
              </w:rPr>
              <w:t>45</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纸质档案数字化扫描</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页</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cs="宋体"/>
                <w:sz w:val="22"/>
                <w:szCs w:val="22"/>
              </w:rPr>
            </w:pPr>
          </w:p>
        </w:tc>
      </w:tr>
      <w:tr w:rsidR="00A56031">
        <w:tc>
          <w:tcPr>
            <w:tcW w:w="567" w:type="dxa"/>
            <w:shd w:val="clear" w:color="auto" w:fill="auto"/>
            <w:vAlign w:val="center"/>
          </w:tcPr>
          <w:p w:rsidR="00A56031" w:rsidRDefault="00523257">
            <w:pPr>
              <w:ind w:firstLineChars="0" w:firstLine="0"/>
              <w:jc w:val="center"/>
              <w:rPr>
                <w:rFonts w:asciiTheme="minorEastAsia" w:hAnsiTheme="minorEastAsia" w:cs="宋体"/>
                <w:sz w:val="22"/>
                <w:szCs w:val="22"/>
              </w:rPr>
            </w:pPr>
            <w:r>
              <w:rPr>
                <w:rFonts w:asciiTheme="minorEastAsia" w:hAnsiTheme="minorEastAsia" w:cs="宋体" w:hint="eastAsia"/>
                <w:sz w:val="22"/>
                <w:szCs w:val="22"/>
              </w:rPr>
              <w:t>46</w:t>
            </w:r>
          </w:p>
        </w:tc>
        <w:tc>
          <w:tcPr>
            <w:tcW w:w="2428" w:type="dxa"/>
            <w:shd w:val="clear" w:color="auto" w:fill="auto"/>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纸质档案数字化扫描</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shd w:val="clear" w:color="auto" w:fill="auto"/>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页</w:t>
            </w:r>
          </w:p>
        </w:tc>
        <w:tc>
          <w:tcPr>
            <w:tcW w:w="1076" w:type="dxa"/>
            <w:shd w:val="clear" w:color="auto" w:fill="auto"/>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cs="宋体"/>
                <w:sz w:val="22"/>
                <w:szCs w:val="22"/>
              </w:rPr>
            </w:pPr>
          </w:p>
        </w:tc>
      </w:tr>
      <w:tr w:rsidR="00A56031">
        <w:tc>
          <w:tcPr>
            <w:tcW w:w="567" w:type="dxa"/>
            <w:shd w:val="clear" w:color="auto" w:fill="auto"/>
            <w:vAlign w:val="center"/>
          </w:tcPr>
          <w:p w:rsidR="00A56031" w:rsidRDefault="00523257">
            <w:pPr>
              <w:ind w:firstLineChars="0" w:firstLine="0"/>
              <w:jc w:val="center"/>
              <w:rPr>
                <w:rFonts w:asciiTheme="minorEastAsia" w:hAnsiTheme="minorEastAsia" w:cs="宋体"/>
                <w:sz w:val="22"/>
                <w:szCs w:val="22"/>
              </w:rPr>
            </w:pPr>
            <w:r>
              <w:rPr>
                <w:rFonts w:asciiTheme="minorEastAsia" w:hAnsiTheme="minorEastAsia" w:cs="宋体" w:hint="eastAsia"/>
                <w:sz w:val="22"/>
                <w:szCs w:val="22"/>
              </w:rPr>
              <w:t>47</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工程图纸扫描</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张</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cs="宋体"/>
                <w:sz w:val="22"/>
                <w:szCs w:val="22"/>
              </w:rPr>
            </w:pPr>
          </w:p>
        </w:tc>
      </w:tr>
      <w:tr w:rsidR="00A56031">
        <w:tc>
          <w:tcPr>
            <w:tcW w:w="567" w:type="dxa"/>
            <w:shd w:val="clear" w:color="auto" w:fill="auto"/>
            <w:vAlign w:val="center"/>
          </w:tcPr>
          <w:p w:rsidR="00A56031" w:rsidRDefault="00523257">
            <w:pPr>
              <w:ind w:firstLineChars="0" w:firstLine="0"/>
              <w:jc w:val="center"/>
              <w:rPr>
                <w:rFonts w:asciiTheme="minorEastAsia" w:hAnsiTheme="minorEastAsia" w:cs="宋体"/>
                <w:sz w:val="22"/>
                <w:szCs w:val="22"/>
              </w:rPr>
            </w:pPr>
            <w:r>
              <w:rPr>
                <w:rFonts w:asciiTheme="minorEastAsia" w:hAnsiTheme="minorEastAsia" w:cs="宋体" w:hint="eastAsia"/>
                <w:sz w:val="22"/>
                <w:szCs w:val="22"/>
              </w:rPr>
              <w:t>48</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档案管理系统</w:t>
            </w:r>
            <w:r>
              <w:rPr>
                <w:rFonts w:asciiTheme="minorEastAsia" w:hAnsiTheme="minorEastAsia" w:hint="eastAsia"/>
                <w:sz w:val="22"/>
                <w:szCs w:val="22"/>
              </w:rPr>
              <w:t>[</w:t>
            </w:r>
            <w:r>
              <w:rPr>
                <w:rFonts w:asciiTheme="minorEastAsia" w:hAnsiTheme="minorEastAsia" w:hint="eastAsia"/>
                <w:sz w:val="22"/>
                <w:szCs w:val="22"/>
              </w:rPr>
              <w:t>网络版</w:t>
            </w:r>
            <w:r>
              <w:rPr>
                <w:rFonts w:asciiTheme="minorEastAsia" w:hAnsiTheme="minorEastAsia" w:hint="eastAsia"/>
                <w:sz w:val="22"/>
                <w:szCs w:val="22"/>
              </w:rPr>
              <w:t>]</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套</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cs="宋体"/>
                <w:sz w:val="22"/>
                <w:szCs w:val="22"/>
              </w:rPr>
            </w:pPr>
          </w:p>
        </w:tc>
      </w:tr>
      <w:tr w:rsidR="00A56031">
        <w:tc>
          <w:tcPr>
            <w:tcW w:w="567" w:type="dxa"/>
            <w:vAlign w:val="center"/>
          </w:tcPr>
          <w:p w:rsidR="00A56031" w:rsidRDefault="00523257">
            <w:pPr>
              <w:ind w:firstLineChars="0" w:firstLine="0"/>
              <w:jc w:val="center"/>
              <w:rPr>
                <w:rFonts w:asciiTheme="minorEastAsia" w:hAnsiTheme="minorEastAsia" w:cs="宋体"/>
                <w:sz w:val="22"/>
                <w:szCs w:val="22"/>
              </w:rPr>
            </w:pPr>
            <w:r>
              <w:rPr>
                <w:rFonts w:asciiTheme="minorEastAsia" w:hAnsiTheme="minorEastAsia" w:cs="宋体" w:hint="eastAsia"/>
                <w:sz w:val="22"/>
                <w:szCs w:val="22"/>
              </w:rPr>
              <w:t>49</w:t>
            </w:r>
          </w:p>
        </w:tc>
        <w:tc>
          <w:tcPr>
            <w:tcW w:w="2428"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档案管理系统</w:t>
            </w:r>
            <w:r>
              <w:rPr>
                <w:rFonts w:asciiTheme="minorEastAsia" w:hAnsiTheme="minorEastAsia" w:hint="eastAsia"/>
                <w:sz w:val="22"/>
                <w:szCs w:val="22"/>
              </w:rPr>
              <w:t>[</w:t>
            </w:r>
            <w:r>
              <w:rPr>
                <w:rFonts w:asciiTheme="minorEastAsia" w:hAnsiTheme="minorEastAsia" w:hint="eastAsia"/>
                <w:sz w:val="22"/>
                <w:szCs w:val="22"/>
              </w:rPr>
              <w:t>单机版</w:t>
            </w:r>
            <w:r>
              <w:rPr>
                <w:rFonts w:asciiTheme="minorEastAsia" w:hAnsiTheme="minorEastAsia" w:hint="eastAsia"/>
                <w:sz w:val="22"/>
                <w:szCs w:val="22"/>
              </w:rPr>
              <w:t>]</w:t>
            </w:r>
          </w:p>
        </w:tc>
        <w:tc>
          <w:tcPr>
            <w:tcW w:w="2275" w:type="dxa"/>
            <w:vAlign w:val="center"/>
          </w:tcPr>
          <w:p w:rsidR="00A56031" w:rsidRDefault="00A56031">
            <w:pPr>
              <w:ind w:firstLineChars="0" w:firstLine="0"/>
              <w:jc w:val="center"/>
              <w:rPr>
                <w:rFonts w:asciiTheme="minorEastAsia" w:hAnsiTheme="minorEastAsia"/>
                <w:sz w:val="22"/>
                <w:szCs w:val="22"/>
              </w:rPr>
            </w:pPr>
          </w:p>
        </w:tc>
        <w:tc>
          <w:tcPr>
            <w:tcW w:w="713" w:type="dxa"/>
            <w:vAlign w:val="center"/>
          </w:tcPr>
          <w:p w:rsidR="00A56031" w:rsidRDefault="00523257">
            <w:pPr>
              <w:ind w:firstLineChars="0" w:firstLine="0"/>
              <w:jc w:val="center"/>
              <w:rPr>
                <w:rFonts w:asciiTheme="minorEastAsia" w:hAnsiTheme="minorEastAsia"/>
                <w:sz w:val="22"/>
                <w:szCs w:val="22"/>
              </w:rPr>
            </w:pPr>
            <w:r>
              <w:rPr>
                <w:rFonts w:asciiTheme="minorEastAsia" w:hAnsiTheme="minorEastAsia" w:hint="eastAsia"/>
                <w:sz w:val="22"/>
                <w:szCs w:val="22"/>
              </w:rPr>
              <w:t>套</w:t>
            </w:r>
          </w:p>
        </w:tc>
        <w:tc>
          <w:tcPr>
            <w:tcW w:w="1076" w:type="dxa"/>
            <w:vAlign w:val="center"/>
          </w:tcPr>
          <w:p w:rsidR="00A56031" w:rsidRDefault="00A56031">
            <w:pPr>
              <w:ind w:firstLineChars="0" w:firstLine="0"/>
              <w:jc w:val="center"/>
              <w:rPr>
                <w:rFonts w:asciiTheme="minorEastAsia" w:hAnsiTheme="minorEastAsia"/>
                <w:sz w:val="22"/>
                <w:szCs w:val="22"/>
              </w:rPr>
            </w:pPr>
          </w:p>
        </w:tc>
        <w:tc>
          <w:tcPr>
            <w:tcW w:w="1539" w:type="dxa"/>
            <w:vAlign w:val="center"/>
          </w:tcPr>
          <w:p w:rsidR="00A56031" w:rsidRDefault="00A56031">
            <w:pPr>
              <w:ind w:firstLineChars="0" w:firstLine="0"/>
              <w:jc w:val="center"/>
              <w:rPr>
                <w:rFonts w:asciiTheme="minorEastAsia" w:hAnsiTheme="minorEastAsia" w:cs="宋体"/>
                <w:sz w:val="22"/>
                <w:szCs w:val="22"/>
              </w:rPr>
            </w:pPr>
          </w:p>
        </w:tc>
      </w:tr>
    </w:tbl>
    <w:p w:rsidR="00A56031" w:rsidRDefault="00A56031">
      <w:pPr>
        <w:ind w:firstLineChars="0" w:firstLine="0"/>
      </w:pPr>
    </w:p>
    <w:p w:rsidR="00A56031" w:rsidRDefault="00A56031">
      <w:pPr>
        <w:ind w:firstLine="480"/>
      </w:pPr>
    </w:p>
    <w:sectPr w:rsidR="00A5603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6B258C"/>
    <w:rsid w:val="00523257"/>
    <w:rsid w:val="00A56031"/>
    <w:rsid w:val="1E4F4750"/>
    <w:rsid w:val="1E685BF7"/>
    <w:rsid w:val="1EAD4B8A"/>
    <w:rsid w:val="235F406A"/>
    <w:rsid w:val="32361D4E"/>
    <w:rsid w:val="503B027D"/>
    <w:rsid w:val="580E012C"/>
    <w:rsid w:val="58F85DEC"/>
    <w:rsid w:val="5D6B258C"/>
    <w:rsid w:val="61C40F61"/>
    <w:rsid w:val="69585B58"/>
    <w:rsid w:val="6D3A57A1"/>
    <w:rsid w:val="70A45BF3"/>
    <w:rsid w:val="72086C48"/>
    <w:rsid w:val="7DD762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6EEED75-D0C2-4E3A-817F-D0B4A145C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360" w:lineRule="auto"/>
      <w:ind w:firstLineChars="200" w:firstLine="420"/>
      <w:jc w:val="both"/>
    </w:pPr>
    <w:rPr>
      <w:rFonts w:cstheme="minorBidi"/>
      <w:kern w:val="2"/>
      <w:sz w:val="24"/>
      <w:szCs w:val="24"/>
    </w:rPr>
  </w:style>
  <w:style w:type="paragraph" w:styleId="1">
    <w:name w:val="heading 1"/>
    <w:basedOn w:val="a"/>
    <w:next w:val="a"/>
    <w:qFormat/>
    <w:pPr>
      <w:keepNext/>
      <w:keepLines/>
      <w:spacing w:before="260" w:after="260"/>
      <w:ind w:firstLineChars="0" w:firstLine="0"/>
      <w:outlineLvl w:val="0"/>
    </w:pPr>
    <w:rPr>
      <w:b/>
      <w:bCs/>
      <w:kern w:val="44"/>
      <w:sz w:val="36"/>
      <w:szCs w:val="36"/>
    </w:rPr>
  </w:style>
  <w:style w:type="paragraph" w:styleId="2">
    <w:name w:val="heading 2"/>
    <w:basedOn w:val="a"/>
    <w:next w:val="a"/>
    <w:semiHidden/>
    <w:unhideWhenUsed/>
    <w:qFormat/>
    <w:pPr>
      <w:keepNext/>
      <w:keepLines/>
      <w:spacing w:before="260" w:after="260"/>
      <w:outlineLvl w:val="1"/>
    </w:pPr>
    <w:rPr>
      <w:b/>
      <w:bCs/>
      <w:sz w:val="32"/>
      <w:szCs w:val="32"/>
    </w:rPr>
  </w:style>
  <w:style w:type="paragraph" w:styleId="3">
    <w:name w:val="heading 3"/>
    <w:basedOn w:val="a"/>
    <w:next w:val="a"/>
    <w:semiHidden/>
    <w:unhideWhenUsed/>
    <w:qFormat/>
    <w:pPr>
      <w:keepNext/>
      <w:keepLines/>
      <w:spacing w:before="260" w:after="260"/>
      <w:ind w:firstLineChars="0" w:firstLine="0"/>
      <w:outlineLvl w:val="2"/>
    </w:pPr>
    <w:rPr>
      <w:b/>
      <w:bCs/>
      <w:sz w:val="30"/>
      <w:szCs w:val="30"/>
    </w:rPr>
  </w:style>
  <w:style w:type="paragraph" w:styleId="4">
    <w:name w:val="heading 4"/>
    <w:basedOn w:val="a"/>
    <w:next w:val="a"/>
    <w:semiHidden/>
    <w:unhideWhenUsed/>
    <w:qFormat/>
    <w:pPr>
      <w:keepNext/>
      <w:keepLines/>
      <w:spacing w:before="260" w:after="260"/>
      <w:ind w:firstLineChars="0" w:firstLine="0"/>
      <w:outlineLvl w:val="3"/>
    </w:pPr>
    <w:rPr>
      <w:rFonts w:ascii="Arial" w:eastAsia="黑体" w:hAnsi="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customStyle="1" w:styleId="null3">
    <w:name w:val="null3"/>
    <w:hidden/>
    <w:qFormat/>
    <w:rPr>
      <w:rFonts w:asciiTheme="minorHAnsi" w:eastAsiaTheme="minorEastAsia" w:hAnsiTheme="minorHAnsi" w:cstheme="minorBidi" w:hint="eastAsia"/>
      <w:lang w:eastAsia="zh-Hans"/>
    </w:rPr>
  </w:style>
  <w:style w:type="paragraph" w:customStyle="1" w:styleId="020">
    <w:name w:val="正文_0_2_0"/>
    <w:qFormat/>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764</Words>
  <Characters>4361</Characters>
  <Application>Microsoft Office Word</Application>
  <DocSecurity>0</DocSecurity>
  <Lines>36</Lines>
  <Paragraphs>10</Paragraphs>
  <ScaleCrop>false</ScaleCrop>
  <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Asdf.</dc:creator>
  <cp:lastModifiedBy>李伟</cp:lastModifiedBy>
  <cp:revision>2</cp:revision>
  <dcterms:created xsi:type="dcterms:W3CDTF">2026-06-30T02:07:00Z</dcterms:created>
  <dcterms:modified xsi:type="dcterms:W3CDTF">2026-06-30T02:07:00Z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92FFA794C0454B5692AE09C51E28D871_11</vt:lpwstr>
  </property>
  <property fmtid="{D5CDD505-2E9C-101B-9397-08002B2CF9AE}" pid="4" name="KSOTemplateDocerSaveRecord">
    <vt:lpwstr>eyJoZGlkIjoiYTUwYjgyZjM3ZGVmYmYzYTc5ZWYyZDdmNTNjNWQ3MjciLCJ1c2VySWQiOiIxMTU0MTE2MTA5In0=</vt:lpwstr>
  </property>
</Properties>
</file>