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E571F5D">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四川宏达股份有限公司</w:t>
      </w:r>
    </w:p>
    <w:p w14:paraId="3E5A19FE">
      <w:pPr>
        <w:autoSpaceDE w:val="0"/>
        <w:autoSpaceDN w:val="0"/>
        <w:adjustRightInd w:val="0"/>
        <w:spacing w:before="100" w:after="100"/>
        <w:jc w:val="center"/>
        <w:rPr>
          <w:rFonts w:hint="eastAsia" w:ascii="黑体" w:hAnsi="黑体" w:eastAsia="黑体" w:cs="黑体"/>
          <w:color w:val="auto"/>
          <w:sz w:val="36"/>
          <w:szCs w:val="36"/>
          <w:highlight w:val="none"/>
          <w:lang w:val="zh-CN"/>
        </w:rPr>
      </w:pPr>
      <w:r>
        <w:rPr>
          <w:rFonts w:hint="eastAsia" w:ascii="黑体" w:hAnsi="黑体" w:eastAsia="黑体" w:cs="黑体"/>
          <w:b/>
          <w:bCs/>
          <w:color w:val="auto"/>
          <w:sz w:val="36"/>
          <w:szCs w:val="36"/>
          <w:highlight w:val="none"/>
          <w:lang w:val="en-US" w:eastAsia="zh-CN"/>
        </w:rPr>
        <w:t>漆包线采购</w:t>
      </w:r>
    </w:p>
    <w:p w14:paraId="1BA3312B">
      <w:pPr>
        <w:pStyle w:val="5"/>
        <w:tabs>
          <w:tab w:val="left" w:pos="2499"/>
          <w:tab w:val="center" w:pos="5198"/>
        </w:tabs>
        <w:jc w:val="right"/>
        <w:rPr>
          <w:rFonts w:hint="eastAsia" w:ascii="黑体" w:hAnsi="黑体" w:eastAsia="黑体" w:cs="宋体"/>
          <w:b/>
          <w:color w:val="auto"/>
          <w:kern w:val="0"/>
          <w:sz w:val="32"/>
          <w:szCs w:val="32"/>
          <w:lang w:val="en-US" w:eastAsia="zh-CN"/>
        </w:rPr>
      </w:pPr>
    </w:p>
    <w:p w14:paraId="618F2EF8">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6B616BDD">
      <w:pPr>
        <w:pStyle w:val="5"/>
        <w:tabs>
          <w:tab w:val="left" w:pos="2499"/>
          <w:tab w:val="center" w:pos="5198"/>
        </w:tabs>
        <w:jc w:val="center"/>
        <w:rPr>
          <w:rFonts w:hint="default"/>
          <w:color w:val="auto"/>
          <w:lang w:val="en-US" w:eastAsia="zh-CN"/>
        </w:rPr>
      </w:pPr>
      <w:r>
        <w:rPr>
          <w:rFonts w:hint="eastAsia" w:ascii="黑体" w:hAnsi="黑体" w:eastAsia="黑体" w:cs="宋体"/>
          <w:b/>
          <w:color w:val="auto"/>
          <w:kern w:val="0"/>
          <w:sz w:val="32"/>
          <w:szCs w:val="32"/>
          <w:lang w:val="en-US" w:eastAsia="zh-CN"/>
        </w:rPr>
        <w:t>编号：YS-GKBX-2026-HW25</w:t>
      </w:r>
    </w:p>
    <w:p w14:paraId="7AE55A23">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sz w:val="30"/>
          <w:szCs w:val="30"/>
          <w:highlight w:val="non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5</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28</w:t>
      </w:r>
      <w:r>
        <w:rPr>
          <w:rFonts w:hint="eastAsia" w:cs="黑体" w:asciiTheme="minorEastAsia" w:hAnsiTheme="minorEastAsia" w:eastAsiaTheme="minorEastAsia"/>
          <w:b/>
          <w:bCs/>
          <w:sz w:val="30"/>
          <w:szCs w:val="30"/>
          <w:highlight w:val="none"/>
          <w:lang w:val="en-US" w:eastAsia="zh-CN"/>
        </w:rPr>
        <w:t>日</w:t>
      </w:r>
    </w:p>
    <w:p w14:paraId="5601B813">
      <w:pPr>
        <w:widowControl/>
        <w:shd w:val="clear" w:color="auto" w:fill="FFFFFF"/>
        <w:spacing w:line="360" w:lineRule="auto"/>
        <w:ind w:firstLine="371"/>
        <w:jc w:val="center"/>
        <w:rPr>
          <w:rFonts w:hint="default"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第一章 比选文件</w:t>
      </w:r>
    </w:p>
    <w:p w14:paraId="3C2905FA">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四川宏达股份有限公司漆包线采购比选文件</w:t>
      </w:r>
    </w:p>
    <w:p w14:paraId="3F352E2A">
      <w:pPr>
        <w:pStyle w:val="5"/>
        <w:tabs>
          <w:tab w:val="left" w:pos="2499"/>
          <w:tab w:val="center" w:pos="5198"/>
        </w:tabs>
        <w:ind w:firstLine="3654" w:firstLineChars="1300"/>
        <w:jc w:val="right"/>
        <w:rPr>
          <w:rFonts w:hint="eastAsia" w:ascii="黑体" w:hAnsi="黑体" w:eastAsia="黑体" w:cs="宋体"/>
          <w:b/>
          <w:color w:val="auto"/>
          <w:kern w:val="0"/>
          <w:sz w:val="28"/>
          <w:szCs w:val="28"/>
          <w:lang w:val="en-US" w:eastAsia="zh-CN"/>
        </w:rPr>
      </w:pPr>
    </w:p>
    <w:p w14:paraId="408B2CCA">
      <w:pPr>
        <w:pStyle w:val="5"/>
        <w:tabs>
          <w:tab w:val="left" w:pos="2499"/>
          <w:tab w:val="center" w:pos="5198"/>
        </w:tabs>
        <w:ind w:firstLine="3654" w:firstLineChars="1300"/>
        <w:jc w:val="right"/>
        <w:rPr>
          <w:rFonts w:hint="default"/>
          <w:sz w:val="28"/>
          <w:szCs w:val="28"/>
          <w:lang w:val="en-US" w:eastAsia="zh-CN"/>
        </w:rPr>
      </w:pPr>
      <w:r>
        <w:rPr>
          <w:rFonts w:hint="eastAsia" w:ascii="黑体" w:hAnsi="黑体" w:eastAsia="黑体" w:cs="宋体"/>
          <w:b/>
          <w:color w:val="auto"/>
          <w:kern w:val="0"/>
          <w:sz w:val="28"/>
          <w:szCs w:val="28"/>
          <w:lang w:val="en-US" w:eastAsia="zh-CN"/>
        </w:rPr>
        <w:t>编号：YS-GKBX-2026-HW25</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四川宏达股份有限公司什邡磷化工分公司因生产需要，需采购漆包线1批，本着“公开、公平、公正”的原则，现对该标的物进行公开比选</w:t>
      </w:r>
      <w:r>
        <w:rPr>
          <w:rFonts w:hint="eastAsia" w:ascii="黑体" w:hAnsi="黑体" w:eastAsia="黑体" w:cs="宋体"/>
          <w:kern w:val="0"/>
          <w:sz w:val="28"/>
          <w:szCs w:val="28"/>
        </w:rPr>
        <w:t>。欢迎贵公司前来报价，现将相关事项公告如下：</w:t>
      </w:r>
    </w:p>
    <w:p w14:paraId="0A5568BA">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漆包线</w:t>
      </w:r>
    </w:p>
    <w:p w14:paraId="3189E225">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二、比选人：</w:t>
      </w:r>
      <w:r>
        <w:rPr>
          <w:rFonts w:hint="eastAsia" w:ascii="黑体" w:hAnsi="黑体" w:eastAsia="黑体" w:cs="宋体"/>
          <w:kern w:val="0"/>
          <w:sz w:val="28"/>
          <w:szCs w:val="28"/>
          <w:lang w:val="en-US" w:eastAsia="zh-CN"/>
        </w:rPr>
        <w:t>四川宏达股份有限公司</w:t>
      </w:r>
      <w:r>
        <w:rPr>
          <w:rFonts w:hint="eastAsia" w:ascii="黑体" w:hAnsi="黑体" w:eastAsia="黑体" w:cs="宋体"/>
          <w:kern w:val="0"/>
          <w:sz w:val="28"/>
          <w:szCs w:val="28"/>
        </w:rPr>
        <w:t xml:space="preserve">  </w:t>
      </w:r>
    </w:p>
    <w:p w14:paraId="67EB3B3D">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名称及方案号</w:t>
      </w:r>
      <w:r>
        <w:rPr>
          <w:rFonts w:hint="eastAsia" w:ascii="黑体" w:hAnsi="黑体" w:eastAsia="黑体" w:cs="宋体"/>
          <w:kern w:val="0"/>
          <w:sz w:val="28"/>
          <w:szCs w:val="28"/>
        </w:rPr>
        <w:t>：</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3"/>
        <w:gridCol w:w="1792"/>
        <w:gridCol w:w="2485"/>
        <w:gridCol w:w="1200"/>
        <w:gridCol w:w="1270"/>
        <w:gridCol w:w="1615"/>
      </w:tblGrid>
      <w:tr w14:paraId="17F37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03" w:type="dxa"/>
            <w:tcBorders>
              <w:right w:val="single" w:color="auto" w:sz="4" w:space="0"/>
            </w:tcBorders>
            <w:noWrap w:val="0"/>
            <w:vAlign w:val="top"/>
          </w:tcPr>
          <w:p w14:paraId="5446795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序号</w:t>
            </w:r>
          </w:p>
        </w:tc>
        <w:tc>
          <w:tcPr>
            <w:tcW w:w="1792" w:type="dxa"/>
            <w:tcBorders>
              <w:left w:val="single" w:color="auto" w:sz="4" w:space="0"/>
            </w:tcBorders>
            <w:noWrap w:val="0"/>
            <w:vAlign w:val="top"/>
          </w:tcPr>
          <w:p w14:paraId="431ADC7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品名</w:t>
            </w:r>
          </w:p>
        </w:tc>
        <w:tc>
          <w:tcPr>
            <w:tcW w:w="2485" w:type="dxa"/>
            <w:tcBorders>
              <w:right w:val="single" w:color="auto" w:sz="4" w:space="0"/>
            </w:tcBorders>
            <w:noWrap w:val="0"/>
            <w:vAlign w:val="top"/>
          </w:tcPr>
          <w:p w14:paraId="42A9A619">
            <w:pPr>
              <w:keepNext w:val="0"/>
              <w:keepLines w:val="0"/>
              <w:pageBreakBefore w:val="0"/>
              <w:kinsoku/>
              <w:wordWrap/>
              <w:overflowPunct/>
              <w:topLinePunct w:val="0"/>
              <w:autoSpaceDE/>
              <w:autoSpaceDN/>
              <w:bidi w:val="0"/>
              <w:spacing w:line="480" w:lineRule="exact"/>
              <w:jc w:val="both"/>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规格型号</w:t>
            </w:r>
          </w:p>
        </w:tc>
        <w:tc>
          <w:tcPr>
            <w:tcW w:w="1200" w:type="dxa"/>
            <w:tcBorders>
              <w:left w:val="single" w:color="auto" w:sz="4" w:space="0"/>
              <w:right w:val="single" w:color="auto" w:sz="4" w:space="0"/>
            </w:tcBorders>
            <w:noWrap w:val="0"/>
            <w:vAlign w:val="top"/>
          </w:tcPr>
          <w:p w14:paraId="5A0BC13B">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数量</w:t>
            </w:r>
          </w:p>
        </w:tc>
        <w:tc>
          <w:tcPr>
            <w:tcW w:w="1270" w:type="dxa"/>
            <w:tcBorders>
              <w:right w:val="single" w:color="auto" w:sz="4" w:space="0"/>
            </w:tcBorders>
            <w:noWrap w:val="0"/>
            <w:vAlign w:val="top"/>
          </w:tcPr>
          <w:p w14:paraId="3637A27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单位</w:t>
            </w:r>
          </w:p>
        </w:tc>
        <w:tc>
          <w:tcPr>
            <w:tcW w:w="1615" w:type="dxa"/>
            <w:tcBorders>
              <w:right w:val="single" w:color="auto" w:sz="4" w:space="0"/>
            </w:tcBorders>
            <w:noWrap w:val="0"/>
            <w:vAlign w:val="top"/>
          </w:tcPr>
          <w:p w14:paraId="470E18F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备注</w:t>
            </w:r>
          </w:p>
        </w:tc>
      </w:tr>
      <w:tr w14:paraId="0F9B4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tcBorders>
              <w:right w:val="single" w:color="auto" w:sz="4" w:space="0"/>
            </w:tcBorders>
            <w:noWrap w:val="0"/>
            <w:vAlign w:val="center"/>
          </w:tcPr>
          <w:p w14:paraId="6EA584EB">
            <w:pPr>
              <w:keepNext w:val="0"/>
              <w:keepLines w:val="0"/>
              <w:widowControl/>
              <w:suppressLineNumbers w:val="0"/>
              <w:spacing w:line="360" w:lineRule="auto"/>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1792" w:type="dxa"/>
            <w:tcBorders>
              <w:left w:val="single" w:color="auto" w:sz="4" w:space="0"/>
            </w:tcBorders>
            <w:noWrap w:val="0"/>
            <w:vAlign w:val="center"/>
          </w:tcPr>
          <w:p w14:paraId="52D77335">
            <w:pPr>
              <w:keepNext w:val="0"/>
              <w:keepLines w:val="0"/>
              <w:widowControl/>
              <w:suppressLineNumbers w:val="0"/>
              <w:spacing w:line="360" w:lineRule="auto"/>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漆包线</w:t>
            </w:r>
          </w:p>
        </w:tc>
        <w:tc>
          <w:tcPr>
            <w:tcW w:w="2485" w:type="dxa"/>
            <w:tcBorders>
              <w:right w:val="single" w:color="auto" w:sz="4" w:space="0"/>
            </w:tcBorders>
            <w:noWrap w:val="0"/>
            <w:vAlign w:val="center"/>
          </w:tcPr>
          <w:p w14:paraId="17DC863F">
            <w:pPr>
              <w:keepNext w:val="0"/>
              <w:keepLines w:val="0"/>
              <w:widowControl/>
              <w:suppressLineNumbers w:val="0"/>
              <w:spacing w:line="360" w:lineRule="auto"/>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QZ-2/130L  0.71mm</w:t>
            </w:r>
          </w:p>
        </w:tc>
        <w:tc>
          <w:tcPr>
            <w:tcW w:w="1200" w:type="dxa"/>
            <w:tcBorders>
              <w:left w:val="single" w:color="auto" w:sz="4" w:space="0"/>
              <w:right w:val="single" w:color="auto" w:sz="4" w:space="0"/>
            </w:tcBorders>
            <w:noWrap w:val="0"/>
            <w:vAlign w:val="center"/>
          </w:tcPr>
          <w:p w14:paraId="0B1B3140">
            <w:pPr>
              <w:keepNext w:val="0"/>
              <w:keepLines w:val="0"/>
              <w:widowControl/>
              <w:suppressLineNumbers w:val="0"/>
              <w:spacing w:line="360" w:lineRule="auto"/>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25</w:t>
            </w:r>
          </w:p>
        </w:tc>
        <w:tc>
          <w:tcPr>
            <w:tcW w:w="1270" w:type="dxa"/>
            <w:tcBorders>
              <w:right w:val="single" w:color="auto" w:sz="4" w:space="0"/>
            </w:tcBorders>
            <w:noWrap w:val="0"/>
            <w:vAlign w:val="center"/>
          </w:tcPr>
          <w:p w14:paraId="472FFDFD">
            <w:pPr>
              <w:keepNext w:val="0"/>
              <w:keepLines w:val="0"/>
              <w:widowControl/>
              <w:suppressLineNumbers w:val="0"/>
              <w:spacing w:line="360" w:lineRule="auto"/>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Kg</w:t>
            </w:r>
          </w:p>
        </w:tc>
        <w:tc>
          <w:tcPr>
            <w:tcW w:w="1615" w:type="dxa"/>
            <w:vMerge w:val="restart"/>
            <w:tcBorders>
              <w:right w:val="single" w:color="auto" w:sz="4" w:space="0"/>
            </w:tcBorders>
            <w:noWrap w:val="0"/>
            <w:vAlign w:val="center"/>
          </w:tcPr>
          <w:p w14:paraId="254F72D4">
            <w:pPr>
              <w:keepNext w:val="0"/>
              <w:keepLines w:val="0"/>
              <w:pageBreakBefore w:val="0"/>
              <w:kinsoku/>
              <w:wordWrap/>
              <w:overflowPunct/>
              <w:topLinePunct w:val="0"/>
              <w:autoSpaceDE/>
              <w:autoSpaceDN/>
              <w:bidi w:val="0"/>
              <w:spacing w:line="240" w:lineRule="auto"/>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1、按国标执行。2、按实际重量交付，误差不超过20%</w:t>
            </w:r>
          </w:p>
        </w:tc>
      </w:tr>
      <w:tr w14:paraId="7B91A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tcBorders>
              <w:right w:val="single" w:color="auto" w:sz="4" w:space="0"/>
            </w:tcBorders>
            <w:noWrap w:val="0"/>
            <w:vAlign w:val="center"/>
          </w:tcPr>
          <w:p w14:paraId="670695BE">
            <w:pPr>
              <w:keepNext w:val="0"/>
              <w:keepLines w:val="0"/>
              <w:widowControl/>
              <w:suppressLineNumbers w:val="0"/>
              <w:spacing w:line="360" w:lineRule="auto"/>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2</w:t>
            </w:r>
          </w:p>
        </w:tc>
        <w:tc>
          <w:tcPr>
            <w:tcW w:w="1792" w:type="dxa"/>
            <w:tcBorders>
              <w:left w:val="single" w:color="auto" w:sz="4" w:space="0"/>
            </w:tcBorders>
            <w:noWrap w:val="0"/>
            <w:vAlign w:val="center"/>
          </w:tcPr>
          <w:p w14:paraId="1D34D136">
            <w:pPr>
              <w:keepNext w:val="0"/>
              <w:keepLines w:val="0"/>
              <w:widowControl/>
              <w:suppressLineNumbers w:val="0"/>
              <w:spacing w:line="360" w:lineRule="auto"/>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漆包线</w:t>
            </w:r>
          </w:p>
        </w:tc>
        <w:tc>
          <w:tcPr>
            <w:tcW w:w="2485" w:type="dxa"/>
            <w:tcBorders>
              <w:right w:val="single" w:color="auto" w:sz="4" w:space="0"/>
            </w:tcBorders>
            <w:noWrap w:val="0"/>
            <w:vAlign w:val="center"/>
          </w:tcPr>
          <w:p w14:paraId="00FF7971">
            <w:pPr>
              <w:keepNext w:val="0"/>
              <w:keepLines w:val="0"/>
              <w:widowControl/>
              <w:suppressLineNumbers w:val="0"/>
              <w:spacing w:line="360" w:lineRule="auto"/>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QZ-2/130L  0.75mm</w:t>
            </w:r>
          </w:p>
        </w:tc>
        <w:tc>
          <w:tcPr>
            <w:tcW w:w="1200" w:type="dxa"/>
            <w:tcBorders>
              <w:left w:val="single" w:color="auto" w:sz="4" w:space="0"/>
              <w:right w:val="single" w:color="auto" w:sz="4" w:space="0"/>
            </w:tcBorders>
            <w:noWrap w:val="0"/>
            <w:vAlign w:val="center"/>
          </w:tcPr>
          <w:p w14:paraId="04034170">
            <w:pPr>
              <w:keepNext w:val="0"/>
              <w:keepLines w:val="0"/>
              <w:widowControl/>
              <w:suppressLineNumbers w:val="0"/>
              <w:spacing w:line="360" w:lineRule="auto"/>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25</w:t>
            </w:r>
          </w:p>
        </w:tc>
        <w:tc>
          <w:tcPr>
            <w:tcW w:w="1270" w:type="dxa"/>
            <w:tcBorders>
              <w:right w:val="single" w:color="auto" w:sz="4" w:space="0"/>
            </w:tcBorders>
            <w:noWrap w:val="0"/>
            <w:vAlign w:val="center"/>
          </w:tcPr>
          <w:p w14:paraId="59311384">
            <w:pPr>
              <w:keepNext w:val="0"/>
              <w:keepLines w:val="0"/>
              <w:widowControl/>
              <w:suppressLineNumbers w:val="0"/>
              <w:spacing w:line="360" w:lineRule="auto"/>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Kg</w:t>
            </w:r>
          </w:p>
        </w:tc>
        <w:tc>
          <w:tcPr>
            <w:tcW w:w="1615" w:type="dxa"/>
            <w:vMerge w:val="continue"/>
            <w:tcBorders>
              <w:right w:val="single" w:color="auto" w:sz="4" w:space="0"/>
            </w:tcBorders>
            <w:noWrap w:val="0"/>
            <w:vAlign w:val="center"/>
          </w:tcPr>
          <w:p w14:paraId="4F527D4F">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149E5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tcBorders>
              <w:right w:val="single" w:color="auto" w:sz="4" w:space="0"/>
            </w:tcBorders>
            <w:noWrap w:val="0"/>
            <w:vAlign w:val="center"/>
          </w:tcPr>
          <w:p w14:paraId="48563311">
            <w:pPr>
              <w:keepNext w:val="0"/>
              <w:keepLines w:val="0"/>
              <w:widowControl/>
              <w:suppressLineNumbers w:val="0"/>
              <w:spacing w:line="360" w:lineRule="auto"/>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3</w:t>
            </w:r>
          </w:p>
        </w:tc>
        <w:tc>
          <w:tcPr>
            <w:tcW w:w="1792" w:type="dxa"/>
            <w:tcBorders>
              <w:left w:val="single" w:color="auto" w:sz="4" w:space="0"/>
            </w:tcBorders>
            <w:noWrap w:val="0"/>
            <w:vAlign w:val="center"/>
          </w:tcPr>
          <w:p w14:paraId="7FFF618F">
            <w:pPr>
              <w:keepNext w:val="0"/>
              <w:keepLines w:val="0"/>
              <w:widowControl/>
              <w:suppressLineNumbers w:val="0"/>
              <w:spacing w:line="360" w:lineRule="auto"/>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漆包线</w:t>
            </w:r>
          </w:p>
        </w:tc>
        <w:tc>
          <w:tcPr>
            <w:tcW w:w="2485" w:type="dxa"/>
            <w:tcBorders>
              <w:right w:val="single" w:color="auto" w:sz="4" w:space="0"/>
            </w:tcBorders>
            <w:noWrap w:val="0"/>
            <w:vAlign w:val="center"/>
          </w:tcPr>
          <w:p w14:paraId="66807D4D">
            <w:pPr>
              <w:keepNext w:val="0"/>
              <w:keepLines w:val="0"/>
              <w:widowControl/>
              <w:suppressLineNumbers w:val="0"/>
              <w:spacing w:line="360" w:lineRule="auto"/>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QZ-2/130L  0.85mm</w:t>
            </w:r>
          </w:p>
        </w:tc>
        <w:tc>
          <w:tcPr>
            <w:tcW w:w="1200" w:type="dxa"/>
            <w:tcBorders>
              <w:left w:val="single" w:color="auto" w:sz="4" w:space="0"/>
              <w:right w:val="single" w:color="auto" w:sz="4" w:space="0"/>
            </w:tcBorders>
            <w:noWrap w:val="0"/>
            <w:vAlign w:val="center"/>
          </w:tcPr>
          <w:p w14:paraId="61B0DB64">
            <w:pPr>
              <w:keepNext w:val="0"/>
              <w:keepLines w:val="0"/>
              <w:widowControl/>
              <w:suppressLineNumbers w:val="0"/>
              <w:spacing w:line="360" w:lineRule="auto"/>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25</w:t>
            </w:r>
          </w:p>
        </w:tc>
        <w:tc>
          <w:tcPr>
            <w:tcW w:w="1270" w:type="dxa"/>
            <w:tcBorders>
              <w:right w:val="single" w:color="auto" w:sz="4" w:space="0"/>
            </w:tcBorders>
            <w:noWrap w:val="0"/>
            <w:vAlign w:val="center"/>
          </w:tcPr>
          <w:p w14:paraId="492F7765">
            <w:pPr>
              <w:keepNext w:val="0"/>
              <w:keepLines w:val="0"/>
              <w:widowControl/>
              <w:suppressLineNumbers w:val="0"/>
              <w:spacing w:line="360" w:lineRule="auto"/>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Kg</w:t>
            </w:r>
          </w:p>
        </w:tc>
        <w:tc>
          <w:tcPr>
            <w:tcW w:w="1615" w:type="dxa"/>
            <w:vMerge w:val="continue"/>
            <w:tcBorders>
              <w:right w:val="single" w:color="auto" w:sz="4" w:space="0"/>
            </w:tcBorders>
            <w:noWrap w:val="0"/>
            <w:vAlign w:val="center"/>
          </w:tcPr>
          <w:p w14:paraId="21418463">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252C0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tcBorders>
              <w:right w:val="single" w:color="auto" w:sz="4" w:space="0"/>
            </w:tcBorders>
            <w:noWrap w:val="0"/>
            <w:vAlign w:val="center"/>
          </w:tcPr>
          <w:p w14:paraId="6B9D4004">
            <w:pPr>
              <w:keepNext w:val="0"/>
              <w:keepLines w:val="0"/>
              <w:widowControl/>
              <w:suppressLineNumbers w:val="0"/>
              <w:spacing w:line="360" w:lineRule="auto"/>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4</w:t>
            </w:r>
          </w:p>
        </w:tc>
        <w:tc>
          <w:tcPr>
            <w:tcW w:w="1792" w:type="dxa"/>
            <w:tcBorders>
              <w:left w:val="single" w:color="auto" w:sz="4" w:space="0"/>
            </w:tcBorders>
            <w:noWrap w:val="0"/>
            <w:vAlign w:val="center"/>
          </w:tcPr>
          <w:p w14:paraId="38E51E62">
            <w:pPr>
              <w:keepNext w:val="0"/>
              <w:keepLines w:val="0"/>
              <w:widowControl/>
              <w:suppressLineNumbers w:val="0"/>
              <w:spacing w:line="360" w:lineRule="auto"/>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漆包线</w:t>
            </w:r>
          </w:p>
        </w:tc>
        <w:tc>
          <w:tcPr>
            <w:tcW w:w="2485" w:type="dxa"/>
            <w:tcBorders>
              <w:right w:val="single" w:color="auto" w:sz="4" w:space="0"/>
            </w:tcBorders>
            <w:noWrap w:val="0"/>
            <w:vAlign w:val="center"/>
          </w:tcPr>
          <w:p w14:paraId="54DCF272">
            <w:pPr>
              <w:keepNext w:val="0"/>
              <w:keepLines w:val="0"/>
              <w:widowControl/>
              <w:suppressLineNumbers w:val="0"/>
              <w:spacing w:line="360" w:lineRule="auto"/>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QZ-2/130L  1.00mm</w:t>
            </w:r>
          </w:p>
        </w:tc>
        <w:tc>
          <w:tcPr>
            <w:tcW w:w="1200" w:type="dxa"/>
            <w:tcBorders>
              <w:left w:val="single" w:color="auto" w:sz="4" w:space="0"/>
              <w:right w:val="single" w:color="auto" w:sz="4" w:space="0"/>
            </w:tcBorders>
            <w:noWrap w:val="0"/>
            <w:vAlign w:val="center"/>
          </w:tcPr>
          <w:p w14:paraId="7D72801D">
            <w:pPr>
              <w:keepNext w:val="0"/>
              <w:keepLines w:val="0"/>
              <w:widowControl/>
              <w:suppressLineNumbers w:val="0"/>
              <w:spacing w:line="360" w:lineRule="auto"/>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50</w:t>
            </w:r>
          </w:p>
        </w:tc>
        <w:tc>
          <w:tcPr>
            <w:tcW w:w="1270" w:type="dxa"/>
            <w:tcBorders>
              <w:right w:val="single" w:color="auto" w:sz="4" w:space="0"/>
            </w:tcBorders>
            <w:noWrap w:val="0"/>
            <w:vAlign w:val="center"/>
          </w:tcPr>
          <w:p w14:paraId="0D6C27D2">
            <w:pPr>
              <w:keepNext w:val="0"/>
              <w:keepLines w:val="0"/>
              <w:widowControl/>
              <w:suppressLineNumbers w:val="0"/>
              <w:spacing w:line="360" w:lineRule="auto"/>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Kg</w:t>
            </w:r>
          </w:p>
        </w:tc>
        <w:tc>
          <w:tcPr>
            <w:tcW w:w="1615" w:type="dxa"/>
            <w:vMerge w:val="continue"/>
            <w:tcBorders>
              <w:right w:val="single" w:color="auto" w:sz="4" w:space="0"/>
            </w:tcBorders>
            <w:noWrap w:val="0"/>
            <w:vAlign w:val="center"/>
          </w:tcPr>
          <w:p w14:paraId="5304B6EE">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70BEA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tcBorders>
              <w:right w:val="single" w:color="auto" w:sz="4" w:space="0"/>
            </w:tcBorders>
            <w:noWrap w:val="0"/>
            <w:vAlign w:val="center"/>
          </w:tcPr>
          <w:p w14:paraId="7FC34EEE">
            <w:pPr>
              <w:keepNext w:val="0"/>
              <w:keepLines w:val="0"/>
              <w:widowControl/>
              <w:suppressLineNumbers w:val="0"/>
              <w:spacing w:line="360" w:lineRule="auto"/>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5</w:t>
            </w:r>
          </w:p>
        </w:tc>
        <w:tc>
          <w:tcPr>
            <w:tcW w:w="1792" w:type="dxa"/>
            <w:tcBorders>
              <w:left w:val="single" w:color="auto" w:sz="4" w:space="0"/>
            </w:tcBorders>
            <w:noWrap w:val="0"/>
            <w:vAlign w:val="center"/>
          </w:tcPr>
          <w:p w14:paraId="1EE43B03">
            <w:pPr>
              <w:keepNext w:val="0"/>
              <w:keepLines w:val="0"/>
              <w:widowControl/>
              <w:suppressLineNumbers w:val="0"/>
              <w:spacing w:line="360" w:lineRule="auto"/>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漆包线</w:t>
            </w:r>
          </w:p>
        </w:tc>
        <w:tc>
          <w:tcPr>
            <w:tcW w:w="2485" w:type="dxa"/>
            <w:tcBorders>
              <w:right w:val="single" w:color="auto" w:sz="4" w:space="0"/>
            </w:tcBorders>
            <w:noWrap w:val="0"/>
            <w:vAlign w:val="center"/>
          </w:tcPr>
          <w:p w14:paraId="5E07D4C0">
            <w:pPr>
              <w:keepNext w:val="0"/>
              <w:keepLines w:val="0"/>
              <w:widowControl/>
              <w:suppressLineNumbers w:val="0"/>
              <w:spacing w:line="360" w:lineRule="auto"/>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QZ-2/130L  1.08mm</w:t>
            </w:r>
          </w:p>
        </w:tc>
        <w:tc>
          <w:tcPr>
            <w:tcW w:w="1200" w:type="dxa"/>
            <w:tcBorders>
              <w:left w:val="single" w:color="auto" w:sz="4" w:space="0"/>
              <w:right w:val="single" w:color="auto" w:sz="4" w:space="0"/>
            </w:tcBorders>
            <w:noWrap w:val="0"/>
            <w:vAlign w:val="center"/>
          </w:tcPr>
          <w:p w14:paraId="4C64CAA9">
            <w:pPr>
              <w:keepNext w:val="0"/>
              <w:keepLines w:val="0"/>
              <w:widowControl/>
              <w:suppressLineNumbers w:val="0"/>
              <w:spacing w:line="360" w:lineRule="auto"/>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75</w:t>
            </w:r>
          </w:p>
        </w:tc>
        <w:tc>
          <w:tcPr>
            <w:tcW w:w="1270" w:type="dxa"/>
            <w:tcBorders>
              <w:right w:val="single" w:color="auto" w:sz="4" w:space="0"/>
            </w:tcBorders>
            <w:noWrap w:val="0"/>
            <w:vAlign w:val="center"/>
          </w:tcPr>
          <w:p w14:paraId="1383531B">
            <w:pPr>
              <w:keepNext w:val="0"/>
              <w:keepLines w:val="0"/>
              <w:widowControl/>
              <w:suppressLineNumbers w:val="0"/>
              <w:spacing w:line="360" w:lineRule="auto"/>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Kg</w:t>
            </w:r>
          </w:p>
        </w:tc>
        <w:tc>
          <w:tcPr>
            <w:tcW w:w="1615" w:type="dxa"/>
            <w:vMerge w:val="continue"/>
            <w:tcBorders>
              <w:right w:val="single" w:color="auto" w:sz="4" w:space="0"/>
            </w:tcBorders>
            <w:noWrap w:val="0"/>
            <w:vAlign w:val="center"/>
          </w:tcPr>
          <w:p w14:paraId="5D10B0F6">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1C213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tcBorders>
              <w:right w:val="single" w:color="auto" w:sz="4" w:space="0"/>
            </w:tcBorders>
            <w:noWrap w:val="0"/>
            <w:vAlign w:val="center"/>
          </w:tcPr>
          <w:p w14:paraId="62552A06">
            <w:pPr>
              <w:keepNext w:val="0"/>
              <w:keepLines w:val="0"/>
              <w:widowControl/>
              <w:suppressLineNumbers w:val="0"/>
              <w:spacing w:line="360" w:lineRule="auto"/>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6</w:t>
            </w:r>
          </w:p>
        </w:tc>
        <w:tc>
          <w:tcPr>
            <w:tcW w:w="1792" w:type="dxa"/>
            <w:tcBorders>
              <w:left w:val="single" w:color="auto" w:sz="4" w:space="0"/>
            </w:tcBorders>
            <w:noWrap w:val="0"/>
            <w:vAlign w:val="center"/>
          </w:tcPr>
          <w:p w14:paraId="18AE8085">
            <w:pPr>
              <w:keepNext w:val="0"/>
              <w:keepLines w:val="0"/>
              <w:widowControl/>
              <w:suppressLineNumbers w:val="0"/>
              <w:spacing w:line="360" w:lineRule="auto"/>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漆包线</w:t>
            </w:r>
          </w:p>
        </w:tc>
        <w:tc>
          <w:tcPr>
            <w:tcW w:w="2485" w:type="dxa"/>
            <w:tcBorders>
              <w:right w:val="single" w:color="auto" w:sz="4" w:space="0"/>
            </w:tcBorders>
            <w:noWrap w:val="0"/>
            <w:vAlign w:val="center"/>
          </w:tcPr>
          <w:p w14:paraId="7EA4DCE7">
            <w:pPr>
              <w:keepNext w:val="0"/>
              <w:keepLines w:val="0"/>
              <w:widowControl/>
              <w:suppressLineNumbers w:val="0"/>
              <w:spacing w:line="360" w:lineRule="auto"/>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QZ-2/130L  1.12mm</w:t>
            </w:r>
          </w:p>
        </w:tc>
        <w:tc>
          <w:tcPr>
            <w:tcW w:w="1200" w:type="dxa"/>
            <w:tcBorders>
              <w:left w:val="single" w:color="auto" w:sz="4" w:space="0"/>
              <w:right w:val="single" w:color="auto" w:sz="4" w:space="0"/>
            </w:tcBorders>
            <w:noWrap w:val="0"/>
            <w:vAlign w:val="center"/>
          </w:tcPr>
          <w:p w14:paraId="2E2F2F57">
            <w:pPr>
              <w:keepNext w:val="0"/>
              <w:keepLines w:val="0"/>
              <w:widowControl/>
              <w:suppressLineNumbers w:val="0"/>
              <w:spacing w:line="360" w:lineRule="auto"/>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75</w:t>
            </w:r>
          </w:p>
        </w:tc>
        <w:tc>
          <w:tcPr>
            <w:tcW w:w="1270" w:type="dxa"/>
            <w:tcBorders>
              <w:right w:val="single" w:color="auto" w:sz="4" w:space="0"/>
            </w:tcBorders>
            <w:noWrap w:val="0"/>
            <w:vAlign w:val="center"/>
          </w:tcPr>
          <w:p w14:paraId="42CF2AA2">
            <w:pPr>
              <w:keepNext w:val="0"/>
              <w:keepLines w:val="0"/>
              <w:widowControl/>
              <w:suppressLineNumbers w:val="0"/>
              <w:spacing w:line="360" w:lineRule="auto"/>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Kg</w:t>
            </w:r>
          </w:p>
        </w:tc>
        <w:tc>
          <w:tcPr>
            <w:tcW w:w="1615" w:type="dxa"/>
            <w:vMerge w:val="continue"/>
            <w:tcBorders>
              <w:right w:val="single" w:color="auto" w:sz="4" w:space="0"/>
            </w:tcBorders>
            <w:noWrap w:val="0"/>
            <w:vAlign w:val="center"/>
          </w:tcPr>
          <w:p w14:paraId="14ED614B">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3E9B5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tcBorders>
              <w:right w:val="single" w:color="auto" w:sz="4" w:space="0"/>
            </w:tcBorders>
            <w:shd w:val="clear" w:color="auto" w:fill="auto"/>
            <w:noWrap w:val="0"/>
            <w:vAlign w:val="center"/>
          </w:tcPr>
          <w:p w14:paraId="2EC9AA1B">
            <w:pPr>
              <w:keepNext w:val="0"/>
              <w:keepLines w:val="0"/>
              <w:widowControl/>
              <w:suppressLineNumbers w:val="0"/>
              <w:spacing w:line="360" w:lineRule="auto"/>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7</w:t>
            </w:r>
          </w:p>
        </w:tc>
        <w:tc>
          <w:tcPr>
            <w:tcW w:w="1792" w:type="dxa"/>
            <w:tcBorders>
              <w:left w:val="single" w:color="auto" w:sz="4" w:space="0"/>
            </w:tcBorders>
            <w:shd w:val="clear" w:color="auto" w:fill="auto"/>
            <w:noWrap w:val="0"/>
            <w:vAlign w:val="center"/>
          </w:tcPr>
          <w:p w14:paraId="49C57E6E">
            <w:pPr>
              <w:keepNext w:val="0"/>
              <w:keepLines w:val="0"/>
              <w:widowControl/>
              <w:suppressLineNumbers w:val="0"/>
              <w:spacing w:line="360" w:lineRule="auto"/>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漆包线</w:t>
            </w:r>
          </w:p>
        </w:tc>
        <w:tc>
          <w:tcPr>
            <w:tcW w:w="2485" w:type="dxa"/>
            <w:tcBorders>
              <w:right w:val="single" w:color="auto" w:sz="4" w:space="0"/>
            </w:tcBorders>
            <w:shd w:val="clear" w:color="auto" w:fill="auto"/>
            <w:noWrap w:val="0"/>
            <w:vAlign w:val="center"/>
          </w:tcPr>
          <w:p w14:paraId="3D2E2BB8">
            <w:pPr>
              <w:keepNext w:val="0"/>
              <w:keepLines w:val="0"/>
              <w:widowControl/>
              <w:suppressLineNumbers w:val="0"/>
              <w:spacing w:line="360" w:lineRule="auto"/>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QZ-2/130L  1.16mm</w:t>
            </w:r>
          </w:p>
        </w:tc>
        <w:tc>
          <w:tcPr>
            <w:tcW w:w="1200" w:type="dxa"/>
            <w:tcBorders>
              <w:left w:val="single" w:color="auto" w:sz="4" w:space="0"/>
              <w:right w:val="single" w:color="auto" w:sz="4" w:space="0"/>
            </w:tcBorders>
            <w:shd w:val="clear" w:color="auto" w:fill="auto"/>
            <w:noWrap w:val="0"/>
            <w:vAlign w:val="center"/>
          </w:tcPr>
          <w:p w14:paraId="4141EB62">
            <w:pPr>
              <w:keepNext w:val="0"/>
              <w:keepLines w:val="0"/>
              <w:widowControl/>
              <w:suppressLineNumbers w:val="0"/>
              <w:spacing w:line="360" w:lineRule="auto"/>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50</w:t>
            </w:r>
          </w:p>
        </w:tc>
        <w:tc>
          <w:tcPr>
            <w:tcW w:w="1270" w:type="dxa"/>
            <w:tcBorders>
              <w:right w:val="single" w:color="auto" w:sz="4" w:space="0"/>
            </w:tcBorders>
            <w:shd w:val="clear" w:color="auto" w:fill="auto"/>
            <w:noWrap w:val="0"/>
            <w:vAlign w:val="center"/>
          </w:tcPr>
          <w:p w14:paraId="18ED2246">
            <w:pPr>
              <w:keepNext w:val="0"/>
              <w:keepLines w:val="0"/>
              <w:widowControl/>
              <w:suppressLineNumbers w:val="0"/>
              <w:spacing w:line="360" w:lineRule="auto"/>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Kg</w:t>
            </w:r>
          </w:p>
        </w:tc>
        <w:tc>
          <w:tcPr>
            <w:tcW w:w="1615" w:type="dxa"/>
            <w:vMerge w:val="continue"/>
            <w:tcBorders>
              <w:right w:val="single" w:color="auto" w:sz="4" w:space="0"/>
            </w:tcBorders>
            <w:shd w:val="clear" w:color="auto" w:fill="auto"/>
            <w:noWrap w:val="0"/>
            <w:vAlign w:val="center"/>
          </w:tcPr>
          <w:p w14:paraId="57E8A647">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bidi="ar-SA"/>
              </w:rPr>
            </w:pPr>
          </w:p>
        </w:tc>
      </w:tr>
      <w:tr w14:paraId="300C6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tcBorders>
              <w:right w:val="single" w:color="auto" w:sz="4" w:space="0"/>
            </w:tcBorders>
            <w:noWrap w:val="0"/>
            <w:vAlign w:val="center"/>
          </w:tcPr>
          <w:p w14:paraId="2E60914E">
            <w:pPr>
              <w:keepNext w:val="0"/>
              <w:keepLines w:val="0"/>
              <w:widowControl/>
              <w:suppressLineNumbers w:val="0"/>
              <w:spacing w:line="360" w:lineRule="auto"/>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8</w:t>
            </w:r>
          </w:p>
        </w:tc>
        <w:tc>
          <w:tcPr>
            <w:tcW w:w="1792" w:type="dxa"/>
            <w:tcBorders>
              <w:left w:val="single" w:color="auto" w:sz="4" w:space="0"/>
            </w:tcBorders>
            <w:noWrap w:val="0"/>
            <w:vAlign w:val="center"/>
          </w:tcPr>
          <w:p w14:paraId="4D4EBB83">
            <w:pPr>
              <w:keepNext w:val="0"/>
              <w:keepLines w:val="0"/>
              <w:widowControl/>
              <w:suppressLineNumbers w:val="0"/>
              <w:spacing w:line="360" w:lineRule="auto"/>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漆包线</w:t>
            </w:r>
          </w:p>
        </w:tc>
        <w:tc>
          <w:tcPr>
            <w:tcW w:w="2485" w:type="dxa"/>
            <w:tcBorders>
              <w:right w:val="single" w:color="auto" w:sz="4" w:space="0"/>
            </w:tcBorders>
            <w:noWrap w:val="0"/>
            <w:vAlign w:val="center"/>
          </w:tcPr>
          <w:p w14:paraId="7B037D1F">
            <w:pPr>
              <w:keepNext w:val="0"/>
              <w:keepLines w:val="0"/>
              <w:widowControl/>
              <w:suppressLineNumbers w:val="0"/>
              <w:spacing w:line="360" w:lineRule="auto"/>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QZ-2/130L  1.18mm</w:t>
            </w:r>
          </w:p>
        </w:tc>
        <w:tc>
          <w:tcPr>
            <w:tcW w:w="1200" w:type="dxa"/>
            <w:tcBorders>
              <w:left w:val="single" w:color="auto" w:sz="4" w:space="0"/>
              <w:right w:val="single" w:color="auto" w:sz="4" w:space="0"/>
            </w:tcBorders>
            <w:noWrap w:val="0"/>
            <w:vAlign w:val="center"/>
          </w:tcPr>
          <w:p w14:paraId="59BEE4FA">
            <w:pPr>
              <w:keepNext w:val="0"/>
              <w:keepLines w:val="0"/>
              <w:widowControl/>
              <w:suppressLineNumbers w:val="0"/>
              <w:spacing w:line="360" w:lineRule="auto"/>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25</w:t>
            </w:r>
          </w:p>
        </w:tc>
        <w:tc>
          <w:tcPr>
            <w:tcW w:w="1270" w:type="dxa"/>
            <w:tcBorders>
              <w:right w:val="single" w:color="auto" w:sz="4" w:space="0"/>
            </w:tcBorders>
            <w:noWrap w:val="0"/>
            <w:vAlign w:val="center"/>
          </w:tcPr>
          <w:p w14:paraId="50BD1AA1">
            <w:pPr>
              <w:keepNext w:val="0"/>
              <w:keepLines w:val="0"/>
              <w:widowControl/>
              <w:suppressLineNumbers w:val="0"/>
              <w:spacing w:line="360" w:lineRule="auto"/>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Kg</w:t>
            </w:r>
          </w:p>
        </w:tc>
        <w:tc>
          <w:tcPr>
            <w:tcW w:w="1615" w:type="dxa"/>
            <w:vMerge w:val="continue"/>
            <w:tcBorders>
              <w:right w:val="single" w:color="auto" w:sz="4" w:space="0"/>
            </w:tcBorders>
            <w:noWrap w:val="0"/>
            <w:vAlign w:val="center"/>
          </w:tcPr>
          <w:p w14:paraId="64AF45C6">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27AF4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tcBorders>
              <w:right w:val="single" w:color="auto" w:sz="4" w:space="0"/>
            </w:tcBorders>
            <w:shd w:val="clear" w:color="auto" w:fill="auto"/>
            <w:noWrap w:val="0"/>
            <w:vAlign w:val="center"/>
          </w:tcPr>
          <w:p w14:paraId="3C8995B2">
            <w:pPr>
              <w:keepNext w:val="0"/>
              <w:keepLines w:val="0"/>
              <w:widowControl/>
              <w:suppressLineNumbers w:val="0"/>
              <w:spacing w:line="360" w:lineRule="auto"/>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9</w:t>
            </w:r>
          </w:p>
        </w:tc>
        <w:tc>
          <w:tcPr>
            <w:tcW w:w="1792" w:type="dxa"/>
            <w:tcBorders>
              <w:left w:val="single" w:color="auto" w:sz="4" w:space="0"/>
            </w:tcBorders>
            <w:shd w:val="clear" w:color="auto" w:fill="auto"/>
            <w:noWrap w:val="0"/>
            <w:vAlign w:val="center"/>
          </w:tcPr>
          <w:p w14:paraId="6D2B2555">
            <w:pPr>
              <w:keepNext w:val="0"/>
              <w:keepLines w:val="0"/>
              <w:widowControl/>
              <w:suppressLineNumbers w:val="0"/>
              <w:spacing w:line="360" w:lineRule="auto"/>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漆包线</w:t>
            </w:r>
          </w:p>
        </w:tc>
        <w:tc>
          <w:tcPr>
            <w:tcW w:w="2485" w:type="dxa"/>
            <w:tcBorders>
              <w:right w:val="single" w:color="auto" w:sz="4" w:space="0"/>
            </w:tcBorders>
            <w:shd w:val="clear" w:color="auto" w:fill="auto"/>
            <w:noWrap w:val="0"/>
            <w:vAlign w:val="center"/>
          </w:tcPr>
          <w:p w14:paraId="6DD09529">
            <w:pPr>
              <w:keepNext w:val="0"/>
              <w:keepLines w:val="0"/>
              <w:widowControl/>
              <w:suppressLineNumbers w:val="0"/>
              <w:spacing w:line="360" w:lineRule="auto"/>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QZ-2/130L  1.20mm</w:t>
            </w:r>
          </w:p>
        </w:tc>
        <w:tc>
          <w:tcPr>
            <w:tcW w:w="1200" w:type="dxa"/>
            <w:tcBorders>
              <w:left w:val="single" w:color="auto" w:sz="4" w:space="0"/>
              <w:right w:val="single" w:color="auto" w:sz="4" w:space="0"/>
            </w:tcBorders>
            <w:shd w:val="clear" w:color="auto" w:fill="auto"/>
            <w:noWrap w:val="0"/>
            <w:vAlign w:val="center"/>
          </w:tcPr>
          <w:p w14:paraId="02FBEA43">
            <w:pPr>
              <w:keepNext w:val="0"/>
              <w:keepLines w:val="0"/>
              <w:widowControl/>
              <w:suppressLineNumbers w:val="0"/>
              <w:spacing w:line="360" w:lineRule="auto"/>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25</w:t>
            </w:r>
          </w:p>
        </w:tc>
        <w:tc>
          <w:tcPr>
            <w:tcW w:w="1270" w:type="dxa"/>
            <w:tcBorders>
              <w:right w:val="single" w:color="auto" w:sz="4" w:space="0"/>
            </w:tcBorders>
            <w:shd w:val="clear" w:color="auto" w:fill="auto"/>
            <w:noWrap w:val="0"/>
            <w:vAlign w:val="center"/>
          </w:tcPr>
          <w:p w14:paraId="21863168">
            <w:pPr>
              <w:keepNext w:val="0"/>
              <w:keepLines w:val="0"/>
              <w:widowControl/>
              <w:suppressLineNumbers w:val="0"/>
              <w:spacing w:line="360" w:lineRule="auto"/>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Kg</w:t>
            </w:r>
          </w:p>
        </w:tc>
        <w:tc>
          <w:tcPr>
            <w:tcW w:w="1615" w:type="dxa"/>
            <w:vMerge w:val="continue"/>
            <w:tcBorders>
              <w:right w:val="single" w:color="auto" w:sz="4" w:space="0"/>
            </w:tcBorders>
            <w:shd w:val="clear" w:color="auto" w:fill="auto"/>
            <w:noWrap w:val="0"/>
            <w:vAlign w:val="center"/>
          </w:tcPr>
          <w:p w14:paraId="62845C5E">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bidi="ar-SA"/>
              </w:rPr>
            </w:pPr>
          </w:p>
        </w:tc>
      </w:tr>
      <w:tr w14:paraId="3675C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tcBorders>
              <w:right w:val="single" w:color="auto" w:sz="4" w:space="0"/>
            </w:tcBorders>
            <w:noWrap w:val="0"/>
            <w:vAlign w:val="center"/>
          </w:tcPr>
          <w:p w14:paraId="40287C98">
            <w:pPr>
              <w:keepNext w:val="0"/>
              <w:keepLines w:val="0"/>
              <w:widowControl/>
              <w:suppressLineNumbers w:val="0"/>
              <w:spacing w:line="360" w:lineRule="auto"/>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10</w:t>
            </w:r>
          </w:p>
        </w:tc>
        <w:tc>
          <w:tcPr>
            <w:tcW w:w="1792" w:type="dxa"/>
            <w:tcBorders>
              <w:left w:val="single" w:color="auto" w:sz="4" w:space="0"/>
            </w:tcBorders>
            <w:noWrap w:val="0"/>
            <w:vAlign w:val="center"/>
          </w:tcPr>
          <w:p w14:paraId="706FFB4A">
            <w:pPr>
              <w:keepNext w:val="0"/>
              <w:keepLines w:val="0"/>
              <w:widowControl/>
              <w:suppressLineNumbers w:val="0"/>
              <w:spacing w:line="360" w:lineRule="auto"/>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漆包线</w:t>
            </w:r>
          </w:p>
        </w:tc>
        <w:tc>
          <w:tcPr>
            <w:tcW w:w="2485" w:type="dxa"/>
            <w:tcBorders>
              <w:right w:val="single" w:color="auto" w:sz="4" w:space="0"/>
            </w:tcBorders>
            <w:noWrap w:val="0"/>
            <w:vAlign w:val="center"/>
          </w:tcPr>
          <w:p w14:paraId="1DA013C6">
            <w:pPr>
              <w:keepNext w:val="0"/>
              <w:keepLines w:val="0"/>
              <w:widowControl/>
              <w:suppressLineNumbers w:val="0"/>
              <w:spacing w:line="360" w:lineRule="auto"/>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QZ-2/130L  1.25mm</w:t>
            </w:r>
          </w:p>
        </w:tc>
        <w:tc>
          <w:tcPr>
            <w:tcW w:w="1200" w:type="dxa"/>
            <w:tcBorders>
              <w:left w:val="single" w:color="auto" w:sz="4" w:space="0"/>
              <w:right w:val="single" w:color="auto" w:sz="4" w:space="0"/>
            </w:tcBorders>
            <w:noWrap w:val="0"/>
            <w:vAlign w:val="center"/>
          </w:tcPr>
          <w:p w14:paraId="36784B70">
            <w:pPr>
              <w:keepNext w:val="0"/>
              <w:keepLines w:val="0"/>
              <w:widowControl/>
              <w:suppressLineNumbers w:val="0"/>
              <w:spacing w:line="360" w:lineRule="auto"/>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50</w:t>
            </w:r>
          </w:p>
        </w:tc>
        <w:tc>
          <w:tcPr>
            <w:tcW w:w="1270" w:type="dxa"/>
            <w:tcBorders>
              <w:right w:val="single" w:color="auto" w:sz="4" w:space="0"/>
            </w:tcBorders>
            <w:noWrap w:val="0"/>
            <w:vAlign w:val="center"/>
          </w:tcPr>
          <w:p w14:paraId="416F163C">
            <w:pPr>
              <w:keepNext w:val="0"/>
              <w:keepLines w:val="0"/>
              <w:widowControl/>
              <w:suppressLineNumbers w:val="0"/>
              <w:spacing w:line="360" w:lineRule="auto"/>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Kg</w:t>
            </w:r>
          </w:p>
        </w:tc>
        <w:tc>
          <w:tcPr>
            <w:tcW w:w="1615" w:type="dxa"/>
            <w:vMerge w:val="continue"/>
            <w:tcBorders>
              <w:right w:val="single" w:color="auto" w:sz="4" w:space="0"/>
            </w:tcBorders>
            <w:noWrap w:val="0"/>
            <w:vAlign w:val="center"/>
          </w:tcPr>
          <w:p w14:paraId="3CDCE827">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bl>
    <w:p w14:paraId="69F811C3">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黑体"/>
          <w:sz w:val="28"/>
          <w:szCs w:val="28"/>
          <w:lang w:val="en-US" w:eastAsia="zh-CN"/>
        </w:rPr>
        <w:t>2.</w:t>
      </w:r>
      <w:r>
        <w:rPr>
          <w:rFonts w:hint="eastAsia" w:ascii="黑体" w:hAnsi="黑体" w:eastAsia="黑体" w:cs="宋体"/>
          <w:kern w:val="0"/>
          <w:sz w:val="28"/>
          <w:szCs w:val="28"/>
          <w:lang w:val="en-US" w:eastAsia="zh-CN"/>
        </w:rPr>
        <w:t>交货</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镇</w:t>
      </w:r>
    </w:p>
    <w:p w14:paraId="1248BFDC">
      <w:pPr>
        <w:spacing w:line="420" w:lineRule="exac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3.交货期：合同生效之日起10个自然日内，由中选人将标的物运（发）至交货地点。</w:t>
      </w:r>
    </w:p>
    <w:p w14:paraId="568AF9C7">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F8B730B">
      <w:pPr>
        <w:spacing w:line="420" w:lineRule="exact"/>
        <w:rPr>
          <w:rFonts w:hint="default"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标的物验收合格、且收到中选人合同全额增值税发票之日起2</w:t>
      </w:r>
      <w:r>
        <w:rPr>
          <w:rFonts w:hint="eastAsia" w:ascii="黑体" w:hAnsi="黑体" w:eastAsia="黑体" w:cs="黑体"/>
          <w:kern w:val="0"/>
          <w:sz w:val="28"/>
          <w:szCs w:val="28"/>
        </w:rPr>
        <w:t>0个工作日内向</w:t>
      </w:r>
      <w:r>
        <w:rPr>
          <w:rFonts w:hint="eastAsia" w:ascii="黑体" w:hAnsi="黑体" w:eastAsia="黑体" w:cs="黑体"/>
          <w:kern w:val="0"/>
          <w:sz w:val="28"/>
          <w:szCs w:val="28"/>
          <w:lang w:val="en-US" w:eastAsia="zh-CN"/>
        </w:rPr>
        <w:t>中选人支付</w:t>
      </w:r>
      <w:r>
        <w:rPr>
          <w:rFonts w:hint="eastAsia" w:ascii="黑体" w:hAnsi="黑体" w:eastAsia="黑体" w:cs="黑体"/>
          <w:kern w:val="0"/>
          <w:sz w:val="28"/>
          <w:szCs w:val="28"/>
        </w:rPr>
        <w:t>合同</w:t>
      </w:r>
      <w:r>
        <w:rPr>
          <w:rFonts w:hint="eastAsia" w:ascii="黑体" w:hAnsi="黑体" w:eastAsia="黑体" w:cs="黑体"/>
          <w:kern w:val="0"/>
          <w:sz w:val="28"/>
          <w:szCs w:val="28"/>
          <w:lang w:val="en-US" w:eastAsia="zh-CN"/>
        </w:rPr>
        <w:t>全款</w:t>
      </w:r>
      <w:r>
        <w:rPr>
          <w:rFonts w:hint="eastAsia" w:ascii="黑体" w:hAnsi="黑体" w:eastAsia="黑体" w:cs="黑体"/>
          <w:kern w:val="0"/>
          <w:sz w:val="28"/>
          <w:szCs w:val="28"/>
        </w:rPr>
        <w:t>。</w:t>
      </w:r>
      <w:r>
        <w:rPr>
          <w:rFonts w:hint="eastAsia" w:ascii="黑体" w:hAnsi="黑体" w:eastAsia="黑体" w:cs="黑体"/>
          <w:kern w:val="0"/>
          <w:sz w:val="28"/>
          <w:szCs w:val="28"/>
          <w:lang w:val="en-US" w:eastAsia="zh-CN"/>
        </w:rPr>
        <w:t>按</w:t>
      </w:r>
      <w:r>
        <w:rPr>
          <w:rFonts w:hint="eastAsia" w:ascii="黑体" w:hAnsi="黑体" w:eastAsia="黑体" w:cs="Times New Roman"/>
          <w:sz w:val="28"/>
          <w:szCs w:val="28"/>
          <w:lang w:val="en-US" w:eastAsia="zh-CN"/>
        </w:rPr>
        <w:t>实际交付重量结算。</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5A1F1030">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5CFFF1E6">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w:t>
      </w:r>
      <w:r>
        <w:rPr>
          <w:rFonts w:hint="eastAsia" w:ascii="黑体" w:hAnsi="黑体" w:eastAsia="黑体" w:cs="宋体"/>
          <w:kern w:val="0"/>
          <w:sz w:val="28"/>
          <w:szCs w:val="28"/>
          <w:lang w:val="en-US" w:eastAsia="zh-CN"/>
        </w:rPr>
        <w:t>重量</w:t>
      </w:r>
      <w:r>
        <w:rPr>
          <w:rFonts w:hint="eastAsia" w:ascii="黑体" w:hAnsi="黑体" w:eastAsia="黑体" w:cs="宋体"/>
          <w:kern w:val="0"/>
          <w:sz w:val="28"/>
          <w:szCs w:val="28"/>
        </w:rPr>
        <w:t>等</w:t>
      </w:r>
      <w:r>
        <w:rPr>
          <w:rFonts w:hint="eastAsia" w:ascii="黑体" w:hAnsi="黑体" w:eastAsia="黑体" w:cs="Times New Roman"/>
          <w:sz w:val="28"/>
          <w:szCs w:val="28"/>
        </w:rPr>
        <w:t>进行入库验收。</w:t>
      </w:r>
      <w:r>
        <w:rPr>
          <w:rFonts w:hint="eastAsia" w:ascii="黑体" w:hAnsi="黑体" w:eastAsia="黑体" w:cs="Times New Roman"/>
          <w:sz w:val="28"/>
          <w:szCs w:val="28"/>
          <w:lang w:val="en-US" w:eastAsia="zh-CN"/>
        </w:rPr>
        <w:t>实际交付重量不超过计划数量20%。</w:t>
      </w:r>
    </w:p>
    <w:p w14:paraId="24A08032">
      <w:pPr>
        <w:numPr>
          <w:ilvl w:val="0"/>
          <w:numId w:val="0"/>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w:t>
      </w:r>
      <w:r>
        <w:rPr>
          <w:rFonts w:hint="eastAsia" w:ascii="黑体" w:hAnsi="黑体" w:eastAsia="黑体" w:cs="黑体"/>
          <w:sz w:val="28"/>
          <w:szCs w:val="28"/>
          <w:lang w:val="en-US" w:eastAsia="zh-CN"/>
        </w:rPr>
        <w:t>标的物</w:t>
      </w:r>
      <w:r>
        <w:rPr>
          <w:rFonts w:hint="eastAsia" w:ascii="黑体" w:hAnsi="黑体" w:eastAsia="黑体" w:cs="黑体"/>
          <w:sz w:val="28"/>
          <w:szCs w:val="28"/>
        </w:rPr>
        <w:t>验收合格之日起开始计算。</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7.比选文件的获取</w:t>
      </w:r>
    </w:p>
    <w:p w14:paraId="63491664">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2026年5月29日10时 00 分至 2026年6月8日 10时 00 分通过四川宏达股份有限公司集采中心招投标平台(以下简称“ 宏达股份集采平台”）（http://jc.sichuanhongda.com/）进行注册，登录后下载比选文件参与投标。 </w:t>
      </w:r>
    </w:p>
    <w:p w14:paraId="504767B0">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8.</w:t>
      </w: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递交截止时间：2026年6月8日10 时 00 分。</w:t>
      </w:r>
    </w:p>
    <w:p w14:paraId="0E7C9B66">
      <w:pPr>
        <w:spacing w:line="420" w:lineRule="exact"/>
        <w:rPr>
          <w:rFonts w:hint="default"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w:t>
      </w:r>
      <w:r>
        <w:rPr>
          <w:rFonts w:hint="eastAsia" w:ascii="黑体" w:hAnsi="黑体" w:eastAsia="黑体" w:cs="黑体"/>
          <w:sz w:val="28"/>
          <w:szCs w:val="28"/>
          <w:lang w:val="en-US" w:eastAsia="zh-CN"/>
        </w:rPr>
        <w:t>、</w:t>
      </w:r>
      <w:r>
        <w:rPr>
          <w:rFonts w:hint="eastAsia" w:ascii="黑体" w:hAnsi="黑体" w:eastAsia="黑体" w:cs="黑体"/>
          <w:sz w:val="28"/>
          <w:szCs w:val="28"/>
        </w:rPr>
        <w:t>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9.响应性文件的组成要求</w:t>
      </w:r>
    </w:p>
    <w:p w14:paraId="191A5673">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w:t>
      </w:r>
      <w:bookmarkStart w:id="0" w:name="OLE_LINK4"/>
      <w:bookmarkStart w:id="1" w:name="OLE_LINK3"/>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2CD64123">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②报价函件。</w:t>
      </w:r>
    </w:p>
    <w:p w14:paraId="315241C7">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③承诺函。</w:t>
      </w:r>
    </w:p>
    <w:p w14:paraId="7F8BC4B5">
      <w:pPr>
        <w:numPr>
          <w:ilvl w:val="0"/>
          <w:numId w:val="0"/>
        </w:numPr>
        <w:spacing w:line="420" w:lineRule="exact"/>
        <w:ind w:leftChars="0"/>
        <w:rPr>
          <w:rFonts w:hint="eastAsia" w:ascii="黑体" w:hAnsi="黑体" w:eastAsia="黑体" w:cs="Times New Roman"/>
          <w:sz w:val="28"/>
          <w:szCs w:val="28"/>
          <w:lang w:val="en-US" w:eastAsia="zh-CN"/>
        </w:rPr>
      </w:pPr>
      <w:r>
        <w:rPr>
          <w:rFonts w:hint="eastAsia" w:ascii="黑体" w:hAnsi="黑体" w:eastAsia="黑体" w:cs="Times New Roman"/>
          <w:sz w:val="28"/>
          <w:szCs w:val="28"/>
          <w:lang w:val="en-US" w:eastAsia="zh-CN"/>
        </w:rPr>
        <w:t>10.定价</w:t>
      </w:r>
    </w:p>
    <w:p w14:paraId="729D139D">
      <w:pPr>
        <w:numPr>
          <w:ilvl w:val="0"/>
          <w:numId w:val="0"/>
        </w:numPr>
        <w:spacing w:line="420" w:lineRule="exact"/>
        <w:rPr>
          <w:rFonts w:hint="eastAsia" w:ascii="黑体" w:hAnsi="黑体" w:eastAsia="黑体" w:cs="Times New Roman"/>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Times New Roman"/>
          <w:sz w:val="28"/>
          <w:szCs w:val="28"/>
          <w:lang w:val="en-US" w:eastAsia="zh-CN"/>
        </w:rPr>
        <w:t>本项目采用符合响应性条款的最低价法进行比选。</w:t>
      </w:r>
    </w:p>
    <w:p w14:paraId="52F67118">
      <w:pPr>
        <w:numPr>
          <w:ilvl w:val="0"/>
          <w:numId w:val="0"/>
        </w:numPr>
        <w:spacing w:line="420" w:lineRule="exact"/>
        <w:rPr>
          <w:rFonts w:hint="default" w:ascii="黑体" w:hAnsi="黑体" w:eastAsia="黑体" w:cs="宋体"/>
          <w:kern w:val="0"/>
          <w:sz w:val="28"/>
          <w:szCs w:val="28"/>
          <w:lang w:val="en-US" w:eastAsia="zh-CN"/>
        </w:rPr>
      </w:pPr>
      <w:r>
        <w:rPr>
          <w:rFonts w:hint="eastAsia" w:ascii="黑体" w:hAnsi="黑体" w:eastAsia="黑体" w:cs="仿宋_GB2312"/>
          <w:sz w:val="28"/>
          <w:szCs w:val="28"/>
          <w:lang w:val="en-US" w:eastAsia="zh-CN"/>
        </w:rPr>
        <w:t>②最终价格确认：比选</w:t>
      </w:r>
      <w:r>
        <w:rPr>
          <w:rFonts w:hint="eastAsia" w:ascii="黑体" w:hAnsi="黑体" w:eastAsia="黑体" w:cs="黑体"/>
          <w:sz w:val="28"/>
          <w:szCs w:val="28"/>
          <w:lang w:val="en-US" w:eastAsia="zh-CN"/>
        </w:rPr>
        <w:t>申请</w:t>
      </w:r>
      <w:r>
        <w:rPr>
          <w:rFonts w:hint="eastAsia" w:ascii="黑体" w:hAnsi="黑体" w:eastAsia="黑体" w:cs="仿宋_GB2312"/>
          <w:sz w:val="28"/>
          <w:szCs w:val="28"/>
          <w:lang w:val="en-US" w:eastAsia="zh-CN"/>
        </w:rPr>
        <w:t>人</w:t>
      </w:r>
      <w:r>
        <w:rPr>
          <w:rFonts w:hint="eastAsia" w:ascii="黑体" w:hAnsi="黑体" w:eastAsia="黑体" w:cs="宋体"/>
          <w:kern w:val="0"/>
          <w:sz w:val="28"/>
          <w:szCs w:val="28"/>
        </w:rPr>
        <w:t>按202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28</w:t>
      </w:r>
      <w:r>
        <w:rPr>
          <w:rFonts w:hint="eastAsia" w:ascii="黑体" w:hAnsi="黑体" w:eastAsia="黑体" w:cs="宋体"/>
          <w:kern w:val="0"/>
          <w:sz w:val="28"/>
          <w:szCs w:val="28"/>
        </w:rPr>
        <w:t>日</w:t>
      </w:r>
      <w:r>
        <w:rPr>
          <w:rFonts w:hint="eastAsia" w:ascii="黑体" w:hAnsi="黑体" w:eastAsia="黑体" w:cs="宋体"/>
          <w:kern w:val="0"/>
          <w:sz w:val="28"/>
          <w:szCs w:val="28"/>
          <w:lang w:val="en-US" w:eastAsia="zh-CN"/>
        </w:rPr>
        <w:t>上海</w:t>
      </w:r>
      <w:r>
        <w:rPr>
          <w:rFonts w:hint="eastAsia" w:ascii="黑体" w:hAnsi="黑体" w:eastAsia="黑体" w:cs="宋体"/>
          <w:kern w:val="0"/>
          <w:sz w:val="28"/>
          <w:szCs w:val="28"/>
        </w:rPr>
        <w:t>有</w:t>
      </w:r>
      <w:r>
        <w:rPr>
          <w:rFonts w:hint="eastAsia" w:ascii="黑体" w:hAnsi="黑体" w:eastAsia="黑体" w:cs="宋体"/>
          <w:kern w:val="0"/>
          <w:sz w:val="28"/>
          <w:szCs w:val="28"/>
          <w:lang w:val="en-US" w:eastAsia="zh-CN"/>
        </w:rPr>
        <w:t>色</w:t>
      </w:r>
      <w:r>
        <w:rPr>
          <w:rFonts w:hint="eastAsia" w:ascii="黑体" w:hAnsi="黑体" w:eastAsia="黑体" w:cs="宋体"/>
          <w:kern w:val="0"/>
          <w:sz w:val="28"/>
          <w:szCs w:val="28"/>
        </w:rPr>
        <w:t>网</w:t>
      </w:r>
      <w:r>
        <w:rPr>
          <w:rFonts w:hint="eastAsia" w:ascii="黑体" w:hAnsi="黑体" w:eastAsia="黑体" w:cs="宋体"/>
          <w:kern w:val="0"/>
          <w:sz w:val="28"/>
          <w:szCs w:val="28"/>
          <w:lang w:val="en-US" w:eastAsia="zh-CN"/>
        </w:rPr>
        <w:t>长江价格</w:t>
      </w:r>
      <w:r>
        <w:rPr>
          <w:rFonts w:hint="eastAsia" w:ascii="黑体" w:hAnsi="黑体" w:eastAsia="黑体" w:cs="宋体"/>
          <w:kern w:val="0"/>
          <w:sz w:val="28"/>
          <w:szCs w:val="28"/>
        </w:rPr>
        <w:t>1#电解铜均价</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103580元/吨</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作为基准价进行报价。以中选通知书发出当日的上海</w:t>
      </w:r>
      <w:r>
        <w:rPr>
          <w:rFonts w:hint="eastAsia" w:ascii="黑体" w:hAnsi="黑体" w:eastAsia="黑体" w:cs="宋体"/>
          <w:kern w:val="0"/>
          <w:sz w:val="28"/>
          <w:szCs w:val="28"/>
        </w:rPr>
        <w:t>有</w:t>
      </w:r>
      <w:r>
        <w:rPr>
          <w:rFonts w:hint="eastAsia" w:ascii="黑体" w:hAnsi="黑体" w:eastAsia="黑体" w:cs="宋体"/>
          <w:kern w:val="0"/>
          <w:sz w:val="28"/>
          <w:szCs w:val="28"/>
          <w:lang w:val="en-US" w:eastAsia="zh-CN"/>
        </w:rPr>
        <w:t>色</w:t>
      </w:r>
      <w:r>
        <w:rPr>
          <w:rFonts w:hint="eastAsia" w:ascii="黑体" w:hAnsi="黑体" w:eastAsia="黑体" w:cs="宋体"/>
          <w:kern w:val="0"/>
          <w:sz w:val="28"/>
          <w:szCs w:val="28"/>
        </w:rPr>
        <w:t>网</w:t>
      </w:r>
      <w:r>
        <w:rPr>
          <w:rFonts w:hint="eastAsia" w:ascii="黑体" w:hAnsi="黑体" w:eastAsia="黑体" w:cs="宋体"/>
          <w:kern w:val="0"/>
          <w:sz w:val="28"/>
          <w:szCs w:val="28"/>
          <w:lang w:val="en-US" w:eastAsia="zh-CN"/>
        </w:rPr>
        <w:t>长江价格</w:t>
      </w:r>
      <w:r>
        <w:rPr>
          <w:rFonts w:hint="eastAsia" w:ascii="黑体" w:hAnsi="黑体" w:eastAsia="黑体" w:cs="宋体"/>
          <w:kern w:val="0"/>
          <w:sz w:val="28"/>
          <w:szCs w:val="28"/>
        </w:rPr>
        <w:t>1#电解铜均价</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与基准价进行</w:t>
      </w:r>
      <w:r>
        <w:rPr>
          <w:rFonts w:hint="eastAsia" w:ascii="黑体" w:hAnsi="黑体" w:eastAsia="黑体" w:cs="宋体"/>
          <w:kern w:val="0"/>
          <w:sz w:val="28"/>
          <w:szCs w:val="28"/>
        </w:rPr>
        <w:t>比</w:t>
      </w:r>
      <w:r>
        <w:rPr>
          <w:rFonts w:hint="eastAsia" w:ascii="黑体" w:hAnsi="黑体" w:eastAsia="黑体" w:cs="宋体"/>
          <w:kern w:val="0"/>
          <w:sz w:val="28"/>
          <w:szCs w:val="28"/>
          <w:lang w:val="en-US" w:eastAsia="zh-CN"/>
        </w:rPr>
        <w:t>对</w:t>
      </w:r>
      <w:r>
        <w:rPr>
          <w:rFonts w:hint="eastAsia" w:ascii="黑体" w:hAnsi="黑体" w:eastAsia="黑体" w:cs="宋体"/>
          <w:kern w:val="0"/>
          <w:sz w:val="28"/>
          <w:szCs w:val="28"/>
        </w:rPr>
        <w:t>，每上涨或下降1000元（含）以上，</w:t>
      </w:r>
      <w:r>
        <w:rPr>
          <w:rFonts w:hint="eastAsia" w:ascii="黑体" w:hAnsi="黑体" w:eastAsia="黑体" w:cs="宋体"/>
          <w:kern w:val="0"/>
          <w:sz w:val="28"/>
          <w:szCs w:val="28"/>
          <w:lang w:val="en-US" w:eastAsia="zh-CN"/>
        </w:rPr>
        <w:t>漆包线</w:t>
      </w:r>
      <w:r>
        <w:rPr>
          <w:rFonts w:hint="eastAsia" w:ascii="黑体" w:hAnsi="黑体" w:eastAsia="黑体" w:cs="宋体"/>
          <w:kern w:val="0"/>
          <w:sz w:val="28"/>
          <w:szCs w:val="28"/>
        </w:rPr>
        <w:t>单价</w:t>
      </w:r>
      <w:r>
        <w:rPr>
          <w:rFonts w:hint="eastAsia" w:ascii="黑体" w:hAnsi="黑体" w:eastAsia="黑体" w:cs="宋体"/>
          <w:kern w:val="0"/>
          <w:sz w:val="28"/>
          <w:szCs w:val="28"/>
          <w:lang w:val="en-US" w:eastAsia="zh-CN"/>
        </w:rPr>
        <w:t>相</w:t>
      </w:r>
      <w:r>
        <w:rPr>
          <w:rFonts w:hint="eastAsia" w:ascii="黑体" w:hAnsi="黑体" w:eastAsia="黑体" w:cs="宋体"/>
          <w:kern w:val="0"/>
          <w:sz w:val="28"/>
          <w:szCs w:val="28"/>
        </w:rPr>
        <w:t>应上涨或下降1</w:t>
      </w:r>
      <w:r>
        <w:rPr>
          <w:rFonts w:hint="eastAsia" w:ascii="黑体" w:hAnsi="黑体" w:eastAsia="黑体" w:cs="宋体"/>
          <w:kern w:val="0"/>
          <w:sz w:val="28"/>
          <w:szCs w:val="28"/>
          <w:lang w:val="en-US" w:eastAsia="zh-CN"/>
        </w:rPr>
        <w:t>元</w:t>
      </w:r>
      <w:r>
        <w:rPr>
          <w:rFonts w:hint="eastAsia" w:ascii="黑体" w:hAnsi="黑体" w:eastAsia="黑体" w:cs="宋体"/>
          <w:kern w:val="0"/>
          <w:sz w:val="28"/>
          <w:szCs w:val="28"/>
        </w:rPr>
        <w:t>。上涨或下降</w:t>
      </w:r>
      <w:r>
        <w:rPr>
          <w:rFonts w:hint="eastAsia" w:ascii="黑体" w:hAnsi="黑体" w:eastAsia="黑体" w:cs="宋体"/>
          <w:kern w:val="0"/>
          <w:sz w:val="28"/>
          <w:szCs w:val="28"/>
          <w:lang w:val="en-US" w:eastAsia="zh-CN"/>
        </w:rPr>
        <w:t>不足1000元价格维持不变。</w:t>
      </w:r>
      <w:r>
        <w:rPr>
          <w:rFonts w:hint="eastAsia" w:ascii="黑体" w:hAnsi="黑体" w:eastAsia="黑体" w:cs="宋体"/>
          <w:kern w:val="0"/>
          <w:sz w:val="28"/>
          <w:szCs w:val="28"/>
        </w:rPr>
        <w:t>以此类推。</w:t>
      </w:r>
      <w:r>
        <w:rPr>
          <w:rFonts w:hint="eastAsia" w:ascii="黑体" w:hAnsi="黑体" w:eastAsia="黑体" w:cs="宋体"/>
          <w:kern w:val="0"/>
          <w:sz w:val="28"/>
          <w:szCs w:val="28"/>
          <w:lang w:val="en-US" w:eastAsia="zh-CN"/>
        </w:rPr>
        <w:t>评委会在开标当日确定中选候选人及最终价格，并在平台发布成交通知书。</w:t>
      </w:r>
    </w:p>
    <w:p w14:paraId="5EBE5D12">
      <w:pPr>
        <w:numPr>
          <w:ilvl w:val="0"/>
          <w:numId w:val="0"/>
        </w:numPr>
        <w:spacing w:line="420" w:lineRule="exact"/>
        <w:rPr>
          <w:rFonts w:hint="default" w:ascii="黑体" w:hAnsi="黑体" w:eastAsia="黑体" w:cs="宋体"/>
          <w:kern w:val="0"/>
          <w:sz w:val="28"/>
          <w:szCs w:val="28"/>
          <w:lang w:val="en-US" w:eastAsia="zh-CN"/>
        </w:rPr>
      </w:pPr>
      <w:r>
        <w:rPr>
          <w:rFonts w:hint="default" w:ascii="黑体" w:hAnsi="黑体" w:eastAsia="黑体" w:cs="宋体"/>
          <w:kern w:val="0"/>
          <w:sz w:val="28"/>
          <w:szCs w:val="28"/>
          <w:lang w:val="en-US" w:eastAsia="zh-CN"/>
        </w:rPr>
        <w:t>③</w:t>
      </w:r>
      <w:r>
        <w:rPr>
          <w:rFonts w:hint="eastAsia" w:ascii="黑体" w:hAnsi="黑体" w:eastAsia="黑体" w:cs="宋体"/>
          <w:kern w:val="0"/>
          <w:sz w:val="28"/>
          <w:szCs w:val="28"/>
          <w:lang w:val="en-US" w:eastAsia="zh-CN"/>
        </w:rPr>
        <w:t>中选候选人应在接到比选人中选通知当日锁定中标产品价格。比选人以电话、微信或成交通知书形式进行通知，中选候选人不能以合同签署延后、成交通知书发布延后等原因变更价格。</w:t>
      </w:r>
    </w:p>
    <w:p w14:paraId="3F761F5C">
      <w:pPr>
        <w:numPr>
          <w:ilvl w:val="0"/>
          <w:numId w:val="0"/>
        </w:numPr>
        <w:spacing w:line="420" w:lineRule="exact"/>
        <w:rPr>
          <w:rFonts w:hint="default" w:ascii="黑体" w:hAnsi="黑体" w:eastAsia="黑体" w:cs="宋体"/>
          <w:kern w:val="0"/>
          <w:sz w:val="28"/>
          <w:szCs w:val="28"/>
          <w:lang w:val="en-US" w:eastAsia="zh-CN"/>
        </w:rPr>
      </w:pPr>
    </w:p>
    <w:p w14:paraId="56674FAE">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r>
        <w:rPr>
          <w:rFonts w:hint="eastAsia" w:ascii="黑体" w:hAnsi="黑体" w:eastAsia="黑体" w:cs="宋体"/>
          <w:kern w:val="0"/>
          <w:sz w:val="28"/>
          <w:szCs w:val="28"/>
          <w:lang w:val="en-US" w:eastAsia="zh-CN"/>
        </w:rPr>
        <w:t>商务咨询：姚先生13908109048</w:t>
      </w:r>
    </w:p>
    <w:p w14:paraId="6ED43AE4">
      <w:pPr>
        <w:rPr>
          <w:rFonts w:ascii="黑体" w:hAnsi="黑体" w:eastAsia="黑体" w:cs="宋体"/>
          <w:kern w:val="0"/>
          <w:sz w:val="28"/>
          <w:szCs w:val="28"/>
        </w:rPr>
      </w:pPr>
      <w:bookmarkStart w:id="6" w:name="_GoBack"/>
      <w:bookmarkEnd w:id="6"/>
    </w:p>
    <w:p w14:paraId="0CB93888">
      <w:pPr>
        <w:pStyle w:val="5"/>
        <w:ind w:left="0" w:leftChars="0" w:firstLine="0" w:firstLineChars="0"/>
      </w:pPr>
    </w:p>
    <w:p w14:paraId="7FD9A783">
      <w:pPr>
        <w:pStyle w:val="5"/>
      </w:pPr>
    </w:p>
    <w:p w14:paraId="21A47B92">
      <w:pPr>
        <w:spacing w:line="420" w:lineRule="exact"/>
        <w:ind w:firstLine="5880" w:firstLineChars="2100"/>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四川宏达股份有限公司</w:t>
      </w:r>
    </w:p>
    <w:p w14:paraId="12331C79">
      <w:pPr>
        <w:spacing w:line="420" w:lineRule="exact"/>
        <w:ind w:firstLine="5880" w:firstLineChars="2100"/>
        <w:rPr>
          <w:rFonts w:hint="eastAsia"/>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28</w:t>
      </w:r>
      <w:r>
        <w:rPr>
          <w:rFonts w:hint="eastAsia" w:ascii="黑体" w:hAnsi="黑体" w:eastAsia="黑体" w:cs="宋体"/>
          <w:kern w:val="0"/>
          <w:sz w:val="28"/>
          <w:szCs w:val="28"/>
        </w:rPr>
        <w:t>日</w:t>
      </w:r>
    </w:p>
    <w:p w14:paraId="19585EBD">
      <w:pPr>
        <w:spacing w:line="360" w:lineRule="exact"/>
        <w:rPr>
          <w:rFonts w:hint="eastAsia" w:ascii="黑体" w:hAnsi="黑体" w:eastAsia="黑体" w:cs="宋体"/>
          <w:b/>
          <w:kern w:val="0"/>
          <w:sz w:val="28"/>
          <w:szCs w:val="28"/>
          <w:lang w:val="en-US" w:eastAsia="zh-CN"/>
        </w:rPr>
      </w:pPr>
    </w:p>
    <w:p w14:paraId="65BC77C1">
      <w:pPr>
        <w:spacing w:line="360" w:lineRule="exact"/>
        <w:rPr>
          <w:rFonts w:hint="eastAsia" w:ascii="黑体" w:hAnsi="黑体" w:eastAsia="黑体" w:cs="宋体"/>
          <w:b/>
          <w:kern w:val="0"/>
          <w:sz w:val="28"/>
          <w:szCs w:val="28"/>
          <w:lang w:val="en-US" w:eastAsia="zh-CN"/>
        </w:rPr>
      </w:pPr>
    </w:p>
    <w:p w14:paraId="17071F13">
      <w:pPr>
        <w:spacing w:line="360" w:lineRule="exact"/>
        <w:rPr>
          <w:rFonts w:hint="eastAsia" w:ascii="黑体" w:hAnsi="黑体" w:eastAsia="黑体" w:cs="宋体"/>
          <w:b/>
          <w:kern w:val="0"/>
          <w:sz w:val="28"/>
          <w:szCs w:val="28"/>
        </w:rPr>
      </w:pPr>
      <w:r>
        <w:rPr>
          <w:rFonts w:hint="eastAsia" w:ascii="黑体" w:hAnsi="黑体" w:eastAsia="黑体" w:cs="宋体"/>
          <w:b/>
          <w:kern w:val="0"/>
          <w:sz w:val="28"/>
          <w:szCs w:val="28"/>
          <w:lang w:val="en-US" w:eastAsia="zh-CN"/>
        </w:rPr>
        <w:t>附件：</w:t>
      </w:r>
    </w:p>
    <w:p w14:paraId="444EDB62">
      <w:pPr>
        <w:spacing w:line="360" w:lineRule="exact"/>
        <w:rPr>
          <w:rFonts w:hint="eastAsia" w:ascii="黑体" w:hAnsi="黑体" w:eastAsia="黑体" w:cs="宋体"/>
          <w:b/>
          <w:kern w:val="0"/>
          <w:sz w:val="28"/>
          <w:szCs w:val="28"/>
        </w:rPr>
      </w:pPr>
    </w:p>
    <w:p w14:paraId="6C2BAFEA">
      <w:pPr>
        <w:numPr>
          <w:ilvl w:val="0"/>
          <w:numId w:val="2"/>
        </w:numPr>
        <w:kinsoku/>
        <w:overflowPunct/>
        <w:topLinePunct w:val="0"/>
        <w:bidi w:val="0"/>
        <w:ind w:left="0" w:leftChars="0" w:right="0" w:rightChars="0" w:firstLine="640" w:firstLineChars="200"/>
        <w:jc w:val="center"/>
        <w:rPr>
          <w:rFonts w:hint="eastAsia" w:ascii="黑体" w:hAnsi="宋体" w:eastAsia="黑体"/>
          <w:color w:val="auto"/>
          <w:sz w:val="32"/>
          <w:szCs w:val="32"/>
        </w:rPr>
      </w:pPr>
      <w:r>
        <w:rPr>
          <w:rFonts w:hint="eastAsia" w:ascii="黑体" w:hAnsi="宋体" w:eastAsia="黑体"/>
          <w:color w:val="auto"/>
          <w:sz w:val="32"/>
          <w:szCs w:val="32"/>
        </w:rPr>
        <w:t xml:space="preserve"> </w:t>
      </w:r>
    </w:p>
    <w:p w14:paraId="7242F37F">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649475FA">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漆包线采购项目</w:t>
      </w:r>
    </w:p>
    <w:p w14:paraId="4C17A279">
      <w:pPr>
        <w:jc w:val="center"/>
        <w:rPr>
          <w:rFonts w:hint="eastAsia" w:ascii="黑体" w:hAnsi="黑体" w:eastAsia="黑体" w:cs="黑体"/>
          <w:b w:val="0"/>
          <w:bCs w:val="0"/>
          <w:sz w:val="32"/>
          <w:szCs w:val="32"/>
        </w:rPr>
      </w:pPr>
    </w:p>
    <w:p w14:paraId="26DFE4FB">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响应性</w:t>
      </w:r>
      <w:r>
        <w:rPr>
          <w:rFonts w:hint="eastAsia" w:ascii="黑体" w:hAnsi="黑体" w:eastAsia="黑体" w:cs="黑体"/>
          <w:b w:val="0"/>
          <w:bCs w:val="0"/>
          <w:sz w:val="32"/>
          <w:szCs w:val="32"/>
        </w:rPr>
        <w:t>文件</w:t>
      </w:r>
    </w:p>
    <w:p w14:paraId="2D3A4F1A">
      <w:pPr>
        <w:kinsoku/>
        <w:overflowPunct/>
        <w:topLinePunct w:val="0"/>
        <w:bidi w:val="0"/>
        <w:ind w:left="0" w:leftChars="0" w:right="0" w:rightChars="0" w:firstLine="720" w:firstLineChars="200"/>
        <w:jc w:val="center"/>
        <w:rPr>
          <w:rFonts w:ascii="黑体" w:hAnsi="宋体" w:eastAsia="黑体"/>
          <w:b w:val="0"/>
          <w:bCs w:val="0"/>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2CA9FBF9">
      <w:pPr>
        <w:numPr>
          <w:ilvl w:val="0"/>
          <w:numId w:val="3"/>
        </w:numPr>
        <w:kinsoku/>
        <w:overflowPunct/>
        <w:topLinePunct w:val="0"/>
        <w:bidi w:val="0"/>
        <w:ind w:right="0" w:rightChars="0"/>
        <w:jc w:val="both"/>
        <w:rPr>
          <w:rFonts w:hint="eastAsia" w:ascii="宋体" w:hAnsi="宋体" w:cs="宋体"/>
          <w:b/>
          <w:bCs/>
          <w:color w:val="auto"/>
          <w:sz w:val="28"/>
          <w:szCs w:val="28"/>
          <w:lang w:val="en-US" w:eastAsia="zh-CN"/>
        </w:rPr>
      </w:pPr>
      <w:r>
        <w:rPr>
          <w:rFonts w:hint="eastAsia" w:ascii="宋体" w:hAnsi="宋体" w:cs="宋体"/>
          <w:b/>
          <w:bCs/>
          <w:color w:val="auto"/>
          <w:sz w:val="28"/>
          <w:szCs w:val="28"/>
        </w:rPr>
        <w:br w:type="page"/>
      </w:r>
      <w:bookmarkStart w:id="2" w:name="_Toc9978"/>
      <w:bookmarkStart w:id="3" w:name="_Toc4384"/>
      <w:bookmarkStart w:id="4" w:name="_Toc30198"/>
      <w:r>
        <w:rPr>
          <w:rFonts w:hint="eastAsia" w:ascii="宋体" w:hAnsi="宋体" w:cs="宋体"/>
          <w:b/>
          <w:bCs/>
          <w:color w:val="auto"/>
          <w:sz w:val="28"/>
          <w:szCs w:val="28"/>
          <w:lang w:val="en-US" w:eastAsia="zh-CN"/>
        </w:rPr>
        <w:t>营业执照</w:t>
      </w:r>
    </w:p>
    <w:p w14:paraId="3C2F4582">
      <w:pPr>
        <w:numPr>
          <w:ilvl w:val="0"/>
          <w:numId w:val="0"/>
        </w:numPr>
        <w:kinsoku/>
        <w:overflowPunct/>
        <w:topLinePunct w:val="0"/>
        <w:bidi w:val="0"/>
        <w:ind w:right="0" w:rightChars="0"/>
        <w:jc w:val="both"/>
        <w:rPr>
          <w:rFonts w:hint="default" w:ascii="宋体" w:hAnsi="宋体" w:cs="宋体"/>
          <w:b/>
          <w:bCs/>
          <w:color w:val="auto"/>
          <w:sz w:val="28"/>
          <w:szCs w:val="28"/>
          <w:lang w:val="en-US" w:eastAsia="zh-CN"/>
        </w:rPr>
      </w:pPr>
    </w:p>
    <w:p w14:paraId="05FAF37C">
      <w:pPr>
        <w:numPr>
          <w:ilvl w:val="0"/>
          <w:numId w:val="0"/>
        </w:numPr>
        <w:kinsoku/>
        <w:overflowPunct/>
        <w:topLinePunct w:val="0"/>
        <w:bidi w:val="0"/>
        <w:ind w:right="0" w:rightChars="0"/>
        <w:jc w:val="both"/>
        <w:rPr>
          <w:rFonts w:hint="default" w:ascii="宋体" w:hAnsi="宋体" w:cs="宋体"/>
          <w:b/>
          <w:bCs/>
          <w:color w:val="auto"/>
          <w:sz w:val="28"/>
          <w:szCs w:val="28"/>
          <w:lang w:val="en-US" w:eastAsia="zh-CN"/>
        </w:rPr>
      </w:pPr>
    </w:p>
    <w:p w14:paraId="4D47D175">
      <w:pPr>
        <w:numPr>
          <w:ilvl w:val="0"/>
          <w:numId w:val="0"/>
        </w:numPr>
        <w:kinsoku/>
        <w:overflowPunct/>
        <w:topLinePunct w:val="0"/>
        <w:bidi w:val="0"/>
        <w:ind w:right="0" w:rightChars="0"/>
        <w:jc w:val="both"/>
        <w:rPr>
          <w:rFonts w:hint="default" w:ascii="宋体" w:hAnsi="宋体" w:cs="宋体"/>
          <w:b/>
          <w:bCs/>
          <w:color w:val="auto"/>
          <w:sz w:val="28"/>
          <w:szCs w:val="28"/>
          <w:lang w:val="en-US" w:eastAsia="zh-CN"/>
        </w:rPr>
      </w:pPr>
    </w:p>
    <w:p w14:paraId="531E6CB2">
      <w:pPr>
        <w:numPr>
          <w:ilvl w:val="0"/>
          <w:numId w:val="0"/>
        </w:numPr>
        <w:kinsoku/>
        <w:overflowPunct/>
        <w:topLinePunct w:val="0"/>
        <w:bidi w:val="0"/>
        <w:ind w:right="0" w:rightChars="0"/>
        <w:jc w:val="both"/>
        <w:rPr>
          <w:rFonts w:hint="default" w:ascii="宋体" w:hAnsi="宋体" w:cs="宋体"/>
          <w:b/>
          <w:bCs/>
          <w:color w:val="auto"/>
          <w:sz w:val="28"/>
          <w:szCs w:val="28"/>
          <w:lang w:val="en-US" w:eastAsia="zh-CN"/>
        </w:rPr>
      </w:pPr>
    </w:p>
    <w:p w14:paraId="17AE4A98">
      <w:pPr>
        <w:numPr>
          <w:ilvl w:val="0"/>
          <w:numId w:val="0"/>
        </w:numPr>
        <w:kinsoku/>
        <w:overflowPunct/>
        <w:topLinePunct w:val="0"/>
        <w:bidi w:val="0"/>
        <w:ind w:right="0" w:rightChars="0"/>
        <w:jc w:val="both"/>
        <w:rPr>
          <w:rFonts w:hint="default" w:ascii="宋体" w:hAnsi="宋体" w:cs="宋体"/>
          <w:b/>
          <w:bCs/>
          <w:color w:val="auto"/>
          <w:sz w:val="28"/>
          <w:szCs w:val="28"/>
          <w:lang w:val="en-US" w:eastAsia="zh-CN"/>
        </w:rPr>
      </w:pPr>
    </w:p>
    <w:p w14:paraId="57B6BF2D">
      <w:pPr>
        <w:numPr>
          <w:ilvl w:val="0"/>
          <w:numId w:val="0"/>
        </w:numPr>
        <w:kinsoku/>
        <w:overflowPunct/>
        <w:topLinePunct w:val="0"/>
        <w:bidi w:val="0"/>
        <w:ind w:right="0" w:rightChars="0"/>
        <w:jc w:val="both"/>
        <w:rPr>
          <w:rFonts w:hint="default" w:ascii="宋体" w:hAnsi="宋体" w:cs="宋体"/>
          <w:b/>
          <w:bCs/>
          <w:color w:val="auto"/>
          <w:sz w:val="28"/>
          <w:szCs w:val="28"/>
          <w:lang w:val="en-US" w:eastAsia="zh-CN"/>
        </w:rPr>
      </w:pPr>
    </w:p>
    <w:p w14:paraId="1572C824">
      <w:pPr>
        <w:numPr>
          <w:ilvl w:val="0"/>
          <w:numId w:val="0"/>
        </w:numPr>
        <w:kinsoku/>
        <w:overflowPunct/>
        <w:topLinePunct w:val="0"/>
        <w:bidi w:val="0"/>
        <w:ind w:right="0" w:rightChars="0"/>
        <w:jc w:val="both"/>
        <w:rPr>
          <w:rFonts w:hint="default" w:ascii="宋体" w:hAnsi="宋体" w:cs="宋体"/>
          <w:b/>
          <w:bCs/>
          <w:color w:val="auto"/>
          <w:sz w:val="28"/>
          <w:szCs w:val="28"/>
          <w:lang w:val="en-US" w:eastAsia="zh-CN"/>
        </w:rPr>
      </w:pPr>
    </w:p>
    <w:p w14:paraId="4CC45FC4">
      <w:pPr>
        <w:numPr>
          <w:ilvl w:val="0"/>
          <w:numId w:val="0"/>
        </w:numPr>
        <w:kinsoku/>
        <w:overflowPunct/>
        <w:topLinePunct w:val="0"/>
        <w:bidi w:val="0"/>
        <w:ind w:right="0" w:rightChars="0"/>
        <w:jc w:val="both"/>
        <w:rPr>
          <w:rFonts w:hint="default" w:ascii="宋体" w:hAnsi="宋体" w:cs="宋体"/>
          <w:b/>
          <w:bCs/>
          <w:color w:val="auto"/>
          <w:sz w:val="28"/>
          <w:szCs w:val="28"/>
          <w:lang w:val="en-US" w:eastAsia="zh-CN"/>
        </w:rPr>
      </w:pPr>
    </w:p>
    <w:p w14:paraId="77F193B9">
      <w:pPr>
        <w:numPr>
          <w:ilvl w:val="0"/>
          <w:numId w:val="0"/>
        </w:numPr>
        <w:kinsoku/>
        <w:overflowPunct/>
        <w:topLinePunct w:val="0"/>
        <w:bidi w:val="0"/>
        <w:ind w:right="0" w:rightChars="0"/>
        <w:jc w:val="both"/>
        <w:rPr>
          <w:rFonts w:hint="default" w:ascii="宋体" w:hAnsi="宋体" w:cs="宋体"/>
          <w:b/>
          <w:bCs/>
          <w:color w:val="auto"/>
          <w:sz w:val="28"/>
          <w:szCs w:val="28"/>
          <w:lang w:val="en-US" w:eastAsia="zh-CN"/>
        </w:rPr>
      </w:pPr>
    </w:p>
    <w:p w14:paraId="648C14CF">
      <w:pPr>
        <w:numPr>
          <w:ilvl w:val="0"/>
          <w:numId w:val="0"/>
        </w:numPr>
        <w:kinsoku/>
        <w:overflowPunct/>
        <w:topLinePunct w:val="0"/>
        <w:bidi w:val="0"/>
        <w:ind w:right="0" w:rightChars="0"/>
        <w:jc w:val="both"/>
        <w:rPr>
          <w:rFonts w:hint="default" w:ascii="宋体" w:hAnsi="宋体" w:cs="宋体"/>
          <w:b/>
          <w:bCs/>
          <w:color w:val="auto"/>
          <w:sz w:val="28"/>
          <w:szCs w:val="28"/>
          <w:lang w:val="en-US" w:eastAsia="zh-CN"/>
        </w:rPr>
      </w:pPr>
    </w:p>
    <w:p w14:paraId="36E6E6EA">
      <w:pPr>
        <w:numPr>
          <w:ilvl w:val="0"/>
          <w:numId w:val="0"/>
        </w:numPr>
        <w:kinsoku/>
        <w:overflowPunct/>
        <w:topLinePunct w:val="0"/>
        <w:bidi w:val="0"/>
        <w:ind w:right="0" w:rightChars="0"/>
        <w:jc w:val="both"/>
        <w:rPr>
          <w:rFonts w:hint="default" w:ascii="宋体" w:hAnsi="宋体" w:cs="宋体"/>
          <w:b/>
          <w:bCs/>
          <w:color w:val="auto"/>
          <w:sz w:val="28"/>
          <w:szCs w:val="28"/>
          <w:lang w:val="en-US" w:eastAsia="zh-CN"/>
        </w:rPr>
      </w:pPr>
    </w:p>
    <w:p w14:paraId="2DE1FB1B">
      <w:pPr>
        <w:numPr>
          <w:ilvl w:val="0"/>
          <w:numId w:val="0"/>
        </w:numPr>
        <w:kinsoku/>
        <w:overflowPunct/>
        <w:topLinePunct w:val="0"/>
        <w:bidi w:val="0"/>
        <w:ind w:right="0" w:rightChars="0"/>
        <w:jc w:val="both"/>
        <w:rPr>
          <w:rFonts w:hint="default" w:ascii="宋体" w:hAnsi="宋体" w:cs="宋体"/>
          <w:b/>
          <w:bCs/>
          <w:color w:val="auto"/>
          <w:sz w:val="28"/>
          <w:szCs w:val="28"/>
          <w:lang w:val="en-US" w:eastAsia="zh-CN"/>
        </w:rPr>
      </w:pPr>
    </w:p>
    <w:p w14:paraId="02B04D12">
      <w:pPr>
        <w:numPr>
          <w:ilvl w:val="0"/>
          <w:numId w:val="0"/>
        </w:numPr>
        <w:kinsoku/>
        <w:overflowPunct/>
        <w:topLinePunct w:val="0"/>
        <w:bidi w:val="0"/>
        <w:ind w:right="0" w:rightChars="0"/>
        <w:jc w:val="both"/>
        <w:rPr>
          <w:rFonts w:hint="default" w:ascii="宋体" w:hAnsi="宋体" w:cs="宋体"/>
          <w:b/>
          <w:bCs/>
          <w:color w:val="auto"/>
          <w:sz w:val="28"/>
          <w:szCs w:val="28"/>
          <w:lang w:val="en-US" w:eastAsia="zh-CN"/>
        </w:rPr>
      </w:pPr>
    </w:p>
    <w:p w14:paraId="5E83FA1C">
      <w:pPr>
        <w:numPr>
          <w:ilvl w:val="0"/>
          <w:numId w:val="0"/>
        </w:numPr>
        <w:kinsoku/>
        <w:overflowPunct/>
        <w:topLinePunct w:val="0"/>
        <w:bidi w:val="0"/>
        <w:ind w:right="0" w:rightChars="0"/>
        <w:jc w:val="both"/>
        <w:rPr>
          <w:rFonts w:hint="default" w:ascii="宋体" w:hAnsi="宋体" w:cs="宋体"/>
          <w:b/>
          <w:bCs/>
          <w:color w:val="auto"/>
          <w:sz w:val="28"/>
          <w:szCs w:val="28"/>
          <w:lang w:val="en-US" w:eastAsia="zh-CN"/>
        </w:rPr>
      </w:pPr>
    </w:p>
    <w:p w14:paraId="2F2827FA">
      <w:pPr>
        <w:numPr>
          <w:ilvl w:val="0"/>
          <w:numId w:val="0"/>
        </w:numPr>
        <w:kinsoku/>
        <w:overflowPunct/>
        <w:topLinePunct w:val="0"/>
        <w:bidi w:val="0"/>
        <w:ind w:right="0" w:rightChars="0"/>
        <w:jc w:val="both"/>
        <w:rPr>
          <w:rFonts w:hint="default" w:ascii="宋体" w:hAnsi="宋体" w:cs="宋体"/>
          <w:b/>
          <w:bCs/>
          <w:color w:val="auto"/>
          <w:sz w:val="28"/>
          <w:szCs w:val="28"/>
          <w:lang w:val="en-US" w:eastAsia="zh-CN"/>
        </w:rPr>
      </w:pPr>
    </w:p>
    <w:p w14:paraId="2FA126F7">
      <w:pPr>
        <w:numPr>
          <w:ilvl w:val="0"/>
          <w:numId w:val="0"/>
        </w:numPr>
        <w:kinsoku/>
        <w:overflowPunct/>
        <w:topLinePunct w:val="0"/>
        <w:bidi w:val="0"/>
        <w:ind w:right="0" w:rightChars="0"/>
        <w:jc w:val="both"/>
        <w:rPr>
          <w:rFonts w:hint="default" w:ascii="宋体" w:hAnsi="宋体" w:cs="宋体"/>
          <w:b/>
          <w:bCs/>
          <w:color w:val="auto"/>
          <w:sz w:val="28"/>
          <w:szCs w:val="28"/>
          <w:lang w:val="en-US" w:eastAsia="zh-CN"/>
        </w:rPr>
      </w:pPr>
    </w:p>
    <w:p w14:paraId="40F27555">
      <w:pPr>
        <w:numPr>
          <w:ilvl w:val="0"/>
          <w:numId w:val="0"/>
        </w:numPr>
        <w:kinsoku/>
        <w:overflowPunct/>
        <w:topLinePunct w:val="0"/>
        <w:bidi w:val="0"/>
        <w:ind w:right="0" w:rightChars="0"/>
        <w:jc w:val="both"/>
        <w:rPr>
          <w:rFonts w:hint="default" w:ascii="宋体" w:hAnsi="宋体" w:cs="宋体"/>
          <w:b/>
          <w:bCs/>
          <w:color w:val="auto"/>
          <w:sz w:val="28"/>
          <w:szCs w:val="28"/>
          <w:lang w:val="en-US" w:eastAsia="zh-CN"/>
        </w:rPr>
      </w:pPr>
    </w:p>
    <w:bookmarkEnd w:id="2"/>
    <w:bookmarkEnd w:id="3"/>
    <w:bookmarkEnd w:id="4"/>
    <w:p w14:paraId="1D2C5D2E">
      <w:pPr>
        <w:keepNext w:val="0"/>
        <w:keepLines w:val="0"/>
        <w:pageBreakBefore w:val="0"/>
        <w:kinsoku/>
        <w:wordWrap/>
        <w:overflowPunct/>
        <w:topLinePunct w:val="0"/>
        <w:autoSpaceDE/>
        <w:autoSpaceDN/>
        <w:bidi w:val="0"/>
        <w:spacing w:line="560" w:lineRule="exact"/>
        <w:jc w:val="both"/>
        <w:textAlignment w:val="auto"/>
        <w:rPr>
          <w:rFonts w:hint="eastAsia" w:cs="宋体" w:asciiTheme="minorEastAsia" w:hAnsiTheme="minorEastAsia" w:eastAsiaTheme="minorEastAsia"/>
          <w:color w:val="auto"/>
          <w:kern w:val="0"/>
          <w:sz w:val="24"/>
          <w:szCs w:val="24"/>
          <w:highlight w:val="none"/>
          <w:u w:val="single"/>
          <w:lang w:val="en-US" w:eastAsia="zh-CN" w:bidi="ar-SA"/>
        </w:rPr>
      </w:pPr>
    </w:p>
    <w:p w14:paraId="5F8F40BC">
      <w:pPr>
        <w:keepNext w:val="0"/>
        <w:keepLines w:val="0"/>
        <w:pageBreakBefore w:val="0"/>
        <w:kinsoku/>
        <w:wordWrap/>
        <w:overflowPunct/>
        <w:topLinePunct w:val="0"/>
        <w:autoSpaceDE/>
        <w:autoSpaceDN/>
        <w:bidi w:val="0"/>
        <w:spacing w:line="560" w:lineRule="exact"/>
        <w:jc w:val="both"/>
        <w:textAlignment w:val="auto"/>
        <w:rPr>
          <w:rFonts w:hint="eastAsia" w:cs="宋体" w:asciiTheme="minorEastAsia" w:hAnsiTheme="minorEastAsia" w:eastAsiaTheme="minorEastAsia"/>
          <w:color w:val="auto"/>
          <w:kern w:val="0"/>
          <w:sz w:val="24"/>
          <w:szCs w:val="24"/>
          <w:highlight w:val="none"/>
          <w:u w:val="single"/>
          <w:lang w:val="en-US" w:eastAsia="zh-CN" w:bidi="ar-SA"/>
        </w:rPr>
      </w:pPr>
    </w:p>
    <w:p w14:paraId="6172C1AD">
      <w:pPr>
        <w:keepNext/>
        <w:keepLines/>
        <w:tabs>
          <w:tab w:val="left" w:pos="215"/>
          <w:tab w:val="center" w:pos="4535"/>
        </w:tabs>
        <w:autoSpaceDE w:val="0"/>
        <w:autoSpaceDN w:val="0"/>
        <w:adjustRightInd w:val="0"/>
        <w:spacing w:before="340" w:after="330"/>
        <w:jc w:val="both"/>
        <w:rPr>
          <w:rFonts w:cs="黑体" w:asciiTheme="minorEastAsia" w:hAnsiTheme="minorEastAsia" w:eastAsiaTheme="minorEastAsia"/>
          <w:b/>
          <w:bCs/>
          <w:kern w:val="44"/>
          <w:sz w:val="28"/>
          <w:szCs w:val="28"/>
          <w:highlight w:val="none"/>
          <w:lang w:val="zh-CN"/>
        </w:rPr>
      </w:pPr>
      <w:r>
        <w:rPr>
          <w:rFonts w:hint="eastAsia" w:cs="黑体" w:asciiTheme="minorEastAsia" w:hAnsiTheme="minorEastAsia"/>
          <w:b/>
          <w:bCs/>
          <w:kern w:val="44"/>
          <w:sz w:val="28"/>
          <w:szCs w:val="28"/>
          <w:highlight w:val="none"/>
          <w:lang w:val="en-US" w:eastAsia="zh-CN"/>
        </w:rPr>
        <w:t>（二）</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p>
    <w:p w14:paraId="4F3E056F">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u w:val="single"/>
          <w:lang w:val="en-US" w:eastAsia="zh-CN" w:bidi="ar-SA"/>
        </w:rPr>
      </w:pPr>
    </w:p>
    <w:p w14:paraId="2BE35163">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2EB2A153">
      <w:pPr>
        <w:pStyle w:val="51"/>
        <w:keepNext w:val="0"/>
        <w:keepLines w:val="0"/>
        <w:pageBreakBefore w:val="0"/>
        <w:numPr>
          <w:ilvl w:val="0"/>
          <w:numId w:val="4"/>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2A26991B">
      <w:pPr>
        <w:keepNext w:val="0"/>
        <w:keepLines w:val="0"/>
        <w:pageBreakBefore w:val="0"/>
        <w:widowControl/>
        <w:numPr>
          <w:ilvl w:val="0"/>
          <w:numId w:val="4"/>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281F0089">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02EC3AE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531606B2">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F1128F6">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6A31B98C">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p>
    <w:p w14:paraId="719C557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763E0DD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10A76537">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19259274">
      <w:pPr>
        <w:kinsoku/>
        <w:overflowPunct/>
        <w:topLinePunct w:val="0"/>
        <w:bidi w:val="0"/>
        <w:spacing w:line="360" w:lineRule="auto"/>
        <w:ind w:left="0" w:leftChars="0" w:right="0" w:rightChars="0" w:firstLine="480" w:firstLineChars="200"/>
        <w:rPr>
          <w:rFonts w:ascii="宋体" w:hAnsi="宋体"/>
          <w:color w:val="auto"/>
          <w:sz w:val="24"/>
        </w:rPr>
      </w:pPr>
    </w:p>
    <w:p w14:paraId="379B067B">
      <w:pPr>
        <w:pStyle w:val="50"/>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详细报价清单</w:t>
      </w:r>
    </w:p>
    <w:p w14:paraId="0892DF7F">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6"/>
        <w:tblW w:w="10167" w:type="dxa"/>
        <w:tblInd w:w="0" w:type="dxa"/>
        <w:shd w:val="clear" w:color="auto" w:fill="auto"/>
        <w:tblLayout w:type="fixed"/>
        <w:tblCellMar>
          <w:top w:w="0" w:type="dxa"/>
          <w:left w:w="0" w:type="dxa"/>
          <w:bottom w:w="0" w:type="dxa"/>
          <w:right w:w="0" w:type="dxa"/>
        </w:tblCellMar>
      </w:tblPr>
      <w:tblGrid>
        <w:gridCol w:w="705"/>
        <w:gridCol w:w="1894"/>
        <w:gridCol w:w="1550"/>
        <w:gridCol w:w="940"/>
        <w:gridCol w:w="830"/>
        <w:gridCol w:w="1740"/>
        <w:gridCol w:w="1270"/>
        <w:gridCol w:w="1238"/>
      </w:tblGrid>
      <w:tr w14:paraId="0BCF7ABC">
        <w:tblPrEx>
          <w:shd w:val="clear" w:color="auto" w:fill="auto"/>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CE8623C">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894"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6DBD94">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55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5E5048FE">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94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58F2D8E9">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415D5E1">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9280059">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w:t>
            </w:r>
          </w:p>
        </w:tc>
        <w:tc>
          <w:tcPr>
            <w:tcW w:w="1238"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77BED17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5D7F516C">
        <w:tblPrEx>
          <w:shd w:val="clear" w:color="auto" w:fill="auto"/>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120BDD01">
            <w:pPr>
              <w:jc w:val="center"/>
              <w:rPr>
                <w:rFonts w:hint="eastAsia" w:ascii="宋体" w:hAnsi="宋体" w:eastAsia="宋体" w:cs="宋体"/>
                <w:b/>
                <w:i w:val="0"/>
                <w:color w:val="auto"/>
                <w:sz w:val="18"/>
                <w:szCs w:val="18"/>
                <w:highlight w:val="none"/>
                <w:u w:val="none"/>
              </w:rPr>
            </w:pPr>
          </w:p>
        </w:tc>
        <w:tc>
          <w:tcPr>
            <w:tcW w:w="1894"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D4B7FC">
            <w:pPr>
              <w:jc w:val="center"/>
              <w:rPr>
                <w:rFonts w:hint="eastAsia" w:ascii="宋体" w:hAnsi="宋体" w:eastAsia="宋体" w:cs="宋体"/>
                <w:b/>
                <w:i w:val="0"/>
                <w:color w:val="auto"/>
                <w:sz w:val="18"/>
                <w:szCs w:val="18"/>
                <w:highlight w:val="none"/>
                <w:u w:val="none"/>
              </w:rPr>
            </w:pPr>
          </w:p>
        </w:tc>
        <w:tc>
          <w:tcPr>
            <w:tcW w:w="155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79A0D8A2">
            <w:pPr>
              <w:jc w:val="center"/>
              <w:rPr>
                <w:rFonts w:hint="eastAsia" w:ascii="宋体" w:hAnsi="宋体" w:eastAsia="宋体" w:cs="宋体"/>
                <w:b/>
                <w:i w:val="0"/>
                <w:color w:val="auto"/>
                <w:sz w:val="18"/>
                <w:szCs w:val="18"/>
                <w:highlight w:val="none"/>
                <w:u w:val="none"/>
              </w:rPr>
            </w:pPr>
          </w:p>
        </w:tc>
        <w:tc>
          <w:tcPr>
            <w:tcW w:w="94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C7083E7">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57FB6DC7">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0CF449">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5ED959">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238"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44CE55BF">
            <w:pPr>
              <w:jc w:val="left"/>
              <w:rPr>
                <w:rFonts w:hint="eastAsia" w:ascii="宋体" w:hAnsi="宋体" w:eastAsia="宋体" w:cs="宋体"/>
                <w:b/>
                <w:i w:val="0"/>
                <w:color w:val="auto"/>
                <w:sz w:val="18"/>
                <w:szCs w:val="18"/>
                <w:highlight w:val="none"/>
                <w:u w:val="none"/>
              </w:rPr>
            </w:pPr>
          </w:p>
        </w:tc>
      </w:tr>
      <w:tr w14:paraId="71FE842F">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F56F62A">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8E2F03">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51D1E9">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0C1EF4">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928245">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402AEE">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A31C56">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7CB1A8B6">
            <w:pPr>
              <w:rPr>
                <w:rFonts w:hint="eastAsia" w:ascii="宋体" w:hAnsi="宋体" w:eastAsia="宋体" w:cs="宋体"/>
                <w:i w:val="0"/>
                <w:color w:val="auto"/>
                <w:sz w:val="18"/>
                <w:szCs w:val="18"/>
                <w:highlight w:val="none"/>
                <w:u w:val="none"/>
              </w:rPr>
            </w:pPr>
          </w:p>
        </w:tc>
      </w:tr>
      <w:tr w14:paraId="79FEFB33">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F6C65A5">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2</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B07FAF">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272CF5">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274993">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A91DE1">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3587F6">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5C53A5">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62949E55">
            <w:pPr>
              <w:rPr>
                <w:rFonts w:hint="eastAsia" w:ascii="宋体" w:hAnsi="宋体" w:eastAsia="宋体" w:cs="宋体"/>
                <w:i w:val="0"/>
                <w:color w:val="auto"/>
                <w:sz w:val="18"/>
                <w:szCs w:val="18"/>
                <w:highlight w:val="none"/>
                <w:u w:val="none"/>
              </w:rPr>
            </w:pPr>
          </w:p>
        </w:tc>
      </w:tr>
      <w:tr w14:paraId="07C1A4F0">
        <w:tblPrEx>
          <w:shd w:val="clear" w:color="auto" w:fill="auto"/>
          <w:tblCellMar>
            <w:top w:w="0" w:type="dxa"/>
            <w:left w:w="0" w:type="dxa"/>
            <w:bottom w:w="0" w:type="dxa"/>
            <w:right w:w="0" w:type="dxa"/>
          </w:tblCellMar>
        </w:tblPrEx>
        <w:trPr>
          <w:trHeight w:val="78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158A39C9">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7568" w:type="dxa"/>
            <w:gridSpan w:val="6"/>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E40226D">
            <w:pPr>
              <w:rPr>
                <w:rFonts w:hint="default" w:ascii="宋体" w:hAnsi="宋体" w:eastAsia="宋体" w:cs="宋体"/>
                <w:b/>
                <w:bCs/>
                <w:i w:val="0"/>
                <w:color w:val="auto"/>
                <w:sz w:val="18"/>
                <w:szCs w:val="18"/>
                <w:highlight w:val="none"/>
                <w:u w:val="none"/>
                <w:lang w:val="en-US" w:eastAsia="zh-CN"/>
              </w:rPr>
            </w:pPr>
          </w:p>
        </w:tc>
      </w:tr>
    </w:tbl>
    <w:p w14:paraId="248A03FD">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25678C2E">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 xml:space="preserve"> </w:t>
      </w: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0E8D0F1C">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DBC4311">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50EC06B9">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39964D1A">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5ED59912">
      <w:pPr>
        <w:kinsoku/>
        <w:overflowPunct/>
        <w:topLinePunct w:val="0"/>
        <w:bidi w:val="0"/>
        <w:ind w:left="0" w:leftChars="0" w:right="0" w:rightChars="0" w:firstLine="420" w:firstLineChars="200"/>
        <w:jc w:val="left"/>
        <w:rPr>
          <w:rFonts w:hint="eastAsia" w:ascii="黑体" w:hAnsi="黑体" w:eastAsia="黑体" w:cs="黑体"/>
          <w:color w:val="auto"/>
          <w:sz w:val="28"/>
          <w:szCs w:val="28"/>
          <w:lang w:val="en-US" w:eastAsia="zh-CN"/>
        </w:rPr>
        <w:sectPr>
          <w:footerReference r:id="rId6" w:type="default"/>
          <w:footerReference r:id="rId7" w:type="even"/>
          <w:pgSz w:w="11906" w:h="16838"/>
          <w:pgMar w:top="1440" w:right="1191" w:bottom="1440" w:left="1191" w:header="851" w:footer="992" w:gutter="0"/>
          <w:pgNumType w:start="0"/>
          <w:cols w:space="720" w:num="1"/>
          <w:titlePg/>
          <w:docGrid w:type="lines" w:linePitch="312" w:charSpace="0"/>
        </w:sect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费、包装费、装车费、运费、保险费、税金等。</w:t>
      </w:r>
      <w:r>
        <w:rPr>
          <w:rFonts w:hint="eastAsia"/>
          <w:color w:val="auto"/>
        </w:rPr>
        <w:t xml:space="preserve"> </w:t>
      </w:r>
      <w:r>
        <w:rPr>
          <w:rFonts w:hint="eastAsia" w:ascii="宋体" w:hAnsi="宋体"/>
          <w:color w:val="auto"/>
          <w:szCs w:val="21"/>
        </w:rPr>
        <w:t xml:space="preserve">    </w:t>
      </w:r>
    </w:p>
    <w:p w14:paraId="3AE49838">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6A44F188">
      <w:pPr>
        <w:tabs>
          <w:tab w:val="left" w:pos="6120"/>
          <w:tab w:val="left" w:pos="6510"/>
          <w:tab w:val="left" w:pos="12495"/>
        </w:tabs>
        <w:kinsoku/>
        <w:overflowPunct/>
        <w:topLinePunct w:val="0"/>
        <w:bidi w:val="0"/>
        <w:spacing w:line="360" w:lineRule="auto"/>
        <w:ind w:right="0" w:rightChars="0"/>
        <w:jc w:val="left"/>
        <w:rPr>
          <w:rFonts w:hint="eastAsia" w:ascii="宋体" w:hAnsi="宋体"/>
          <w:b/>
          <w:color w:val="auto"/>
          <w:sz w:val="28"/>
        </w:rPr>
      </w:pPr>
      <w:r>
        <w:rPr>
          <w:rFonts w:hint="eastAsia" w:ascii="宋体" w:hAnsi="宋体"/>
          <w:color w:val="auto"/>
          <w:szCs w:val="21"/>
        </w:rPr>
        <w:t xml:space="preserve">       </w:t>
      </w:r>
      <w:r>
        <w:rPr>
          <w:rFonts w:hint="eastAsia" w:ascii="宋体" w:hAnsi="宋体" w:cs="宋体"/>
          <w:b/>
          <w:bCs/>
          <w:color w:val="auto"/>
          <w:sz w:val="28"/>
          <w:szCs w:val="28"/>
          <w:lang w:val="en-US" w:eastAsia="zh-CN"/>
        </w:rPr>
        <w:t>（三）</w:t>
      </w:r>
      <w:r>
        <w:rPr>
          <w:rFonts w:hint="eastAsia" w:ascii="宋体" w:hAnsi="宋体"/>
          <w:b/>
          <w:color w:val="auto"/>
          <w:sz w:val="28"/>
        </w:rPr>
        <w:t>承 诺</w:t>
      </w:r>
    </w:p>
    <w:p w14:paraId="2D7BA410">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2CB5744E">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0E8ABE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6ABF46E1">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76614D45">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282E62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62C59844">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5B2DB98E">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1BF320E5">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301FFC5D">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73BD8FAB">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078625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57166CBD">
      <w:pPr>
        <w:kinsoku/>
        <w:overflowPunct/>
        <w:topLinePunct w:val="0"/>
        <w:bidi w:val="0"/>
        <w:spacing w:line="360" w:lineRule="auto"/>
        <w:ind w:left="0" w:leftChars="0" w:right="0" w:rightChars="0" w:firstLine="4200" w:firstLineChars="2000"/>
        <w:rPr>
          <w:rFonts w:hint="eastAsia"/>
          <w:color w:val="auto"/>
          <w:kern w:val="0"/>
        </w:rPr>
        <w:sectPr>
          <w:footerReference r:id="rId8" w:type="default"/>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p>
    <w:p w14:paraId="18951453">
      <w:pPr>
        <w:kinsoku/>
        <w:overflowPunct/>
        <w:topLinePunct w:val="0"/>
        <w:bidi w:val="0"/>
        <w:ind w:right="0" w:rightChars="0"/>
        <w:jc w:val="both"/>
        <w:rPr>
          <w:rFonts w:hint="eastAsia" w:ascii="黑体" w:hAnsi="宋体" w:eastAsia="黑体"/>
          <w:color w:val="auto"/>
          <w:sz w:val="32"/>
          <w:szCs w:val="32"/>
        </w:rPr>
      </w:pPr>
    </w:p>
    <w:p w14:paraId="43F26870">
      <w:pPr>
        <w:kinsoku/>
        <w:overflowPunct/>
        <w:topLinePunct w:val="0"/>
        <w:bidi w:val="0"/>
        <w:ind w:left="0" w:leftChars="0" w:right="0" w:rightChars="0" w:firstLine="600" w:firstLineChars="200"/>
        <w:jc w:val="left"/>
        <w:rPr>
          <w:rFonts w:hint="default" w:eastAsiaTheme="minorEastAsia"/>
          <w:b/>
          <w:bCs/>
          <w:color w:val="auto"/>
          <w:sz w:val="36"/>
          <w:szCs w:val="36"/>
          <w:lang w:val="en-US" w:eastAsia="zh-CN"/>
        </w:rPr>
      </w:pPr>
      <w:r>
        <w:rPr>
          <w:rFonts w:hint="eastAsia" w:ascii="黑体" w:hAnsi="宋体" w:eastAsia="黑体"/>
          <w:color w:val="auto"/>
          <w:sz w:val="30"/>
          <w:szCs w:val="30"/>
          <w:lang w:val="en-US" w:eastAsia="zh-CN"/>
        </w:rPr>
        <w:t xml:space="preserve">第三章 </w:t>
      </w:r>
      <w:r>
        <w:rPr>
          <w:rFonts w:hint="eastAsia" w:ascii="宋体" w:hAnsi="宋体"/>
          <w:b/>
          <w:bCs/>
          <w:color w:val="auto"/>
          <w:sz w:val="30"/>
          <w:szCs w:val="30"/>
        </w:rPr>
        <w:t>合同</w:t>
      </w:r>
      <w:r>
        <w:rPr>
          <w:rFonts w:hint="eastAsia" w:ascii="宋体" w:hAnsi="宋体"/>
          <w:b/>
          <w:bCs/>
          <w:color w:val="auto"/>
          <w:sz w:val="30"/>
          <w:szCs w:val="30"/>
          <w:lang w:val="en-US" w:eastAsia="zh-CN"/>
        </w:rPr>
        <w:t>条款及格式（响应文件中无需体现）</w:t>
      </w:r>
    </w:p>
    <w:p w14:paraId="1FCD0153">
      <w:pPr>
        <w:widowControl/>
        <w:jc w:val="left"/>
        <w:rPr>
          <w:rFonts w:hint="eastAsia" w:ascii="宋体" w:hAnsi="宋体"/>
          <w:color w:val="auto"/>
          <w:kern w:val="0"/>
          <w:szCs w:val="21"/>
        </w:rPr>
      </w:pPr>
    </w:p>
    <w:p w14:paraId="4612070E">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784DC907">
      <w:pPr>
        <w:spacing w:line="400" w:lineRule="exact"/>
        <w:jc w:val="center"/>
        <w:rPr>
          <w:rFonts w:ascii="黑体" w:hAnsi="黑体" w:eastAsia="黑体"/>
          <w:bCs/>
          <w:color w:val="auto"/>
          <w:sz w:val="36"/>
          <w:szCs w:val="36"/>
        </w:rPr>
      </w:pPr>
    </w:p>
    <w:p w14:paraId="19898C43">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合同编号：GY-2025-</w:t>
      </w:r>
    </w:p>
    <w:p w14:paraId="3725B72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501F08A9">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56646942">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01E3DA13">
      <w:pPr>
        <w:pStyle w:val="48"/>
        <w:numPr>
          <w:ilvl w:val="0"/>
          <w:numId w:val="5"/>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7"/>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4C7F4B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B013D1">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CF63FBA">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85AA0D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15358E64">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AC1608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49D3889">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5BACCBB">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7F92F48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51A171A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247B4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0217E6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652C70A">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484BF2">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477A5BC">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615431">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5266359">
            <w:pPr>
              <w:pStyle w:val="48"/>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6C6E5">
            <w:pPr>
              <w:pStyle w:val="48"/>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668FFADD">
            <w:pPr>
              <w:pStyle w:val="48"/>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6EE4E5E4">
            <w:pPr>
              <w:pStyle w:val="48"/>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6B864E">
            <w:pPr>
              <w:pStyle w:val="48"/>
              <w:spacing w:line="400" w:lineRule="exact"/>
              <w:ind w:firstLine="0" w:firstLineChars="0"/>
              <w:jc w:val="center"/>
              <w:rPr>
                <w:rFonts w:ascii="黑体" w:hAnsi="黑体" w:eastAsia="黑体" w:cs="黑体"/>
                <w:b w:val="0"/>
                <w:bCs/>
                <w:color w:val="auto"/>
                <w:szCs w:val="21"/>
              </w:rPr>
            </w:pPr>
          </w:p>
        </w:tc>
      </w:tr>
      <w:tr w14:paraId="7A7BA4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936FD4E">
            <w:pPr>
              <w:pStyle w:val="48"/>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3C1E4AF3">
            <w:pPr>
              <w:pStyle w:val="48"/>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4"/>
                <w:szCs w:val="24"/>
                <w:lang w:val="en-US" w:eastAsia="zh-CN" w:bidi="ar-SA"/>
              </w:rPr>
              <w:t>该价款为一次性包干总价，系卖方履行本合同项下的所有内容而能获得的全部价款，包括但不限于货款、运费、保险费、装卸费、包装费、税金等，除此之外，不做任何调整，如有遗漏，均视为卖方的自愿让利行为。</w:t>
            </w:r>
          </w:p>
        </w:tc>
      </w:tr>
    </w:tbl>
    <w:p w14:paraId="7B5F8307">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lang w:val="en-US" w:eastAsia="zh-CN" w:bidi="ar-SA"/>
        </w:rPr>
      </w:pPr>
      <w:bookmarkStart w:id="5"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2A0B6217">
      <w:pPr>
        <w:pStyle w:val="5"/>
        <w:keepNext w:val="0"/>
        <w:keepLines w:val="0"/>
        <w:pageBreakBefore w:val="0"/>
        <w:kinsoku/>
        <w:wordWrap/>
        <w:overflowPunct/>
        <w:topLinePunct w:val="0"/>
        <w:autoSpaceDE/>
        <w:autoSpaceDN/>
        <w:bidi w:val="0"/>
        <w:adjustRightInd/>
        <w:snapToGrid/>
        <w:spacing w:before="26" w:line="400" w:lineRule="exact"/>
        <w:ind w:left="0" w:leftChars="0" w:firstLine="0" w:firstLineChars="0"/>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50031A0C">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688BA119">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3462E504">
      <w:pPr>
        <w:pStyle w:val="5"/>
        <w:keepNext w:val="0"/>
        <w:keepLines w:val="0"/>
        <w:pageBreakBefore w:val="0"/>
        <w:kinsoku/>
        <w:wordWrap/>
        <w:overflowPunct/>
        <w:topLinePunct w:val="0"/>
        <w:autoSpaceDE/>
        <w:autoSpaceDN/>
        <w:bidi w:val="0"/>
        <w:adjustRightInd/>
        <w:snapToGrid/>
        <w:spacing w:before="137" w:line="400" w:lineRule="exact"/>
        <w:ind w:left="0" w:leftChars="0" w:firstLine="0" w:firstLineChars="0"/>
        <w:textAlignment w:val="auto"/>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5A3E9FA7">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193DE09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68F06DF8">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0EC698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4B0B4786">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3A76D38A">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06666080">
      <w:pPr>
        <w:spacing w:line="360" w:lineRule="auto"/>
        <w:rPr>
          <w:rFonts w:hint="eastAsia" w:ascii="黑体" w:hAnsi="黑体" w:eastAsia="黑体" w:cs="黑体"/>
          <w:color w:val="auto"/>
          <w:kern w:val="2"/>
          <w:sz w:val="24"/>
          <w:szCs w:val="24"/>
          <w:lang w:val="en-US" w:eastAsia="zh-CN" w:bidi="ar-SA"/>
        </w:rPr>
      </w:pPr>
    </w:p>
    <w:p w14:paraId="06072104">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4.通电73小时运行验收。</w:t>
      </w:r>
    </w:p>
    <w:p w14:paraId="6624CC59">
      <w:pPr>
        <w:spacing w:line="360" w:lineRule="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5.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604E5DFA">
      <w:pPr>
        <w:pStyle w:val="5"/>
        <w:keepNext w:val="0"/>
        <w:keepLines w:val="0"/>
        <w:pageBreakBefore w:val="0"/>
        <w:kinsoku/>
        <w:wordWrap/>
        <w:overflowPunct/>
        <w:topLinePunct w:val="0"/>
        <w:autoSpaceDE/>
        <w:autoSpaceDN/>
        <w:bidi w:val="0"/>
        <w:adjustRightInd/>
        <w:snapToGrid/>
        <w:spacing w:before="186" w:line="360" w:lineRule="auto"/>
        <w:ind w:left="0" w:leftChars="0" w:right="296" w:firstLine="0" w:firstLineChars="0"/>
        <w:textAlignment w:val="auto"/>
        <w:rPr>
          <w:rFonts w:hint="default" w:ascii="黑体" w:hAnsi="黑体" w:eastAsia="黑体" w:cs="黑体"/>
          <w:color w:val="auto"/>
          <w:kern w:val="2"/>
          <w:sz w:val="24"/>
          <w:szCs w:val="24"/>
          <w:lang w:val="en-US" w:eastAsia="zh-CN" w:bidi="ar-SA"/>
        </w:rPr>
      </w:pPr>
    </w:p>
    <w:p w14:paraId="36DDE6C4">
      <w:pPr>
        <w:pStyle w:val="5"/>
        <w:spacing w:before="186" w:line="332" w:lineRule="auto"/>
        <w:ind w:left="0" w:leftChars="0" w:right="296" w:firstLine="0" w:firstLineChars="0"/>
        <w:rPr>
          <w:rFonts w:hint="eastAsia" w:ascii="黑体" w:hAnsi="黑体" w:eastAsia="黑体" w:cs="黑体"/>
          <w:color w:val="auto"/>
          <w:sz w:val="24"/>
          <w:szCs w:val="24"/>
        </w:rPr>
      </w:pPr>
      <w:r>
        <w:rPr>
          <w:rFonts w:hint="eastAsia" w:ascii="黑体" w:hAnsi="黑体" w:eastAsia="黑体" w:cs="黑体"/>
          <w:color w:val="auto"/>
          <w:sz w:val="24"/>
          <w:szCs w:val="24"/>
        </w:rPr>
        <w:t>（以下无正文）</w:t>
      </w:r>
      <w:bookmarkEnd w:id="5"/>
    </w:p>
    <w:tbl>
      <w:tblPr>
        <w:tblStyle w:val="16"/>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0E01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3F04B087">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3614ADF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74F0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7739D7D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727226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3CD9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412BF29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4A2CE3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D6D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2D7C992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79A972A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7B33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7E818A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09A0C35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653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AE936F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3D7FE0D0">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3F87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6306C2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564DB9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52F4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1DB104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711026F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19170854">
      <w:pPr>
        <w:widowControl/>
        <w:jc w:val="left"/>
        <w:rPr>
          <w:rFonts w:hint="eastAsia" w:ascii="宋体" w:hAnsi="宋体" w:cs="仿宋" w:eastAsiaTheme="minorEastAsia"/>
          <w:color w:val="auto"/>
          <w:sz w:val="24"/>
          <w:szCs w:val="24"/>
          <w:lang w:val="en-US" w:eastAsia="zh-CN"/>
        </w:rPr>
      </w:pPr>
    </w:p>
    <w:p w14:paraId="3F18F4DA">
      <w:pPr>
        <w:widowControl/>
        <w:jc w:val="left"/>
        <w:rPr>
          <w:rFonts w:hint="eastAsia" w:ascii="宋体" w:hAnsi="宋体" w:cs="仿宋" w:eastAsiaTheme="minorEastAsia"/>
          <w:color w:val="auto"/>
          <w:szCs w:val="21"/>
          <w:lang w:val="en-US" w:eastAsia="zh-CN"/>
        </w:rPr>
      </w:pPr>
    </w:p>
    <w:p w14:paraId="65A0F6F7">
      <w:pPr>
        <w:spacing w:line="360" w:lineRule="exact"/>
        <w:rPr>
          <w:rFonts w:hint="eastAsia" w:ascii="黑体" w:hAnsi="黑体" w:eastAsia="黑体" w:cs="宋体"/>
          <w:b/>
          <w:kern w:val="0"/>
          <w:sz w:val="28"/>
          <w:szCs w:val="28"/>
          <w:lang w:val="en-US" w:eastAsia="zh-CN"/>
        </w:rPr>
      </w:pPr>
      <w:r>
        <w:rPr>
          <w:rFonts w:hint="eastAsia" w:ascii="黑体" w:hAnsi="黑体" w:eastAsia="黑体" w:cs="宋体"/>
          <w:b/>
          <w:kern w:val="0"/>
          <w:sz w:val="28"/>
          <w:szCs w:val="28"/>
          <w:lang w:val="en-US" w:eastAsia="zh-CN"/>
        </w:rPr>
        <w:t>合同附件（清单）：</w:t>
      </w:r>
    </w:p>
    <w:sectPr>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A4EAC">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47352A44">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7828A">
    <w:pPr>
      <w:pStyle w:val="9"/>
      <w:framePr w:wrap="around" w:vAnchor="text" w:hAnchor="margin" w:xAlign="center" w:y="1"/>
      <w:rPr>
        <w:rStyle w:val="20"/>
      </w:rPr>
    </w:pPr>
    <w:r>
      <w:fldChar w:fldCharType="begin"/>
    </w:r>
    <w:r>
      <w:rPr>
        <w:rStyle w:val="20"/>
      </w:rPr>
      <w:instrText xml:space="preserve">PAGE  </w:instrText>
    </w:r>
    <w:r>
      <w:fldChar w:fldCharType="end"/>
    </w:r>
  </w:p>
  <w:p w14:paraId="32B9E07F">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02B9">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525D10BB">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9B734AFF"/>
    <w:multiLevelType w:val="singleLevel"/>
    <w:tmpl w:val="9B734AFF"/>
    <w:lvl w:ilvl="0" w:tentative="0">
      <w:start w:val="1"/>
      <w:numFmt w:val="chineseCounting"/>
      <w:suff w:val="nothing"/>
      <w:lvlText w:val="（%1）"/>
      <w:lvlJc w:val="left"/>
      <w:rPr>
        <w:rFonts w:hint="eastAsia"/>
      </w:rPr>
    </w:lvl>
  </w:abstractNum>
  <w:abstractNum w:abstractNumId="2">
    <w:nsid w:val="CF8C3976"/>
    <w:multiLevelType w:val="singleLevel"/>
    <w:tmpl w:val="CF8C3976"/>
    <w:lvl w:ilvl="0" w:tentative="0">
      <w:start w:val="2"/>
      <w:numFmt w:val="chineseCounting"/>
      <w:suff w:val="space"/>
      <w:lvlText w:val="第%1章"/>
      <w:lvlJc w:val="left"/>
      <w:rPr>
        <w:rFonts w:hint="eastAsia"/>
      </w:rPr>
    </w:lvl>
  </w:abstractNum>
  <w:abstractNum w:abstractNumId="3">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FE9D48E"/>
    <w:multiLevelType w:val="singleLevel"/>
    <w:tmpl w:val="5FE9D48E"/>
    <w:lvl w:ilvl="0" w:tentative="0">
      <w:start w:val="1"/>
      <w:numFmt w:val="chineseCounting"/>
      <w:suff w:val="nothing"/>
      <w:lvlText w:val="%1、"/>
      <w:lvlJc w:val="left"/>
      <w:rPr>
        <w:rFonts w:hint="eastAsia"/>
      </w:rPr>
    </w:lvl>
  </w:abstractNum>
  <w:num w:numId="1">
    <w:abstractNumId w:val="4"/>
  </w:num>
  <w:num w:numId="2">
    <w:abstractNumId w:val="2"/>
  </w:num>
  <w:num w:numId="3">
    <w:abstractNumId w:val="1"/>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6437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3B2184"/>
    <w:rsid w:val="0475718F"/>
    <w:rsid w:val="0485137E"/>
    <w:rsid w:val="04C66C1A"/>
    <w:rsid w:val="04C771FD"/>
    <w:rsid w:val="04D1736D"/>
    <w:rsid w:val="05573D16"/>
    <w:rsid w:val="057443B4"/>
    <w:rsid w:val="05C017FD"/>
    <w:rsid w:val="0687687D"/>
    <w:rsid w:val="06F2489E"/>
    <w:rsid w:val="070268E6"/>
    <w:rsid w:val="07501427"/>
    <w:rsid w:val="076636BD"/>
    <w:rsid w:val="08E6198E"/>
    <w:rsid w:val="094A00EB"/>
    <w:rsid w:val="094D7C7A"/>
    <w:rsid w:val="097507C7"/>
    <w:rsid w:val="097D22E2"/>
    <w:rsid w:val="09AD2157"/>
    <w:rsid w:val="0A3C4D43"/>
    <w:rsid w:val="0B2329EA"/>
    <w:rsid w:val="0B6C6FDB"/>
    <w:rsid w:val="0BA15CEB"/>
    <w:rsid w:val="0C107F6C"/>
    <w:rsid w:val="0C2D337D"/>
    <w:rsid w:val="0C5F0F6E"/>
    <w:rsid w:val="0D004BE0"/>
    <w:rsid w:val="0D6635DC"/>
    <w:rsid w:val="0D7F0C1E"/>
    <w:rsid w:val="0EC51CF1"/>
    <w:rsid w:val="0F783207"/>
    <w:rsid w:val="0F797A29"/>
    <w:rsid w:val="0F90105B"/>
    <w:rsid w:val="0FBB34F5"/>
    <w:rsid w:val="0FEC31E6"/>
    <w:rsid w:val="0FFD54BA"/>
    <w:rsid w:val="10525110"/>
    <w:rsid w:val="110E7C3C"/>
    <w:rsid w:val="117D68B3"/>
    <w:rsid w:val="120F5BA7"/>
    <w:rsid w:val="1235718D"/>
    <w:rsid w:val="128A3A09"/>
    <w:rsid w:val="12A6008B"/>
    <w:rsid w:val="12D009A7"/>
    <w:rsid w:val="13C54541"/>
    <w:rsid w:val="14592936"/>
    <w:rsid w:val="14676D7E"/>
    <w:rsid w:val="15916DD0"/>
    <w:rsid w:val="16413351"/>
    <w:rsid w:val="164E090F"/>
    <w:rsid w:val="16937390"/>
    <w:rsid w:val="172F5937"/>
    <w:rsid w:val="17660053"/>
    <w:rsid w:val="177C482D"/>
    <w:rsid w:val="190E59FE"/>
    <w:rsid w:val="19393A07"/>
    <w:rsid w:val="1A294B27"/>
    <w:rsid w:val="1A683441"/>
    <w:rsid w:val="1C4C57FF"/>
    <w:rsid w:val="1D176383"/>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40E783E"/>
    <w:rsid w:val="246966F1"/>
    <w:rsid w:val="2470465E"/>
    <w:rsid w:val="24E62943"/>
    <w:rsid w:val="24F6510A"/>
    <w:rsid w:val="24FA55ED"/>
    <w:rsid w:val="25106F93"/>
    <w:rsid w:val="25CC5B88"/>
    <w:rsid w:val="25EA69AA"/>
    <w:rsid w:val="26933E36"/>
    <w:rsid w:val="26BC19A6"/>
    <w:rsid w:val="279E3E6D"/>
    <w:rsid w:val="27A73E71"/>
    <w:rsid w:val="27B8643F"/>
    <w:rsid w:val="28564D7B"/>
    <w:rsid w:val="289607B9"/>
    <w:rsid w:val="28F11C08"/>
    <w:rsid w:val="290166AE"/>
    <w:rsid w:val="2A0627B0"/>
    <w:rsid w:val="2A494963"/>
    <w:rsid w:val="2A5A72A6"/>
    <w:rsid w:val="2A7A0382"/>
    <w:rsid w:val="2AAB5DE7"/>
    <w:rsid w:val="2AC075D6"/>
    <w:rsid w:val="2C0635BA"/>
    <w:rsid w:val="2C0F4BDB"/>
    <w:rsid w:val="2C612895"/>
    <w:rsid w:val="2C672453"/>
    <w:rsid w:val="2D67104D"/>
    <w:rsid w:val="2EC03E0B"/>
    <w:rsid w:val="2EE64169"/>
    <w:rsid w:val="300E355A"/>
    <w:rsid w:val="30337F16"/>
    <w:rsid w:val="30464A25"/>
    <w:rsid w:val="3082583C"/>
    <w:rsid w:val="31A45B7D"/>
    <w:rsid w:val="31A5035D"/>
    <w:rsid w:val="33980AB1"/>
    <w:rsid w:val="344A7D4E"/>
    <w:rsid w:val="347D19AD"/>
    <w:rsid w:val="349E060E"/>
    <w:rsid w:val="34C32719"/>
    <w:rsid w:val="34DF4182"/>
    <w:rsid w:val="34E44129"/>
    <w:rsid w:val="34E65643"/>
    <w:rsid w:val="3539753D"/>
    <w:rsid w:val="35771A99"/>
    <w:rsid w:val="361436EF"/>
    <w:rsid w:val="363D49D0"/>
    <w:rsid w:val="36481456"/>
    <w:rsid w:val="366D59FA"/>
    <w:rsid w:val="371A057C"/>
    <w:rsid w:val="37296A11"/>
    <w:rsid w:val="378F287D"/>
    <w:rsid w:val="388861A3"/>
    <w:rsid w:val="38DC340E"/>
    <w:rsid w:val="3A801D52"/>
    <w:rsid w:val="3A887EF3"/>
    <w:rsid w:val="3ABF1B60"/>
    <w:rsid w:val="3B10121D"/>
    <w:rsid w:val="3BA23F27"/>
    <w:rsid w:val="3BB75F0B"/>
    <w:rsid w:val="3BF62074"/>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7345D5"/>
    <w:rsid w:val="45877724"/>
    <w:rsid w:val="467A2DE5"/>
    <w:rsid w:val="470A03A4"/>
    <w:rsid w:val="47F46EAE"/>
    <w:rsid w:val="48724017"/>
    <w:rsid w:val="48750F6C"/>
    <w:rsid w:val="492B4B3C"/>
    <w:rsid w:val="4A185620"/>
    <w:rsid w:val="4A6F4C2B"/>
    <w:rsid w:val="4B964C95"/>
    <w:rsid w:val="4BDF7931"/>
    <w:rsid w:val="4D477799"/>
    <w:rsid w:val="4DCF4AEB"/>
    <w:rsid w:val="4E0363F9"/>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887ACF"/>
    <w:rsid w:val="548B2661"/>
    <w:rsid w:val="54AA722A"/>
    <w:rsid w:val="55BE4F5F"/>
    <w:rsid w:val="55E22755"/>
    <w:rsid w:val="57193C9E"/>
    <w:rsid w:val="57541431"/>
    <w:rsid w:val="576C2775"/>
    <w:rsid w:val="586048F0"/>
    <w:rsid w:val="588549CE"/>
    <w:rsid w:val="58AE7DA1"/>
    <w:rsid w:val="58DD7D9A"/>
    <w:rsid w:val="59AD4E28"/>
    <w:rsid w:val="5AB80078"/>
    <w:rsid w:val="5B1D65E8"/>
    <w:rsid w:val="5C5C6B3F"/>
    <w:rsid w:val="5C8C341B"/>
    <w:rsid w:val="5D152C97"/>
    <w:rsid w:val="5D2F2B1E"/>
    <w:rsid w:val="5DEF5A0F"/>
    <w:rsid w:val="5DF72B16"/>
    <w:rsid w:val="5E3D6E80"/>
    <w:rsid w:val="5EB75F23"/>
    <w:rsid w:val="5ECA3D86"/>
    <w:rsid w:val="5F4D50E3"/>
    <w:rsid w:val="5FDB006B"/>
    <w:rsid w:val="60303C60"/>
    <w:rsid w:val="609621D4"/>
    <w:rsid w:val="61E15FB7"/>
    <w:rsid w:val="61ED37A2"/>
    <w:rsid w:val="626B0ACC"/>
    <w:rsid w:val="626F728B"/>
    <w:rsid w:val="62A42563"/>
    <w:rsid w:val="631B496A"/>
    <w:rsid w:val="63210307"/>
    <w:rsid w:val="633B16F7"/>
    <w:rsid w:val="63613BBD"/>
    <w:rsid w:val="64132ACB"/>
    <w:rsid w:val="644F1AB3"/>
    <w:rsid w:val="65CA7906"/>
    <w:rsid w:val="661512EF"/>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1710FBA"/>
    <w:rsid w:val="72F9402A"/>
    <w:rsid w:val="733A4279"/>
    <w:rsid w:val="74125240"/>
    <w:rsid w:val="74D06143"/>
    <w:rsid w:val="75284014"/>
    <w:rsid w:val="75942B42"/>
    <w:rsid w:val="75D4756D"/>
    <w:rsid w:val="75E36E5B"/>
    <w:rsid w:val="775744D2"/>
    <w:rsid w:val="77E24ED1"/>
    <w:rsid w:val="78117E1A"/>
    <w:rsid w:val="789E730E"/>
    <w:rsid w:val="79042BD4"/>
    <w:rsid w:val="79AC2AE7"/>
    <w:rsid w:val="7A450456"/>
    <w:rsid w:val="7AC516D6"/>
    <w:rsid w:val="7BBE5F26"/>
    <w:rsid w:val="7C9D75AD"/>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2">
    <w:name w:val="font21"/>
    <w:basedOn w:val="18"/>
    <w:qFormat/>
    <w:uiPriority w:val="0"/>
    <w:rPr>
      <w:rFonts w:hint="eastAsia" w:ascii="宋体" w:hAnsi="宋体" w:eastAsia="宋体" w:cs="宋体"/>
      <w:color w:val="FF0000"/>
      <w:sz w:val="18"/>
      <w:szCs w:val="18"/>
      <w:u w:val="none"/>
    </w:rPr>
  </w:style>
  <w:style w:type="character" w:customStyle="1" w:styleId="53">
    <w:name w:val="font31"/>
    <w:basedOn w:val="18"/>
    <w:qFormat/>
    <w:uiPriority w:val="0"/>
    <w:rPr>
      <w:rFonts w:hint="default" w:ascii="Times New Roman" w:hAnsi="Times New Roman" w:cs="Times New Roman"/>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4232</Words>
  <Characters>4610</Characters>
  <Lines>16</Lines>
  <Paragraphs>4</Paragraphs>
  <TotalTime>1</TotalTime>
  <ScaleCrop>false</ScaleCrop>
  <LinksUpToDate>false</LinksUpToDate>
  <CharactersWithSpaces>5490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2026-05-28T06:02:47Z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2052-12.1.0.26375</vt:lpwstr>
  </property>
  <property fmtid="{D5CDD505-2E9C-101B-9397-08002B2CF9AE}" pid="4" name="ICV">
    <vt:lpwstr>638278A91B6247A3A14F33886A0DB3EB_13</vt:lpwstr>
  </property>
</Properties>
</file>