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6BC44" w14:textId="6CEB1C0A" w:rsidR="009022FB" w:rsidRDefault="000F75B4" w:rsidP="00023D38">
      <w:pPr>
        <w:autoSpaceDE w:val="0"/>
        <w:autoSpaceDN w:val="0"/>
        <w:adjustRightInd w:val="0"/>
        <w:spacing w:before="100" w:after="100"/>
        <w:ind w:firstLineChars="1200" w:firstLine="36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四川宏达股份有限公司</w:t>
      </w:r>
    </w:p>
    <w:p w14:paraId="010E0821" w14:textId="243DCC1D" w:rsidR="009022FB" w:rsidRDefault="000F75B4" w:rsidP="00673959">
      <w:pPr>
        <w:snapToGrid w:val="0"/>
        <w:spacing w:beforeLines="50" w:before="120" w:afterLines="50" w:after="120" w:line="560" w:lineRule="exact"/>
        <w:jc w:val="center"/>
        <w:rPr>
          <w:rFonts w:asciiTheme="minorEastAsia" w:hAnsiTheme="minorEastAsia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 xml:space="preserve"> </w:t>
      </w:r>
      <w:r w:rsidR="00023D38">
        <w:rPr>
          <w:rFonts w:ascii="宋体" w:hAnsi="宋体" w:cs="宋体"/>
          <w:b/>
          <w:bCs/>
          <w:sz w:val="30"/>
          <w:szCs w:val="30"/>
        </w:rPr>
        <w:t xml:space="preserve">  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 w:rsidR="00023D38" w:rsidRPr="00673959">
        <w:rPr>
          <w:rFonts w:ascii="宋体" w:hAnsi="宋体" w:cs="宋体" w:hint="eastAsia"/>
          <w:b/>
          <w:bCs/>
          <w:sz w:val="30"/>
          <w:szCs w:val="30"/>
        </w:rPr>
        <w:t>磷化工分公司安全预评价报告书、安全设施设计</w:t>
      </w:r>
      <w:r w:rsidR="00023D38">
        <w:rPr>
          <w:rFonts w:ascii="宋体" w:hAnsi="宋体" w:cs="宋体" w:hint="eastAsia"/>
          <w:b/>
          <w:bCs/>
          <w:sz w:val="30"/>
          <w:szCs w:val="30"/>
        </w:rPr>
        <w:t>专篇</w:t>
      </w:r>
      <w:r w:rsidR="00023D38" w:rsidRPr="00673959">
        <w:rPr>
          <w:rFonts w:ascii="宋体" w:hAnsi="宋体" w:cs="宋体" w:hint="eastAsia"/>
          <w:b/>
          <w:bCs/>
          <w:sz w:val="30"/>
          <w:szCs w:val="30"/>
        </w:rPr>
        <w:t>比选采购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</w:p>
    <w:p w14:paraId="77A00009" w14:textId="77777777" w:rsidR="009022FB" w:rsidRDefault="009022FB">
      <w:pPr>
        <w:pStyle w:val="a0"/>
        <w:ind w:firstLine="600"/>
        <w:jc w:val="left"/>
        <w:rPr>
          <w:rFonts w:asciiTheme="minorEastAsia" w:hAnsiTheme="minorEastAsia"/>
          <w:b/>
          <w:kern w:val="0"/>
          <w:sz w:val="30"/>
          <w:szCs w:val="30"/>
        </w:rPr>
      </w:pPr>
    </w:p>
    <w:p w14:paraId="07AB37C8" w14:textId="77777777" w:rsidR="009022FB" w:rsidRDefault="009022FB">
      <w:pPr>
        <w:pStyle w:val="a5"/>
        <w:rPr>
          <w:rFonts w:asciiTheme="minorEastAsia" w:hAnsiTheme="minorEastAsia"/>
          <w:b/>
          <w:kern w:val="0"/>
          <w:sz w:val="72"/>
          <w:szCs w:val="72"/>
        </w:rPr>
      </w:pPr>
    </w:p>
    <w:p w14:paraId="5C76F8C7" w14:textId="77777777" w:rsidR="009022FB" w:rsidRDefault="009022FB"/>
    <w:p w14:paraId="32CDF904" w14:textId="77777777" w:rsidR="009022FB" w:rsidRDefault="009022FB"/>
    <w:p w14:paraId="74A42926" w14:textId="77777777" w:rsidR="009022FB" w:rsidRDefault="009022FB"/>
    <w:p w14:paraId="259683A7" w14:textId="77777777" w:rsidR="009022FB" w:rsidRDefault="009022FB"/>
    <w:p w14:paraId="51485A92" w14:textId="77777777" w:rsidR="009022FB" w:rsidRDefault="000F75B4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 xml:space="preserve"> 比选文件</w:t>
      </w:r>
    </w:p>
    <w:p w14:paraId="6C22714D" w14:textId="608D7A2E" w:rsidR="009022FB" w:rsidRDefault="000F75B4">
      <w:pPr>
        <w:pStyle w:val="a0"/>
        <w:ind w:firstLineChars="971" w:firstLine="3119"/>
        <w:rPr>
          <w:rFonts w:asciiTheme="minorEastAsia" w:eastAsia="黑体" w:hAnsiTheme="minorEastAsia" w:cs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 w:rsidR="00673959" w:rsidRPr="00673959">
        <w:rPr>
          <w:rFonts w:ascii="黑体" w:eastAsia="黑体" w:hAnsi="黑体" w:cs="宋体"/>
          <w:b/>
          <w:kern w:val="0"/>
          <w:sz w:val="32"/>
          <w:szCs w:val="32"/>
        </w:rPr>
        <w:t>SFLHG-GKBX-2026-HW51</w:t>
      </w:r>
    </w:p>
    <w:p w14:paraId="1492FC55" w14:textId="77777777" w:rsidR="009022FB" w:rsidRDefault="009022FB">
      <w:pPr>
        <w:jc w:val="center"/>
        <w:rPr>
          <w:rFonts w:asciiTheme="minorEastAsia" w:hAnsiTheme="minorEastAsia" w:cs="黑体"/>
          <w:lang w:val="zh-CN"/>
        </w:rPr>
      </w:pPr>
    </w:p>
    <w:p w14:paraId="17CEAC82" w14:textId="77777777" w:rsidR="009022FB" w:rsidRDefault="009022FB">
      <w:pPr>
        <w:jc w:val="center"/>
        <w:rPr>
          <w:rFonts w:asciiTheme="minorEastAsia" w:hAnsiTheme="minorEastAsia" w:cs="黑体"/>
          <w:lang w:val="zh-CN"/>
        </w:rPr>
      </w:pPr>
    </w:p>
    <w:p w14:paraId="1DE1B0AE" w14:textId="77777777" w:rsidR="009022FB" w:rsidRDefault="009022FB">
      <w:pPr>
        <w:jc w:val="center"/>
        <w:rPr>
          <w:rFonts w:asciiTheme="minorEastAsia" w:hAnsiTheme="minorEastAsia" w:cs="黑体"/>
          <w:lang w:val="zh-CN"/>
        </w:rPr>
      </w:pPr>
    </w:p>
    <w:p w14:paraId="11FB6731" w14:textId="77777777" w:rsidR="009022FB" w:rsidRDefault="009022FB">
      <w:pPr>
        <w:jc w:val="center"/>
        <w:rPr>
          <w:rFonts w:asciiTheme="minorEastAsia" w:hAnsiTheme="minorEastAsia" w:cs="黑体"/>
          <w:lang w:val="zh-CN"/>
        </w:rPr>
      </w:pPr>
    </w:p>
    <w:p w14:paraId="2691E4AD" w14:textId="77777777" w:rsidR="009022FB" w:rsidRDefault="009022FB">
      <w:pPr>
        <w:jc w:val="center"/>
        <w:rPr>
          <w:rFonts w:asciiTheme="minorEastAsia" w:hAnsiTheme="minorEastAsia" w:cs="黑体"/>
          <w:lang w:val="zh-CN"/>
        </w:rPr>
      </w:pPr>
    </w:p>
    <w:p w14:paraId="37AFE014" w14:textId="77777777" w:rsidR="009022FB" w:rsidRDefault="009022FB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558A682B" w14:textId="77777777" w:rsidR="009022FB" w:rsidRDefault="009022FB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2FEE8D" w14:textId="77777777" w:rsidR="009022FB" w:rsidRDefault="000F75B4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7E768478" w14:textId="5CAA28D6" w:rsidR="009022FB" w:rsidRDefault="000F75B4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cs="黑体"/>
          <w:b/>
          <w:bCs/>
          <w:sz w:val="30"/>
          <w:szCs w:val="30"/>
          <w:lang w:val="zh-CN"/>
        </w:rPr>
        <w:t xml:space="preserve"> 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 w:rsidR="00673959">
        <w:rPr>
          <w:rFonts w:asciiTheme="minorEastAsia" w:hAnsiTheme="minorEastAsia" w:cs="黑体"/>
          <w:b/>
          <w:bCs/>
          <w:sz w:val="30"/>
          <w:szCs w:val="30"/>
        </w:rPr>
        <w:t>5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673959">
        <w:rPr>
          <w:rFonts w:asciiTheme="minorEastAsia" w:hAnsiTheme="minorEastAsia" w:cs="黑体"/>
          <w:b/>
          <w:bCs/>
          <w:sz w:val="30"/>
          <w:szCs w:val="30"/>
        </w:rPr>
        <w:t>18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41B511C9" w14:textId="77777777" w:rsidR="009022FB" w:rsidRDefault="009022FB">
      <w:pPr>
        <w:widowControl/>
        <w:spacing w:line="480" w:lineRule="auto"/>
        <w:jc w:val="left"/>
        <w:rPr>
          <w:rFonts w:asciiTheme="minorEastAsia" w:hAnsiTheme="minorEastAsia"/>
          <w:b/>
          <w:sz w:val="30"/>
          <w:szCs w:val="30"/>
        </w:rPr>
        <w:sectPr w:rsidR="009022FB">
          <w:pgSz w:w="11906" w:h="16838"/>
          <w:pgMar w:top="1361" w:right="1134" w:bottom="1361" w:left="1134" w:header="851" w:footer="992" w:gutter="0"/>
          <w:cols w:space="720"/>
        </w:sectPr>
      </w:pPr>
    </w:p>
    <w:p w14:paraId="2B221D0E" w14:textId="77777777" w:rsidR="009022FB" w:rsidRDefault="000F75B4">
      <w:pPr>
        <w:autoSpaceDE w:val="0"/>
        <w:autoSpaceDN w:val="0"/>
        <w:adjustRightInd w:val="0"/>
        <w:spacing w:before="100" w:after="100"/>
        <w:ind w:firstLineChars="1100" w:firstLine="33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lastRenderedPageBreak/>
        <w:t>四川宏达股份有限公司</w:t>
      </w:r>
    </w:p>
    <w:p w14:paraId="0C39B2DC" w14:textId="7379E779" w:rsidR="009022FB" w:rsidRDefault="000F75B4" w:rsidP="00673959">
      <w:pPr>
        <w:snapToGrid w:val="0"/>
        <w:spacing w:beforeLines="50" w:before="156" w:afterLines="50" w:after="156" w:line="560" w:lineRule="exact"/>
        <w:jc w:val="center"/>
        <w:rPr>
          <w:rFonts w:asciiTheme="minorEastAsia" w:hAnsiTheme="minorEastAsia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 w:rsidR="00673959" w:rsidRPr="00673959">
        <w:rPr>
          <w:rFonts w:ascii="宋体" w:hAnsi="宋体" w:cs="宋体" w:hint="eastAsia"/>
          <w:b/>
          <w:bCs/>
          <w:sz w:val="30"/>
          <w:szCs w:val="30"/>
        </w:rPr>
        <w:t>磷化工分公司安全预评价</w:t>
      </w:r>
      <w:r w:rsidR="00023D38" w:rsidRPr="00673959">
        <w:rPr>
          <w:rFonts w:ascii="宋体" w:hAnsi="宋体" w:cs="宋体" w:hint="eastAsia"/>
          <w:b/>
          <w:bCs/>
          <w:sz w:val="30"/>
          <w:szCs w:val="30"/>
        </w:rPr>
        <w:t>报告书</w:t>
      </w:r>
      <w:r w:rsidR="00673959" w:rsidRPr="00673959">
        <w:rPr>
          <w:rFonts w:ascii="宋体" w:hAnsi="宋体" w:cs="宋体" w:hint="eastAsia"/>
          <w:b/>
          <w:bCs/>
          <w:sz w:val="30"/>
          <w:szCs w:val="30"/>
        </w:rPr>
        <w:t>、安全设施设计</w:t>
      </w:r>
      <w:r w:rsidR="00023D38">
        <w:rPr>
          <w:rFonts w:ascii="宋体" w:hAnsi="宋体" w:cs="宋体" w:hint="eastAsia"/>
          <w:b/>
          <w:bCs/>
          <w:sz w:val="30"/>
          <w:szCs w:val="30"/>
        </w:rPr>
        <w:t>专篇</w:t>
      </w:r>
      <w:r w:rsidR="00673959" w:rsidRPr="00673959">
        <w:rPr>
          <w:rFonts w:ascii="宋体" w:hAnsi="宋体" w:cs="宋体" w:hint="eastAsia"/>
          <w:b/>
          <w:bCs/>
          <w:sz w:val="30"/>
          <w:szCs w:val="30"/>
        </w:rPr>
        <w:t>比选采购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</w:p>
    <w:p w14:paraId="4D422736" w14:textId="77777777" w:rsidR="009022FB" w:rsidRDefault="000F75B4">
      <w:pPr>
        <w:widowControl/>
        <w:spacing w:line="560" w:lineRule="exact"/>
        <w:jc w:val="center"/>
        <w:textAlignment w:val="baseline"/>
        <w:rPr>
          <w:rFonts w:asciiTheme="minorEastAsia" w:hAnsiTheme="minorEastAsia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</w:p>
    <w:p w14:paraId="4BEA72A8" w14:textId="0947F9CF" w:rsidR="009022FB" w:rsidRDefault="000F75B4">
      <w:pPr>
        <w:pStyle w:val="a0"/>
        <w:ind w:firstLine="643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      </w:t>
      </w:r>
      <w:r>
        <w:rPr>
          <w:rFonts w:ascii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宋体" w:hAnsi="宋体" w:cs="宋体" w:hint="eastAsia"/>
          <w:b/>
          <w:bCs/>
          <w:sz w:val="30"/>
          <w:szCs w:val="30"/>
        </w:rPr>
        <w:t>编号：</w:t>
      </w:r>
      <w:r w:rsidR="00673959" w:rsidRPr="00673959">
        <w:rPr>
          <w:rFonts w:ascii="黑体" w:eastAsia="黑体" w:hAnsi="黑体" w:cs="宋体"/>
          <w:b/>
          <w:kern w:val="0"/>
          <w:sz w:val="32"/>
          <w:szCs w:val="32"/>
        </w:rPr>
        <w:t>SFLHG-GKBX-2026-HW51</w:t>
      </w:r>
    </w:p>
    <w:p w14:paraId="6C951100" w14:textId="77777777" w:rsidR="009022FB" w:rsidRDefault="000F75B4">
      <w:pPr>
        <w:spacing w:line="480" w:lineRule="exac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各投标单位：</w:t>
      </w:r>
    </w:p>
    <w:p w14:paraId="3D06099D" w14:textId="73873586" w:rsidR="009022FB" w:rsidRPr="00490666" w:rsidRDefault="000F75B4" w:rsidP="00490666">
      <w:pPr>
        <w:spacing w:line="480" w:lineRule="exact"/>
        <w:ind w:firstLineChars="200" w:firstLine="48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490666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四川宏达股份有限公司</w:t>
      </w:r>
      <w:r w:rsidR="00673959" w:rsidRPr="00673959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磷化工分公司安全预评价、安全设施设计报告书比选采购</w:t>
      </w:r>
      <w:r w:rsidRPr="00490666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，本着“公开、公平、公正”的原则，欢迎贵公司前来报价，现将相关事项公告如下：</w:t>
      </w:r>
    </w:p>
    <w:p w14:paraId="56E5D618" w14:textId="468F32BC" w:rsidR="009022FB" w:rsidRPr="00490666" w:rsidRDefault="000F75B4" w:rsidP="00490666">
      <w:pPr>
        <w:spacing w:line="480" w:lineRule="exac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490666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一、标的物：</w:t>
      </w:r>
      <w:r w:rsidR="00673959" w:rsidRPr="00673959">
        <w:rPr>
          <w:rFonts w:ascii="宋体" w:eastAsia="宋体" w:hAnsi="宋体" w:cs="黑体" w:hint="eastAsia"/>
          <w:b/>
          <w:color w:val="000000" w:themeColor="text1"/>
          <w:kern w:val="0"/>
          <w:sz w:val="24"/>
          <w:szCs w:val="24"/>
        </w:rPr>
        <w:t>安全预评价报告书</w:t>
      </w:r>
      <w:r w:rsidR="00673959" w:rsidRPr="00673959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、</w:t>
      </w:r>
      <w:r w:rsidR="00673959" w:rsidRPr="00673959">
        <w:rPr>
          <w:rFonts w:ascii="宋体" w:eastAsia="宋体" w:hAnsi="宋体" w:cs="黑体" w:hint="eastAsia"/>
          <w:b/>
          <w:color w:val="000000" w:themeColor="text1"/>
          <w:kern w:val="0"/>
          <w:sz w:val="24"/>
          <w:szCs w:val="24"/>
        </w:rPr>
        <w:t>安全设施设计</w:t>
      </w:r>
      <w:r w:rsidR="00023D38">
        <w:rPr>
          <w:rFonts w:ascii="宋体" w:eastAsia="宋体" w:hAnsi="宋体" w:cs="黑体" w:hint="eastAsia"/>
          <w:b/>
          <w:color w:val="000000" w:themeColor="text1"/>
          <w:kern w:val="0"/>
          <w:sz w:val="24"/>
          <w:szCs w:val="24"/>
        </w:rPr>
        <w:t>专篇</w:t>
      </w:r>
      <w:r w:rsidRPr="00490666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</w:t>
      </w:r>
    </w:p>
    <w:p w14:paraId="41610D5C" w14:textId="77777777" w:rsidR="009022FB" w:rsidRPr="00490666" w:rsidRDefault="000F75B4" w:rsidP="00490666">
      <w:pPr>
        <w:spacing w:line="480" w:lineRule="exac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490666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二、比选人：四川宏达股份有限公司  </w:t>
      </w:r>
    </w:p>
    <w:p w14:paraId="701E27FF" w14:textId="77777777" w:rsidR="009022FB" w:rsidRPr="00490666" w:rsidRDefault="000F75B4" w:rsidP="00490666">
      <w:pPr>
        <w:spacing w:line="480" w:lineRule="exac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490666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三、服务内容和具体要求：</w:t>
      </w:r>
    </w:p>
    <w:p w14:paraId="53A64269" w14:textId="15678E7C" w:rsidR="00326774" w:rsidRPr="00490666" w:rsidRDefault="000F75B4" w:rsidP="00CA70F8">
      <w:pPr>
        <w:spacing w:line="480" w:lineRule="exac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490666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1、服务内容：</w:t>
      </w:r>
      <w:r w:rsidR="00673959" w:rsidRPr="00673959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具有相应资质的单位编制</w:t>
      </w:r>
      <w:r w:rsidR="00673959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，</w:t>
      </w:r>
      <w:r w:rsidR="00673959" w:rsidRPr="00673959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美丽蓝天建设项目露天磷矿堆场建设封闭库房，其中浮选矿堆放库</w:t>
      </w:r>
      <w:r w:rsidR="00673959" w:rsidRPr="00673959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10800m2，原矿堆放库房3600m2，并配</w:t>
      </w:r>
      <w:r w:rsidR="00673959" w:rsidRPr="00673959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套改造原矿输送、浮选矿制浆及输送装置子项目；复合肥、粉状磷铵、建材厂等装置的尾气处理系统加装深度净化设施，并把尾气处理装置的控制系统并入</w:t>
      </w:r>
      <w:r w:rsidR="00673959" w:rsidRPr="00673959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 xml:space="preserve"> DCS子项《安全预评价报告书》</w:t>
      </w:r>
      <w:r w:rsidR="00673959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和</w:t>
      </w:r>
      <w:r w:rsidR="00673959" w:rsidRPr="00673959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《安全设施设计</w:t>
      </w:r>
      <w:r w:rsidR="007A1DFD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专篇</w:t>
      </w:r>
      <w:r w:rsidR="00673959" w:rsidRPr="00673959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》</w:t>
      </w:r>
    </w:p>
    <w:p w14:paraId="0B2DC4D5" w14:textId="4655AE1D" w:rsidR="00326774" w:rsidRPr="00490666" w:rsidRDefault="00673959" w:rsidP="00CA70F8">
      <w:pPr>
        <w:spacing w:line="480" w:lineRule="exac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2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、</w:t>
      </w:r>
      <w:r w:rsidRPr="00673959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技术服务单位开展建设项目安全评价工作，编制项目书，并通过</w:t>
      </w:r>
      <w:r w:rsidR="00F13E5D" w:rsidRPr="00F13E5D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应急管理部门</w:t>
      </w:r>
      <w:r w:rsidRPr="00673959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评审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。</w:t>
      </w:r>
    </w:p>
    <w:p w14:paraId="54D3B669" w14:textId="769E2FA8" w:rsidR="009022FB" w:rsidRPr="00490666" w:rsidRDefault="00326774" w:rsidP="00CA70F8">
      <w:pPr>
        <w:spacing w:line="480" w:lineRule="exac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490666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3</w:t>
      </w:r>
      <w:r w:rsidR="000F75B4" w:rsidRPr="00490666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、</w:t>
      </w:r>
      <w:r w:rsidR="00CA70F8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服务</w:t>
      </w:r>
      <w:r w:rsidRPr="00490666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内容</w:t>
      </w:r>
      <w:r w:rsidR="000F75B4" w:rsidRPr="00490666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：</w:t>
      </w:r>
    </w:p>
    <w:p w14:paraId="2E5BDB5B" w14:textId="66EE8037" w:rsidR="00326774" w:rsidRPr="00490666" w:rsidRDefault="00326774" w:rsidP="00CA70F8">
      <w:pPr>
        <w:spacing w:line="480" w:lineRule="exac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490666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3.1</w:t>
      </w:r>
      <w:r w:rsidRPr="00490666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、</w:t>
      </w:r>
      <w:r w:rsidR="00CA70F8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编写</w:t>
      </w:r>
      <w:r w:rsidR="00CA70F8" w:rsidRPr="00CA70F8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安全预评价报告书</w:t>
      </w:r>
      <w:r w:rsidRPr="003267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；</w:t>
      </w:r>
    </w:p>
    <w:p w14:paraId="5ADFEE84" w14:textId="3811FB68" w:rsidR="00326774" w:rsidRPr="00490666" w:rsidRDefault="00326774" w:rsidP="00CA70F8">
      <w:pPr>
        <w:spacing w:line="480" w:lineRule="exac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490666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3.2</w:t>
      </w:r>
      <w:r w:rsidRPr="00490666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、</w:t>
      </w:r>
      <w:r w:rsidR="00CA70F8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编写</w:t>
      </w:r>
      <w:r w:rsidR="00CA70F8" w:rsidRPr="00CA70F8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安全设施设计</w:t>
      </w:r>
      <w:r w:rsidR="00023D38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专篇</w:t>
      </w:r>
      <w:r w:rsidRPr="003267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；</w:t>
      </w:r>
    </w:p>
    <w:p w14:paraId="609DD11D" w14:textId="3D1306E5" w:rsidR="009022FB" w:rsidRDefault="00326774" w:rsidP="00CA70F8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 w:rsidR="000F75B4">
        <w:rPr>
          <w:rFonts w:ascii="宋体" w:eastAsia="宋体" w:hAnsi="宋体" w:cs="宋体"/>
          <w:kern w:val="0"/>
          <w:sz w:val="24"/>
          <w:szCs w:val="24"/>
        </w:rPr>
        <w:t>.</w:t>
      </w:r>
      <w:r w:rsidR="00CA70F8">
        <w:rPr>
          <w:rFonts w:ascii="宋体" w:eastAsia="宋体" w:hAnsi="宋体" w:cs="宋体"/>
          <w:kern w:val="0"/>
          <w:sz w:val="24"/>
          <w:szCs w:val="24"/>
        </w:rPr>
        <w:t>3</w:t>
      </w:r>
      <w:r w:rsidR="000F75B4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673959" w:rsidRPr="00673959">
        <w:rPr>
          <w:rFonts w:ascii="宋体" w:eastAsia="宋体" w:hAnsi="宋体" w:cs="黑体" w:hint="eastAsia"/>
          <w:b/>
          <w:color w:val="000000" w:themeColor="text1"/>
          <w:kern w:val="0"/>
          <w:sz w:val="24"/>
          <w:szCs w:val="24"/>
        </w:rPr>
        <w:t>磷化工分公司安全预评价</w:t>
      </w:r>
      <w:r w:rsidR="007A1DFD" w:rsidRPr="00673959">
        <w:rPr>
          <w:rFonts w:ascii="宋体" w:eastAsia="宋体" w:hAnsi="宋体" w:cs="黑体" w:hint="eastAsia"/>
          <w:b/>
          <w:color w:val="000000" w:themeColor="text1"/>
          <w:kern w:val="0"/>
          <w:sz w:val="24"/>
          <w:szCs w:val="24"/>
        </w:rPr>
        <w:t>报告书</w:t>
      </w:r>
      <w:r w:rsidR="00673959" w:rsidRPr="00673959">
        <w:rPr>
          <w:rFonts w:ascii="宋体" w:eastAsia="宋体" w:hAnsi="宋体" w:cs="黑体" w:hint="eastAsia"/>
          <w:b/>
          <w:color w:val="000000" w:themeColor="text1"/>
          <w:kern w:val="0"/>
          <w:sz w:val="24"/>
          <w:szCs w:val="24"/>
        </w:rPr>
        <w:t>、安全设施设计</w:t>
      </w:r>
      <w:r w:rsidR="007A1DFD">
        <w:rPr>
          <w:rFonts w:ascii="宋体" w:eastAsia="宋体" w:hAnsi="宋体" w:cs="黑体" w:hint="eastAsia"/>
          <w:b/>
          <w:color w:val="000000" w:themeColor="text1"/>
          <w:kern w:val="0"/>
          <w:sz w:val="24"/>
          <w:szCs w:val="24"/>
        </w:rPr>
        <w:t>专篇</w:t>
      </w:r>
      <w:r w:rsidR="00673959" w:rsidRPr="00673959">
        <w:rPr>
          <w:rFonts w:ascii="宋体" w:eastAsia="宋体" w:hAnsi="宋体" w:cs="黑体" w:hint="eastAsia"/>
          <w:b/>
          <w:color w:val="000000" w:themeColor="text1"/>
          <w:kern w:val="0"/>
          <w:sz w:val="24"/>
          <w:szCs w:val="24"/>
        </w:rPr>
        <w:t>比选采购</w:t>
      </w:r>
      <w:r w:rsidR="00673959" w:rsidRPr="00673959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费用包括报告编制费、劳务费、评审费和税费等为完成预评报告的所有费用</w:t>
      </w:r>
      <w:r w:rsidR="000F75B4">
        <w:rPr>
          <w:rFonts w:ascii="宋体" w:eastAsia="宋体" w:hAnsi="宋体" w:cs="宋体" w:hint="eastAsia"/>
          <w:kern w:val="0"/>
          <w:sz w:val="24"/>
          <w:szCs w:val="24"/>
        </w:rPr>
        <w:t>。合同形式：</w:t>
      </w:r>
      <w:r w:rsidR="000F75B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全包价</w:t>
      </w:r>
      <w:r w:rsidR="000F75B4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09777B2A" w14:textId="1A3F81AC" w:rsidR="009022FB" w:rsidRPr="00326774" w:rsidRDefault="00CA70F8" w:rsidP="00CA70F8">
      <w:pPr>
        <w:spacing w:line="56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 w:rsidR="000F75B4" w:rsidRPr="00423034"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="000F75B4" w:rsidRPr="00423034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0F75B4" w:rsidRPr="00DE0B4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完成时间：</w:t>
      </w:r>
      <w:r w:rsidR="0049066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合同签订后</w:t>
      </w:r>
      <w:r w:rsidR="0067395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</w:t>
      </w:r>
      <w:r w:rsidR="0049066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个月之内</w:t>
      </w:r>
      <w:r w:rsidR="0067395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提交</w:t>
      </w:r>
      <w:r w:rsidR="007A1DFD" w:rsidRPr="00673959">
        <w:rPr>
          <w:rFonts w:ascii="宋体" w:eastAsia="宋体" w:hAnsi="宋体" w:cs="黑体" w:hint="eastAsia"/>
          <w:b/>
          <w:color w:val="000000" w:themeColor="text1"/>
          <w:kern w:val="0"/>
          <w:sz w:val="24"/>
          <w:szCs w:val="24"/>
        </w:rPr>
        <w:t>安全预评价报告书</w:t>
      </w:r>
      <w:r w:rsidR="007A1DFD">
        <w:rPr>
          <w:rFonts w:ascii="宋体" w:eastAsia="宋体" w:hAnsi="宋体" w:cs="黑体" w:hint="eastAsia"/>
          <w:b/>
          <w:color w:val="000000" w:themeColor="text1"/>
          <w:kern w:val="0"/>
          <w:sz w:val="24"/>
          <w:szCs w:val="24"/>
        </w:rPr>
        <w:t>和</w:t>
      </w:r>
      <w:r w:rsidR="007A1DFD" w:rsidRPr="00673959">
        <w:rPr>
          <w:rFonts w:ascii="宋体" w:eastAsia="宋体" w:hAnsi="宋体" w:cs="黑体" w:hint="eastAsia"/>
          <w:b/>
          <w:color w:val="000000" w:themeColor="text1"/>
          <w:kern w:val="0"/>
          <w:sz w:val="24"/>
          <w:szCs w:val="24"/>
        </w:rPr>
        <w:t>安全设施设计</w:t>
      </w:r>
      <w:r w:rsidR="007A1DFD">
        <w:rPr>
          <w:rFonts w:ascii="宋体" w:eastAsia="宋体" w:hAnsi="宋体" w:cs="黑体" w:hint="eastAsia"/>
          <w:b/>
          <w:color w:val="000000" w:themeColor="text1"/>
          <w:kern w:val="0"/>
          <w:sz w:val="24"/>
          <w:szCs w:val="24"/>
        </w:rPr>
        <w:t>专篇</w:t>
      </w:r>
    </w:p>
    <w:p w14:paraId="41B5EC55" w14:textId="77777777" w:rsidR="009022FB" w:rsidRDefault="000F75B4">
      <w:pPr>
        <w:widowControl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b/>
          <w:bCs/>
          <w:color w:val="000000" w:themeColor="text1"/>
          <w:kern w:val="0"/>
          <w:sz w:val="24"/>
          <w:szCs w:val="24"/>
        </w:rPr>
        <w:t>四、比选人资格要求</w:t>
      </w:r>
    </w:p>
    <w:p w14:paraId="49903543" w14:textId="4C20EAB9" w:rsidR="009022FB" w:rsidRDefault="000F75B4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bookmarkStart w:id="0" w:name="_bookmark3"/>
      <w:bookmarkEnd w:id="0"/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1、资质要求：</w:t>
      </w:r>
      <w:r>
        <w:rPr>
          <w:rFonts w:ascii="宋体" w:eastAsia="宋体" w:hAnsi="宋体" w:cs="Segoe UI" w:hint="eastAsia"/>
          <w:kern w:val="0"/>
          <w:sz w:val="24"/>
          <w:szCs w:val="24"/>
        </w:rPr>
        <w:t>营业执照（三证合一）</w:t>
      </w: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。</w:t>
      </w:r>
    </w:p>
    <w:p w14:paraId="02C46B93" w14:textId="77777777" w:rsidR="000678AE" w:rsidRDefault="007A1DFD" w:rsidP="007A1DFD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1</w:t>
      </w:r>
      <w:r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.1</w:t>
      </w:r>
      <w:r w:rsidRPr="007A1DFD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安全预评价报告：</w:t>
      </w: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投标</w:t>
      </w:r>
      <w:r w:rsidRPr="007A1DFD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单位须持有应急管理部门核发的安全评价机构资质证书，且业务范围涵盖建设项目所属行业，资质须在有效期内；</w:t>
      </w:r>
    </w:p>
    <w:p w14:paraId="25D9A995" w14:textId="0261F36E" w:rsidR="007A1DFD" w:rsidRPr="007A1DFD" w:rsidRDefault="007A1DFD" w:rsidP="007A1DFD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1</w:t>
      </w:r>
      <w:r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.2</w:t>
      </w:r>
      <w:r w:rsidRPr="007A1DFD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安全设施设计</w:t>
      </w: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专篇</w:t>
      </w:r>
      <w:r w:rsidRPr="007A1DFD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：</w:t>
      </w: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投标</w:t>
      </w:r>
      <w:r w:rsidRPr="007A1DFD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单位须持有住建部门核发的相应工程设计资质证书，且资质等级须满足项目要求乙级</w:t>
      </w: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或以上的资质</w:t>
      </w:r>
      <w:r w:rsidRPr="007A1DFD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；</w:t>
      </w:r>
    </w:p>
    <w:p w14:paraId="5000CC3A" w14:textId="0868307C" w:rsidR="009022FB" w:rsidRDefault="000F75B4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lastRenderedPageBreak/>
        <w:t>2、提供相关</w:t>
      </w:r>
      <w:r w:rsidR="000678AE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项目</w:t>
      </w: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业绩</w:t>
      </w:r>
      <w:r w:rsidR="000678AE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（时间2</w:t>
      </w:r>
      <w:r w:rsidR="000678AE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02</w:t>
      </w:r>
      <w:r w:rsidR="00A233F4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3</w:t>
      </w:r>
      <w:r w:rsidR="000678AE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年以后）</w:t>
      </w:r>
    </w:p>
    <w:p w14:paraId="39C3FF25" w14:textId="632A41EC" w:rsidR="009022FB" w:rsidRDefault="000F75B4">
      <w:pPr>
        <w:spacing w:line="480" w:lineRule="exact"/>
        <w:rPr>
          <w:rFonts w:ascii="宋体" w:eastAsia="宋体" w:hAnsi="宋体" w:cstheme="majorEastAsia"/>
          <w:kern w:val="0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3.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服务地点：</w:t>
      </w:r>
      <w:r>
        <w:rPr>
          <w:rFonts w:ascii="宋体" w:eastAsia="宋体" w:hAnsi="宋体" w:cstheme="majorEastAsia" w:hint="eastAsia"/>
          <w:kern w:val="0"/>
          <w:sz w:val="24"/>
          <w:szCs w:val="24"/>
        </w:rPr>
        <w:t>四川宏达股份有限公司</w:t>
      </w:r>
      <w:r w:rsidR="00CA70F8">
        <w:rPr>
          <w:rFonts w:ascii="宋体" w:eastAsia="宋体" w:hAnsi="宋体" w:cstheme="majorEastAsia" w:hint="eastAsia"/>
          <w:kern w:val="0"/>
          <w:sz w:val="24"/>
          <w:szCs w:val="24"/>
        </w:rPr>
        <w:t>磷化工</w:t>
      </w:r>
      <w:r>
        <w:rPr>
          <w:rFonts w:ascii="宋体" w:eastAsia="宋体" w:hAnsi="宋体" w:cstheme="majorEastAsia" w:hint="eastAsia"/>
          <w:kern w:val="0"/>
          <w:sz w:val="24"/>
          <w:szCs w:val="24"/>
        </w:rPr>
        <w:t>分公司（四川省德阳市什邡</w:t>
      </w:r>
      <w:r w:rsidR="00CA70F8">
        <w:rPr>
          <w:rFonts w:ascii="宋体" w:eastAsia="宋体" w:hAnsi="宋体" w:cstheme="majorEastAsia" w:hint="eastAsia"/>
          <w:kern w:val="0"/>
          <w:sz w:val="24"/>
          <w:szCs w:val="24"/>
        </w:rPr>
        <w:t>洛水</w:t>
      </w:r>
      <w:r>
        <w:rPr>
          <w:rFonts w:ascii="宋体" w:eastAsia="宋体" w:hAnsi="宋体" w:cstheme="majorEastAsia" w:hint="eastAsia"/>
          <w:kern w:val="0"/>
          <w:sz w:val="24"/>
          <w:szCs w:val="24"/>
        </w:rPr>
        <w:t>镇）</w:t>
      </w:r>
    </w:p>
    <w:p w14:paraId="6BF76FCE" w14:textId="77777777" w:rsidR="009022FB" w:rsidRDefault="000F75B4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.付款方式及发票： </w:t>
      </w:r>
    </w:p>
    <w:p w14:paraId="058B98FB" w14:textId="660D4727" w:rsidR="009022FB" w:rsidRDefault="000F75B4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①</w:t>
      </w:r>
      <w:r>
        <w:rPr>
          <w:rFonts w:ascii="宋体" w:eastAsia="宋体" w:hAnsi="宋体" w:cs="Segoe UI" w:hint="eastAsia"/>
          <w:kern w:val="0"/>
          <w:sz w:val="24"/>
          <w:szCs w:val="24"/>
        </w:rPr>
        <w:t>付款方式：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以现汇或银行电子承兑汇票支付，</w:t>
      </w:r>
      <w:r w:rsidR="00CA70F8" w:rsidRPr="00673959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报告通过安评专家评审会后</w:t>
      </w:r>
      <w:r w:rsidR="00CA70F8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开具全额发票</w:t>
      </w:r>
      <w:r w:rsidR="00CA70F8" w:rsidRPr="00673959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，一次性付清技术服务全部费用</w:t>
      </w:r>
      <w:r w:rsidR="00CA70F8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。</w:t>
      </w:r>
    </w:p>
    <w:p w14:paraId="0C4A887F" w14:textId="77777777" w:rsidR="009022FB" w:rsidRDefault="000F75B4">
      <w:pPr>
        <w:spacing w:line="480" w:lineRule="exac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②</w:t>
      </w:r>
      <w:r>
        <w:rPr>
          <w:rFonts w:ascii="宋体" w:eastAsia="宋体" w:hAnsi="宋体" w:cs="宋体" w:hint="eastAsia"/>
          <w:kern w:val="0"/>
          <w:sz w:val="24"/>
          <w:szCs w:val="24"/>
        </w:rPr>
        <w:t>一票制，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开具全额增值税专用发票(税率 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%)。</w:t>
      </w:r>
    </w:p>
    <w:p w14:paraId="24A645D8" w14:textId="77777777" w:rsidR="009022FB" w:rsidRDefault="000F75B4">
      <w:pPr>
        <w:spacing w:line="480" w:lineRule="exact"/>
        <w:outlineLvl w:val="0"/>
        <w:rPr>
          <w:rFonts w:ascii="宋体" w:eastAsia="宋体" w:hAnsi="宋体" w:cs="黑体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6.比选文件的获取</w:t>
      </w:r>
    </w:p>
    <w:p w14:paraId="69AAAE21" w14:textId="2CE7B7E9" w:rsidR="009022FB" w:rsidRDefault="000F75B4">
      <w:pPr>
        <w:spacing w:line="480" w:lineRule="exact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获取方式为：2026年</w:t>
      </w:r>
      <w:r w:rsidR="000678AE"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0678AE">
        <w:rPr>
          <w:rFonts w:ascii="宋体" w:eastAsia="宋体" w:hAnsi="宋体" w:cs="宋体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 xml:space="preserve">日 00 时 00分通过四川宏达股份有限公司集采中心招投标平台(以下简称“ 宏达股份集采平台”）（http://jc.sichuanhongda.com/）进行注册并登录后参与投标并下载比选文件。 </w:t>
      </w:r>
    </w:p>
    <w:p w14:paraId="32634A92" w14:textId="77777777" w:rsidR="009022FB" w:rsidRDefault="000F75B4">
      <w:pPr>
        <w:tabs>
          <w:tab w:val="left" w:pos="312"/>
        </w:tabs>
        <w:spacing w:line="480" w:lineRule="exac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8.响应性文件的递交</w:t>
      </w:r>
    </w:p>
    <w:p w14:paraId="2F309BCB" w14:textId="157A849A" w:rsidR="009022FB" w:rsidRDefault="000F75B4">
      <w:pPr>
        <w:spacing w:line="480" w:lineRule="exac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递交截止时间：</w:t>
      </w:r>
      <w:r>
        <w:rPr>
          <w:rFonts w:ascii="宋体" w:eastAsia="宋体" w:hAnsi="宋体" w:cs="宋体" w:hint="eastAsia"/>
          <w:sz w:val="24"/>
          <w:szCs w:val="24"/>
        </w:rPr>
        <w:t>2026年</w:t>
      </w:r>
      <w:r w:rsidR="000678AE"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0678AE">
        <w:rPr>
          <w:rFonts w:ascii="宋体" w:eastAsia="宋体" w:hAnsi="宋体" w:cs="宋体"/>
          <w:sz w:val="24"/>
          <w:szCs w:val="24"/>
        </w:rPr>
        <w:t>27</w:t>
      </w:r>
      <w:r>
        <w:rPr>
          <w:rFonts w:ascii="宋体" w:eastAsia="宋体" w:hAnsi="宋体" w:cs="宋体" w:hint="eastAsia"/>
          <w:sz w:val="24"/>
          <w:szCs w:val="24"/>
        </w:rPr>
        <w:t>日 9 时 00 分。</w:t>
      </w:r>
    </w:p>
    <w:p w14:paraId="16F3D08E" w14:textId="183DBB20" w:rsidR="009022FB" w:rsidRDefault="000F75B4">
      <w:pPr>
        <w:spacing w:line="48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比选申请人按本比选文件第二章响应性文件格式制作报价文件，</w:t>
      </w:r>
      <w:r>
        <w:rPr>
          <w:rFonts w:ascii="宋体" w:eastAsia="宋体" w:hAnsi="宋体" w:cs="宋体" w:hint="eastAsia"/>
          <w:sz w:val="24"/>
          <w:szCs w:val="24"/>
        </w:rPr>
        <w:t>注明单价金额、</w:t>
      </w:r>
      <w:r w:rsidR="00F154C7">
        <w:rPr>
          <w:rFonts w:ascii="宋体" w:eastAsia="宋体" w:hAnsi="宋体" w:cs="宋体" w:hint="eastAsia"/>
          <w:sz w:val="24"/>
          <w:szCs w:val="24"/>
        </w:rPr>
        <w:t>完成时间</w:t>
      </w:r>
      <w:r>
        <w:rPr>
          <w:rFonts w:ascii="宋体" w:eastAsia="宋体" w:hAnsi="宋体" w:cs="宋体" w:hint="eastAsia"/>
          <w:sz w:val="24"/>
          <w:szCs w:val="24"/>
        </w:rPr>
        <w:t>、付款方式等（若询价约定的标的物</w:t>
      </w:r>
      <w:r w:rsidR="00F154C7">
        <w:rPr>
          <w:rFonts w:ascii="宋体" w:eastAsia="宋体" w:hAnsi="宋体" w:cs="宋体" w:hint="eastAsia"/>
          <w:sz w:val="24"/>
          <w:szCs w:val="24"/>
        </w:rPr>
        <w:t>完成时间</w:t>
      </w:r>
      <w:r>
        <w:rPr>
          <w:rFonts w:ascii="宋体" w:eastAsia="宋体" w:hAnsi="宋体" w:cs="宋体" w:hint="eastAsia"/>
          <w:sz w:val="24"/>
          <w:szCs w:val="24"/>
        </w:rPr>
        <w:t>、付款方式、等有异议，请在报价文件中另作说明）。所有上述资料组成响应性文件，比选申请人需将响应性文件打印盖章后，以电子文件方式（PDF、扫描文件等）上传至宏达股份集采平台。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44A0FF9" w14:textId="77777777" w:rsidR="009022FB" w:rsidRDefault="000F75B4">
      <w:pPr>
        <w:spacing w:line="480" w:lineRule="exac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9.响应性文件的要求</w:t>
      </w:r>
    </w:p>
    <w:p w14:paraId="769263F0" w14:textId="1E192C28" w:rsidR="009022FB" w:rsidRDefault="000F75B4">
      <w:pPr>
        <w:spacing w:line="480" w:lineRule="exac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①比选申请人需提供</w:t>
      </w:r>
      <w:bookmarkStart w:id="1" w:name="OLE_LINK3"/>
      <w:bookmarkStart w:id="2" w:name="OLE_LINK4"/>
      <w:r>
        <w:rPr>
          <w:rFonts w:ascii="宋体" w:eastAsia="宋体" w:hAnsi="宋体" w:cs="仿宋_GB2312" w:hint="eastAsia"/>
          <w:sz w:val="24"/>
          <w:szCs w:val="24"/>
        </w:rPr>
        <w:t>营业执照（三证合一）</w:t>
      </w:r>
      <w:bookmarkEnd w:id="1"/>
      <w:bookmarkEnd w:id="2"/>
    </w:p>
    <w:p w14:paraId="462F4A1C" w14:textId="77777777" w:rsidR="000678AE" w:rsidRPr="007A1DFD" w:rsidRDefault="000678AE" w:rsidP="000678AE">
      <w:pPr>
        <w:widowControl/>
        <w:shd w:val="clear" w:color="auto" w:fill="FFFFFF"/>
        <w:spacing w:line="460" w:lineRule="exact"/>
        <w:ind w:firstLineChars="100" w:firstLine="240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7A1DFD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安全预评价报告：</w:t>
      </w: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投标</w:t>
      </w:r>
      <w:r w:rsidRPr="007A1DFD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单位须持有应急管理部门核发的安全评价机构资质证书，且业务范围涵盖建设项目所属行业，资质须在有效期内；</w:t>
      </w:r>
    </w:p>
    <w:p w14:paraId="31FDA3F2" w14:textId="445FAB1D" w:rsidR="000678AE" w:rsidRPr="007A1DFD" w:rsidRDefault="000678AE" w:rsidP="000678AE">
      <w:pPr>
        <w:widowControl/>
        <w:shd w:val="clear" w:color="auto" w:fill="FFFFFF"/>
        <w:spacing w:line="460" w:lineRule="exact"/>
        <w:ind w:firstLineChars="100" w:firstLine="240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7A1DFD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安全设施设计</w:t>
      </w: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专篇</w:t>
      </w:r>
      <w:r w:rsidRPr="007A1DFD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：</w:t>
      </w: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投标</w:t>
      </w:r>
      <w:r w:rsidRPr="007A1DFD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单位须持有住建部门核发的相应工程设计资质证书，且资质等级须满足项目要求乙级</w:t>
      </w: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或以上的资质</w:t>
      </w:r>
      <w:r w:rsidRPr="007A1DFD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；</w:t>
      </w:r>
    </w:p>
    <w:p w14:paraId="4E4C233A" w14:textId="7245DD80" w:rsidR="009022FB" w:rsidRDefault="000F75B4">
      <w:pPr>
        <w:pStyle w:val="a7"/>
        <w:spacing w:before="0" w:beforeAutospacing="0" w:after="0" w:afterAutospacing="0" w:line="460" w:lineRule="exact"/>
        <w:rPr>
          <w:rFonts w:cs="Segoe UI"/>
          <w:color w:val="000000" w:themeColor="text1"/>
        </w:rPr>
      </w:pPr>
      <w:r>
        <w:rPr>
          <w:rFonts w:cs="仿宋_GB2312" w:hint="eastAsia"/>
        </w:rPr>
        <w:t>②</w:t>
      </w:r>
      <w:r w:rsidR="000678AE">
        <w:rPr>
          <w:rFonts w:cs="Segoe UI" w:hint="eastAsia"/>
          <w:color w:val="000000" w:themeColor="text1"/>
        </w:rPr>
        <w:t>提供相关项目业绩</w:t>
      </w:r>
      <w:r>
        <w:rPr>
          <w:rFonts w:cs="Segoe UI" w:hint="eastAsia"/>
          <w:color w:val="000000" w:themeColor="text1"/>
        </w:rPr>
        <w:t>（</w:t>
      </w:r>
      <w:r w:rsidR="000678AE">
        <w:rPr>
          <w:rFonts w:cs="Segoe UI" w:hint="eastAsia"/>
          <w:color w:val="000000" w:themeColor="text1"/>
        </w:rPr>
        <w:t>时间2</w:t>
      </w:r>
      <w:r w:rsidR="000678AE">
        <w:rPr>
          <w:rFonts w:cs="Segoe UI"/>
          <w:color w:val="000000" w:themeColor="text1"/>
        </w:rPr>
        <w:t>02</w:t>
      </w:r>
      <w:r w:rsidR="00A233F4">
        <w:rPr>
          <w:rFonts w:cs="Segoe UI"/>
          <w:color w:val="000000" w:themeColor="text1"/>
        </w:rPr>
        <w:t>3</w:t>
      </w:r>
      <w:r w:rsidR="000678AE">
        <w:rPr>
          <w:rFonts w:cs="Segoe UI" w:hint="eastAsia"/>
          <w:color w:val="000000" w:themeColor="text1"/>
        </w:rPr>
        <w:t>年以后业绩，</w:t>
      </w:r>
      <w:r>
        <w:rPr>
          <w:rFonts w:cs="Segoe UI" w:hint="eastAsia"/>
          <w:color w:val="000000" w:themeColor="text1"/>
        </w:rPr>
        <w:t>附中标通知书或合同扫描件，中标通知书或合同包括已履约完成和正在履约均可，同一家单位多次采购，合同数量可累计）。</w:t>
      </w:r>
    </w:p>
    <w:p w14:paraId="57A2C23D" w14:textId="0D9EEB20" w:rsidR="009022FB" w:rsidRDefault="000F75B4">
      <w:pPr>
        <w:spacing w:line="480" w:lineRule="exact"/>
        <w:rPr>
          <w:rFonts w:ascii="宋体" w:eastAsia="宋体" w:hAnsi="宋体" w:cs="Times New Roman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10.</w:t>
      </w:r>
      <w:r>
        <w:rPr>
          <w:rFonts w:ascii="宋体" w:eastAsia="宋体" w:hAnsi="宋体" w:cs="Times New Roman" w:hint="eastAsia"/>
          <w:sz w:val="24"/>
          <w:szCs w:val="24"/>
        </w:rPr>
        <w:t>比选办法：</w:t>
      </w:r>
      <w:r w:rsidR="00575E56">
        <w:rPr>
          <w:rFonts w:ascii="宋体" w:eastAsia="宋体" w:hAnsi="宋体" w:cs="Times New Roman" w:hint="eastAsia"/>
          <w:sz w:val="24"/>
          <w:szCs w:val="24"/>
        </w:rPr>
        <w:t>经评审后的最低</w:t>
      </w:r>
      <w:r w:rsidR="005E19FD">
        <w:rPr>
          <w:rFonts w:ascii="宋体" w:eastAsia="宋体" w:hAnsi="宋体" w:cs="Times New Roman" w:hint="eastAsia"/>
          <w:sz w:val="24"/>
          <w:szCs w:val="24"/>
        </w:rPr>
        <w:t>价法</w:t>
      </w:r>
      <w:r w:rsidR="00DE0B49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52D5D13C" w14:textId="77777777" w:rsidR="009022FB" w:rsidRDefault="000F75B4">
      <w:pPr>
        <w:pStyle w:val="a7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11.形式评审标准：</w:t>
      </w:r>
    </w:p>
    <w:p w14:paraId="46872D31" w14:textId="77777777" w:rsidR="009022FB" w:rsidRDefault="000F75B4">
      <w:pPr>
        <w:pStyle w:val="a7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11.1比选人营业执照</w:t>
      </w:r>
    </w:p>
    <w:p w14:paraId="20CD2A7F" w14:textId="77777777" w:rsidR="009022FB" w:rsidRDefault="000F75B4">
      <w:pPr>
        <w:pStyle w:val="a7"/>
        <w:spacing w:before="0" w:beforeAutospacing="0" w:after="0" w:afterAutospacing="0" w:line="480" w:lineRule="exact"/>
        <w:rPr>
          <w:rFonts w:cs="Segoe UI"/>
        </w:rPr>
      </w:pPr>
      <w:r>
        <w:rPr>
          <w:rFonts w:cs="Segoe UI" w:hint="eastAsia"/>
        </w:rPr>
        <w:t>11.2投标文件需盖章。</w:t>
      </w:r>
    </w:p>
    <w:p w14:paraId="561910C2" w14:textId="77777777" w:rsidR="009022FB" w:rsidRDefault="000F75B4">
      <w:pPr>
        <w:pStyle w:val="a7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12.资格评审标准：</w:t>
      </w:r>
    </w:p>
    <w:p w14:paraId="566CD141" w14:textId="24AED03E" w:rsidR="009022FB" w:rsidRDefault="000F75B4">
      <w:pPr>
        <w:pStyle w:val="a7"/>
        <w:spacing w:before="0" w:beforeAutospacing="0" w:after="0" w:afterAutospacing="0" w:line="480" w:lineRule="exact"/>
        <w:rPr>
          <w:rFonts w:cs="Segoe UI"/>
        </w:rPr>
      </w:pPr>
      <w:r>
        <w:rPr>
          <w:rFonts w:cs="Segoe UI" w:hint="eastAsia"/>
        </w:rPr>
        <w:lastRenderedPageBreak/>
        <w:t>提供相关设计业绩</w:t>
      </w:r>
    </w:p>
    <w:p w14:paraId="59B2E40C" w14:textId="77777777" w:rsidR="009022FB" w:rsidRDefault="000F75B4">
      <w:pPr>
        <w:pStyle w:val="a7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13响应评审标准：</w:t>
      </w:r>
    </w:p>
    <w:p w14:paraId="677ED80C" w14:textId="77777777" w:rsidR="009022FB" w:rsidRDefault="000F75B4">
      <w:pPr>
        <w:pStyle w:val="a7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13.1技术文件响应性评审：</w:t>
      </w:r>
    </w:p>
    <w:p w14:paraId="01C2C0F8" w14:textId="77777777" w:rsidR="009022FB" w:rsidRDefault="000F75B4">
      <w:pPr>
        <w:pStyle w:val="a7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13.2完成时间：</w:t>
      </w:r>
    </w:p>
    <w:p w14:paraId="59984546" w14:textId="77777777" w:rsidR="009022FB" w:rsidRDefault="000F75B4">
      <w:pPr>
        <w:pStyle w:val="a7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13.3付款方式：</w:t>
      </w:r>
    </w:p>
    <w:p w14:paraId="18D70D3D" w14:textId="77777777" w:rsidR="009022FB" w:rsidRDefault="000F75B4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14.交送报价文件前，投标方可自愿来我公司进行实地考查、技术交流或咨询。</w:t>
      </w:r>
    </w:p>
    <w:p w14:paraId="1189DE0B" w14:textId="280B5443" w:rsidR="009022FB" w:rsidRDefault="000F75B4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技术联系人：</w:t>
      </w:r>
      <w:r w:rsidR="00575E56" w:rsidRPr="00575E56">
        <w:rPr>
          <w:rFonts w:ascii="宋体" w:eastAsia="宋体" w:hAnsi="宋体" w:cs="宋体" w:hint="eastAsia"/>
          <w:kern w:val="0"/>
          <w:sz w:val="24"/>
          <w:szCs w:val="24"/>
        </w:rPr>
        <w:t>王</w:t>
      </w:r>
      <w:r w:rsidR="0037526F">
        <w:rPr>
          <w:rFonts w:ascii="宋体" w:eastAsia="宋体" w:hAnsi="宋体" w:cs="宋体" w:hint="eastAsia"/>
          <w:kern w:val="0"/>
          <w:sz w:val="24"/>
          <w:szCs w:val="24"/>
        </w:rPr>
        <w:t>先生</w:t>
      </w:r>
      <w:r w:rsidR="00575E56"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 w:rsidR="00575E56" w:rsidRPr="00575E56">
        <w:rPr>
          <w:rFonts w:ascii="宋体" w:eastAsia="宋体" w:hAnsi="宋体" w:cs="宋体"/>
          <w:kern w:val="0"/>
          <w:sz w:val="24"/>
          <w:szCs w:val="24"/>
        </w:rPr>
        <w:t>13890269558</w:t>
      </w:r>
    </w:p>
    <w:p w14:paraId="13C72705" w14:textId="00B4C4B7" w:rsidR="009022FB" w:rsidRDefault="000F75B4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商务联系人：李先生 </w:t>
      </w:r>
      <w:r w:rsidR="00BE51C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13628075717</w:t>
      </w:r>
    </w:p>
    <w:p w14:paraId="7D7FF1CD" w14:textId="17B02E86" w:rsidR="009022FB" w:rsidRDefault="000F75B4">
      <w:pPr>
        <w:adjustRightInd w:val="0"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地 址：四川省德阳市什邡</w:t>
      </w:r>
      <w:r w:rsidR="0037526F">
        <w:rPr>
          <w:rFonts w:ascii="宋体" w:eastAsia="宋体" w:hAnsi="宋体" w:cs="宋体" w:hint="eastAsia"/>
          <w:kern w:val="0"/>
          <w:sz w:val="24"/>
          <w:szCs w:val="24"/>
        </w:rPr>
        <w:t>洛水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镇             </w:t>
      </w:r>
    </w:p>
    <w:p w14:paraId="61C240AE" w14:textId="77777777" w:rsidR="009022FB" w:rsidRDefault="009022FB">
      <w:pPr>
        <w:adjustRightInd w:val="0"/>
        <w:spacing w:line="480" w:lineRule="exact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CDAC526" w14:textId="77777777" w:rsidR="009022FB" w:rsidRDefault="009022FB">
      <w:pPr>
        <w:adjustRightInd w:val="0"/>
        <w:spacing w:line="480" w:lineRule="exact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3E5ED79" w14:textId="77777777" w:rsidR="009022FB" w:rsidRDefault="000F75B4">
      <w:pPr>
        <w:adjustRightInd w:val="0"/>
        <w:spacing w:line="480" w:lineRule="exact"/>
        <w:ind w:firstLineChars="2800" w:firstLine="6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</w:p>
    <w:p w14:paraId="55D1B9CC" w14:textId="7DB8EC72" w:rsidR="009022FB" w:rsidRDefault="000F75B4">
      <w:pPr>
        <w:spacing w:line="480" w:lineRule="exact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2026年</w:t>
      </w:r>
      <w:r w:rsidR="0037526F">
        <w:rPr>
          <w:rFonts w:ascii="宋体" w:eastAsia="宋体" w:hAnsi="宋体" w:cs="宋体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37526F">
        <w:rPr>
          <w:rFonts w:ascii="宋体" w:eastAsia="宋体" w:hAnsi="宋体" w:cs="宋体"/>
          <w:kern w:val="0"/>
          <w:sz w:val="24"/>
          <w:szCs w:val="24"/>
        </w:rPr>
        <w:t>18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28259068" w14:textId="77777777" w:rsidR="009022FB" w:rsidRDefault="009022FB">
      <w:pPr>
        <w:jc w:val="center"/>
        <w:rPr>
          <w:rFonts w:ascii="宋体" w:hAnsi="宋体"/>
          <w:b/>
          <w:bCs/>
          <w:szCs w:val="21"/>
        </w:rPr>
      </w:pPr>
      <w:bookmarkStart w:id="3" w:name="_Toc238797630"/>
      <w:bookmarkStart w:id="4" w:name="_Toc275019684"/>
      <w:bookmarkStart w:id="5" w:name="_Toc268793030"/>
      <w:bookmarkStart w:id="6" w:name="_Toc274596702"/>
      <w:bookmarkStart w:id="7" w:name="_Toc16684"/>
      <w:bookmarkStart w:id="8" w:name="_Toc269113527"/>
      <w:bookmarkStart w:id="9" w:name="_Toc275014947"/>
      <w:bookmarkStart w:id="10" w:name="_Toc303149804"/>
      <w:bookmarkStart w:id="11" w:name="_Toc318986166"/>
      <w:bookmarkStart w:id="12" w:name="_Hlk155791057"/>
      <w:bookmarkStart w:id="13" w:name="_Toc238552273"/>
      <w:bookmarkStart w:id="14" w:name="_Toc275019290"/>
      <w:bookmarkStart w:id="15" w:name="_Toc275019836"/>
      <w:bookmarkStart w:id="16" w:name="_Toc274236999"/>
    </w:p>
    <w:p w14:paraId="07A6B9D0" w14:textId="77777777" w:rsidR="009022FB" w:rsidRDefault="009022FB">
      <w:pPr>
        <w:jc w:val="center"/>
        <w:rPr>
          <w:rFonts w:ascii="宋体" w:hAnsi="宋体"/>
          <w:b/>
          <w:bCs/>
          <w:szCs w:val="21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13FA2766" w14:textId="6D9A5684" w:rsidR="009022FB" w:rsidRDefault="009022FB" w:rsidP="00490666">
      <w:pPr>
        <w:rPr>
          <w:rFonts w:ascii="黑体" w:eastAsia="黑体" w:hAnsi="宋体"/>
          <w:sz w:val="32"/>
          <w:szCs w:val="32"/>
        </w:rPr>
      </w:pPr>
    </w:p>
    <w:p w14:paraId="51A35203" w14:textId="3A53C52E" w:rsidR="009022FB" w:rsidRDefault="009022FB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3AC0419D" w14:textId="7CA1FDF2" w:rsidR="0037526F" w:rsidRDefault="0037526F" w:rsidP="0037526F">
      <w:pPr>
        <w:pStyle w:val="a0"/>
      </w:pPr>
    </w:p>
    <w:p w14:paraId="6D982BEA" w14:textId="01D9ABB8" w:rsidR="0037526F" w:rsidRDefault="0037526F" w:rsidP="0037526F"/>
    <w:p w14:paraId="169D6120" w14:textId="2EA3D3B5" w:rsidR="0037526F" w:rsidRDefault="0037526F" w:rsidP="0037526F">
      <w:pPr>
        <w:pStyle w:val="a0"/>
      </w:pPr>
    </w:p>
    <w:p w14:paraId="5DFD9162" w14:textId="63BF3324" w:rsidR="0037526F" w:rsidRDefault="0037526F" w:rsidP="0037526F"/>
    <w:p w14:paraId="3919E46A" w14:textId="315C8569" w:rsidR="0037526F" w:rsidRDefault="0037526F" w:rsidP="0037526F">
      <w:pPr>
        <w:pStyle w:val="a0"/>
      </w:pPr>
    </w:p>
    <w:p w14:paraId="4576CAE3" w14:textId="795233B6" w:rsidR="0037526F" w:rsidRDefault="0037526F" w:rsidP="0037526F"/>
    <w:p w14:paraId="6196D7BC" w14:textId="72DF22A2" w:rsidR="0037526F" w:rsidRDefault="0037526F" w:rsidP="0037526F">
      <w:pPr>
        <w:pStyle w:val="a0"/>
      </w:pPr>
    </w:p>
    <w:p w14:paraId="75408ACC" w14:textId="4819AE51" w:rsidR="0037526F" w:rsidRDefault="0037526F" w:rsidP="0037526F"/>
    <w:p w14:paraId="1C413D28" w14:textId="0DD3F84F" w:rsidR="0037526F" w:rsidRDefault="0037526F" w:rsidP="0037526F">
      <w:pPr>
        <w:pStyle w:val="a0"/>
      </w:pPr>
    </w:p>
    <w:p w14:paraId="17E99AD6" w14:textId="77E5B6B1" w:rsidR="0037526F" w:rsidRDefault="0037526F" w:rsidP="0037526F"/>
    <w:p w14:paraId="429E91EC" w14:textId="5850DAAF" w:rsidR="0037526F" w:rsidRDefault="0037526F" w:rsidP="0037526F">
      <w:pPr>
        <w:pStyle w:val="a0"/>
      </w:pPr>
    </w:p>
    <w:p w14:paraId="30E23E25" w14:textId="77777777" w:rsidR="0037526F" w:rsidRPr="0037526F" w:rsidRDefault="0037526F" w:rsidP="0037526F"/>
    <w:p w14:paraId="58242FB4" w14:textId="77777777" w:rsidR="0037526F" w:rsidRDefault="0037526F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624B0571" w14:textId="77777777" w:rsidR="0037526F" w:rsidRDefault="0037526F">
      <w:pPr>
        <w:ind w:firstLineChars="1300" w:firstLine="4160"/>
        <w:rPr>
          <w:rFonts w:ascii="黑体" w:eastAsia="黑体" w:hAnsi="宋体"/>
          <w:sz w:val="32"/>
          <w:szCs w:val="32"/>
        </w:rPr>
      </w:pPr>
    </w:p>
    <w:p w14:paraId="4CB4DA90" w14:textId="7F470300" w:rsidR="009022FB" w:rsidRDefault="000F75B4">
      <w:pPr>
        <w:ind w:firstLineChars="1300" w:firstLine="41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 xml:space="preserve">第二章 </w:t>
      </w:r>
    </w:p>
    <w:p w14:paraId="6B73B576" w14:textId="77777777" w:rsidR="009022FB" w:rsidRDefault="000F75B4">
      <w:pPr>
        <w:ind w:firstLineChars="1151" w:firstLine="3683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报价</w:t>
      </w:r>
      <w:r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14:paraId="3567F6D3" w14:textId="77777777" w:rsidR="009022FB" w:rsidRDefault="009022F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left"/>
        <w:textAlignment w:val="bottom"/>
        <w:rPr>
          <w:rFonts w:ascii="黑体" w:eastAsia="黑体" w:hAnsi="黑体" w:cs="宋体"/>
          <w:sz w:val="30"/>
          <w:szCs w:val="30"/>
          <w:u w:val="single"/>
        </w:rPr>
      </w:pPr>
    </w:p>
    <w:p w14:paraId="06BA0A5C" w14:textId="77777777" w:rsidR="009022FB" w:rsidRDefault="009022F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018FDE4" w14:textId="77777777" w:rsidR="009022FB" w:rsidRDefault="009022F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F123330" w14:textId="77777777" w:rsidR="009022FB" w:rsidRDefault="009022F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8B57E9B" w14:textId="77777777" w:rsidR="009022FB" w:rsidRDefault="009022F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C8F5B05" w14:textId="77777777" w:rsidR="009022FB" w:rsidRDefault="000F75B4" w:rsidP="0037526F">
      <w:pPr>
        <w:autoSpaceDE w:val="0"/>
        <w:autoSpaceDN w:val="0"/>
        <w:adjustRightInd w:val="0"/>
        <w:spacing w:before="100" w:after="100"/>
        <w:ind w:firstLineChars="1100" w:firstLine="33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四川宏达股份有限公司</w:t>
      </w:r>
    </w:p>
    <w:p w14:paraId="021F15CE" w14:textId="5A2F29D8" w:rsidR="009022FB" w:rsidRDefault="0037526F" w:rsidP="0037526F">
      <w:pPr>
        <w:widowControl/>
        <w:spacing w:line="560" w:lineRule="exact"/>
        <w:ind w:firstLineChars="300" w:firstLine="900"/>
        <w:textAlignment w:val="baseline"/>
        <w:rPr>
          <w:rFonts w:asciiTheme="minorEastAsia" w:hAnsiTheme="minorEastAsia"/>
          <w:b/>
          <w:kern w:val="0"/>
          <w:sz w:val="30"/>
          <w:szCs w:val="30"/>
        </w:rPr>
      </w:pPr>
      <w:r w:rsidRPr="00673959">
        <w:rPr>
          <w:rFonts w:ascii="宋体" w:hAnsi="宋体" w:cs="宋体" w:hint="eastAsia"/>
          <w:b/>
          <w:bCs/>
          <w:sz w:val="30"/>
          <w:szCs w:val="30"/>
        </w:rPr>
        <w:t>磷化工分公司安全预评价报告书、安全设施设计</w:t>
      </w:r>
      <w:r>
        <w:rPr>
          <w:rFonts w:ascii="宋体" w:hAnsi="宋体" w:cs="宋体" w:hint="eastAsia"/>
          <w:b/>
          <w:bCs/>
          <w:sz w:val="30"/>
          <w:szCs w:val="30"/>
        </w:rPr>
        <w:t>专篇</w:t>
      </w:r>
      <w:r w:rsidRPr="00673959">
        <w:rPr>
          <w:rFonts w:ascii="宋体" w:hAnsi="宋体" w:cs="宋体" w:hint="eastAsia"/>
          <w:b/>
          <w:bCs/>
          <w:sz w:val="30"/>
          <w:szCs w:val="30"/>
        </w:rPr>
        <w:t>比选采购</w:t>
      </w:r>
    </w:p>
    <w:p w14:paraId="7BCD8C8B" w14:textId="77777777" w:rsidR="009022FB" w:rsidRDefault="009022F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2500822C" w14:textId="77777777" w:rsidR="009022FB" w:rsidRDefault="009022F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sz w:val="30"/>
          <w:szCs w:val="30"/>
        </w:rPr>
      </w:pPr>
    </w:p>
    <w:p w14:paraId="5A260D67" w14:textId="77777777" w:rsidR="009022FB" w:rsidRDefault="009022FB">
      <w:pPr>
        <w:ind w:firstLineChars="1800" w:firstLine="5400"/>
        <w:rPr>
          <w:rFonts w:ascii="黑体" w:eastAsia="黑体" w:hAnsi="黑体" w:cs="黑体"/>
          <w:sz w:val="30"/>
          <w:szCs w:val="30"/>
        </w:rPr>
      </w:pPr>
    </w:p>
    <w:p w14:paraId="0F8D8605" w14:textId="77777777" w:rsidR="009022FB" w:rsidRDefault="000F75B4">
      <w:pPr>
        <w:ind w:firstLineChars="1800" w:firstLine="54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、</w:t>
      </w:r>
    </w:p>
    <w:p w14:paraId="6A96622F" w14:textId="77777777" w:rsidR="009022FB" w:rsidRDefault="009022FB">
      <w:pPr>
        <w:rPr>
          <w:rFonts w:ascii="黑体" w:eastAsia="黑体" w:hAnsi="黑体" w:cs="黑体"/>
          <w:sz w:val="30"/>
          <w:szCs w:val="30"/>
        </w:rPr>
      </w:pPr>
    </w:p>
    <w:p w14:paraId="7EE4F352" w14:textId="77777777" w:rsidR="009022FB" w:rsidRDefault="000F75B4">
      <w:pPr>
        <w:ind w:firstLineChars="1300" w:firstLine="39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响应性文件</w:t>
      </w:r>
    </w:p>
    <w:p w14:paraId="29EABC16" w14:textId="77777777" w:rsidR="009022FB" w:rsidRDefault="009022FB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78832755" w14:textId="77777777" w:rsidR="009022FB" w:rsidRDefault="009022FB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67A53771" w14:textId="600556C4" w:rsidR="009022FB" w:rsidRDefault="009022FB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47DE7AF0" w14:textId="1664AADE" w:rsidR="0098509A" w:rsidRDefault="0098509A" w:rsidP="0098509A">
      <w:pPr>
        <w:pStyle w:val="a0"/>
      </w:pPr>
    </w:p>
    <w:p w14:paraId="2EFBD553" w14:textId="7DCB85D7" w:rsidR="0098509A" w:rsidRDefault="0098509A" w:rsidP="0098509A"/>
    <w:p w14:paraId="03DA838B" w14:textId="4CD60F17" w:rsidR="0098509A" w:rsidRDefault="0098509A" w:rsidP="0098509A">
      <w:pPr>
        <w:pStyle w:val="a0"/>
      </w:pPr>
    </w:p>
    <w:p w14:paraId="4B0DC33E" w14:textId="77777777" w:rsidR="0098509A" w:rsidRPr="0098509A" w:rsidRDefault="0098509A" w:rsidP="0098509A"/>
    <w:p w14:paraId="52C934AD" w14:textId="77777777" w:rsidR="009022FB" w:rsidRDefault="000F75B4">
      <w:pPr>
        <w:keepNext/>
        <w:keepLines/>
        <w:numPr>
          <w:ilvl w:val="0"/>
          <w:numId w:val="1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Cs w:val="21"/>
          <w:lang w:val="zh-CN"/>
        </w:rPr>
      </w:pPr>
      <w:bookmarkStart w:id="17" w:name="_Toc9978"/>
      <w:bookmarkStart w:id="18" w:name="_Toc4384"/>
      <w:bookmarkStart w:id="19" w:name="_Toc30198"/>
      <w:r>
        <w:rPr>
          <w:rFonts w:asciiTheme="minorEastAsia" w:hAnsiTheme="minorEastAsia" w:cs="黑体" w:hint="eastAsia"/>
          <w:b/>
          <w:bCs/>
          <w:kern w:val="44"/>
          <w:szCs w:val="21"/>
        </w:rPr>
        <w:lastRenderedPageBreak/>
        <w:t>投标报价</w:t>
      </w:r>
      <w:bookmarkEnd w:id="17"/>
      <w:bookmarkEnd w:id="18"/>
      <w:bookmarkEnd w:id="19"/>
    </w:p>
    <w:p w14:paraId="71C86D5B" w14:textId="77777777" w:rsidR="00461DCC" w:rsidRDefault="000F75B4" w:rsidP="00461DCC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="00461DCC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="00461DCC">
        <w:rPr>
          <w:rFonts w:asciiTheme="minorEastAsia" w:hAnsiTheme="minorEastAsia" w:cs="宋体" w:hint="eastAsia"/>
          <w:kern w:val="0"/>
          <w:szCs w:val="21"/>
          <w:u w:val="single"/>
        </w:rPr>
        <w:t xml:space="preserve">                  </w:t>
      </w:r>
      <w:r w:rsidR="00461DCC">
        <w:rPr>
          <w:rFonts w:asciiTheme="minorEastAsia" w:hAnsiTheme="minorEastAsia" w:cs="宋体" w:hint="eastAsia"/>
          <w:kern w:val="0"/>
          <w:szCs w:val="21"/>
        </w:rPr>
        <w:t>(比选申请人名称)</w:t>
      </w:r>
      <w:r w:rsidR="00461DCC">
        <w:rPr>
          <w:rFonts w:asciiTheme="minorEastAsia" w:hAnsiTheme="minorEastAsia" w:hint="eastAsia"/>
          <w:szCs w:val="21"/>
        </w:rPr>
        <w:t>：</w:t>
      </w:r>
    </w:p>
    <w:p w14:paraId="31182688" w14:textId="77777777" w:rsidR="00461DCC" w:rsidRDefault="00461DCC" w:rsidP="00461DCC">
      <w:pPr>
        <w:widowControl/>
        <w:ind w:firstLineChars="200" w:firstLine="420"/>
        <w:rPr>
          <w:rFonts w:asciiTheme="minorEastAsia" w:hAnsiTheme="minorEastAsia" w:cs="Arial"/>
          <w:bCs/>
          <w:szCs w:val="21"/>
        </w:rPr>
      </w:pPr>
      <w:r>
        <w:rPr>
          <w:rFonts w:asciiTheme="minorEastAsia" w:hAnsiTheme="minorEastAsia" w:hint="eastAsia"/>
          <w:szCs w:val="21"/>
        </w:rPr>
        <w:t>1、我方已仔细研究了(</w:t>
      </w:r>
      <w:r>
        <w:rPr>
          <w:rFonts w:asciiTheme="minorEastAsia" w:hAnsiTheme="minorEastAsia" w:hint="eastAsia"/>
          <w:b/>
          <w:szCs w:val="21"/>
        </w:rPr>
        <w:t>磷化工分公司安全预评价报告书、安全设施设计专篇比选采购</w:t>
      </w:r>
      <w:r>
        <w:rPr>
          <w:rFonts w:asciiTheme="minorEastAsia" w:hAnsiTheme="minorEastAsia" w:hint="eastAsia"/>
          <w:szCs w:val="21"/>
        </w:rPr>
        <w:t>) 比选文件(包括补充通知的全部内容，按比选文件规定的条件和要求承担合同规定的全部工作，并承担相关的责任。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847"/>
        <w:gridCol w:w="3402"/>
        <w:gridCol w:w="2268"/>
        <w:gridCol w:w="1305"/>
        <w:gridCol w:w="1692"/>
      </w:tblGrid>
      <w:tr w:rsidR="00461DCC" w14:paraId="35DAF0E7" w14:textId="77777777" w:rsidTr="007E4223">
        <w:trPr>
          <w:trHeight w:val="680"/>
          <w:jc w:val="center"/>
        </w:trPr>
        <w:tc>
          <w:tcPr>
            <w:tcW w:w="445" w:type="pct"/>
            <w:vAlign w:val="center"/>
          </w:tcPr>
          <w:p w14:paraId="068B0D98" w14:textId="77777777" w:rsidR="00461DCC" w:rsidRDefault="00461DCC" w:rsidP="007E4223">
            <w:pPr>
              <w:pStyle w:val="p0"/>
              <w:spacing w:before="120" w:line="480" w:lineRule="exact"/>
              <w:jc w:val="center"/>
              <w:rPr>
                <w:rFonts w:asciiTheme="majorEastAsia" w:eastAsiaTheme="majorEastAsia" w:hAnsiTheme="majorEastAsia" w:cs="黑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黑体" w:hint="eastAsia"/>
                <w:sz w:val="21"/>
                <w:szCs w:val="21"/>
              </w:rPr>
              <w:t>序号</w:t>
            </w:r>
          </w:p>
        </w:tc>
        <w:tc>
          <w:tcPr>
            <w:tcW w:w="1788" w:type="pct"/>
            <w:vAlign w:val="center"/>
          </w:tcPr>
          <w:p w14:paraId="1F95400F" w14:textId="77777777" w:rsidR="00461DCC" w:rsidRDefault="00461DCC" w:rsidP="007E4223">
            <w:pPr>
              <w:pStyle w:val="p0"/>
              <w:spacing w:before="120" w:line="480" w:lineRule="exact"/>
              <w:jc w:val="center"/>
              <w:rPr>
                <w:rFonts w:asciiTheme="majorEastAsia" w:eastAsiaTheme="majorEastAsia" w:hAnsiTheme="majorEastAsia" w:cs="黑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黑体" w:hint="eastAsia"/>
                <w:sz w:val="21"/>
                <w:szCs w:val="21"/>
              </w:rPr>
              <w:t>项目名称</w:t>
            </w:r>
          </w:p>
        </w:tc>
        <w:tc>
          <w:tcPr>
            <w:tcW w:w="1192" w:type="pct"/>
            <w:tcBorders>
              <w:right w:val="single" w:sz="4" w:space="0" w:color="auto"/>
            </w:tcBorders>
            <w:vAlign w:val="center"/>
          </w:tcPr>
          <w:p w14:paraId="3BC74FFF" w14:textId="77777777" w:rsidR="00461DCC" w:rsidRDefault="00461DCC" w:rsidP="007E4223">
            <w:pPr>
              <w:pStyle w:val="p0"/>
              <w:spacing w:before="120" w:line="480" w:lineRule="exact"/>
              <w:jc w:val="center"/>
              <w:rPr>
                <w:rFonts w:asciiTheme="majorEastAsia" w:eastAsiaTheme="majorEastAsia" w:hAnsiTheme="majorEastAsia" w:cs="黑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黑体" w:hint="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黑体"/>
                <w:sz w:val="21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="黑体" w:hint="eastAsia"/>
                <w:sz w:val="21"/>
                <w:szCs w:val="21"/>
              </w:rPr>
              <w:t>价格（元）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4CD97" w14:textId="77777777" w:rsidR="00461DCC" w:rsidRDefault="00461DCC" w:rsidP="007E4223">
            <w:pPr>
              <w:pStyle w:val="p0"/>
              <w:spacing w:before="120" w:line="480" w:lineRule="exact"/>
              <w:jc w:val="center"/>
              <w:rPr>
                <w:rFonts w:asciiTheme="majorEastAsia" w:eastAsiaTheme="majorEastAsia" w:hAnsiTheme="majorEastAsia" w:cs="黑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黑体" w:hint="eastAsia"/>
                <w:sz w:val="21"/>
                <w:szCs w:val="21"/>
              </w:rPr>
              <w:t>税率（%）</w:t>
            </w:r>
          </w:p>
        </w:tc>
        <w:tc>
          <w:tcPr>
            <w:tcW w:w="889" w:type="pct"/>
            <w:tcBorders>
              <w:left w:val="single" w:sz="4" w:space="0" w:color="auto"/>
            </w:tcBorders>
            <w:vAlign w:val="center"/>
          </w:tcPr>
          <w:p w14:paraId="185FFF89" w14:textId="77777777" w:rsidR="00461DCC" w:rsidRDefault="00461DCC" w:rsidP="007E4223">
            <w:pPr>
              <w:pStyle w:val="p0"/>
              <w:spacing w:before="120" w:line="480" w:lineRule="exact"/>
              <w:jc w:val="center"/>
              <w:rPr>
                <w:rFonts w:asciiTheme="majorEastAsia" w:eastAsiaTheme="majorEastAsia" w:hAnsiTheme="majorEastAsia" w:cs="黑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黑体" w:hint="eastAsia"/>
                <w:sz w:val="21"/>
                <w:szCs w:val="21"/>
              </w:rPr>
              <w:t>备注</w:t>
            </w:r>
          </w:p>
        </w:tc>
      </w:tr>
      <w:tr w:rsidR="00461DCC" w14:paraId="28224B28" w14:textId="77777777" w:rsidTr="007E4223">
        <w:trPr>
          <w:trHeight w:val="680"/>
          <w:jc w:val="center"/>
        </w:trPr>
        <w:tc>
          <w:tcPr>
            <w:tcW w:w="445" w:type="pct"/>
            <w:vAlign w:val="center"/>
          </w:tcPr>
          <w:p w14:paraId="2B58A85C" w14:textId="77777777" w:rsidR="00461DCC" w:rsidRDefault="00461DCC" w:rsidP="007E4223">
            <w:pPr>
              <w:pStyle w:val="p0"/>
              <w:spacing w:before="120" w:line="480" w:lineRule="exact"/>
              <w:jc w:val="center"/>
              <w:rPr>
                <w:rFonts w:asciiTheme="majorEastAsia" w:eastAsiaTheme="majorEastAsia" w:hAnsiTheme="majorEastAsia" w:cs="黑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黑体" w:hint="eastAsia"/>
                <w:sz w:val="21"/>
                <w:szCs w:val="21"/>
              </w:rPr>
              <w:t>1</w:t>
            </w:r>
          </w:p>
        </w:tc>
        <w:tc>
          <w:tcPr>
            <w:tcW w:w="1788" w:type="pct"/>
            <w:vAlign w:val="center"/>
          </w:tcPr>
          <w:p w14:paraId="033F8E1E" w14:textId="77777777" w:rsidR="00461DCC" w:rsidRDefault="00461DCC" w:rsidP="007E4223">
            <w:pPr>
              <w:pStyle w:val="p0"/>
              <w:spacing w:before="120" w:line="480" w:lineRule="exact"/>
              <w:jc w:val="center"/>
              <w:rPr>
                <w:rFonts w:asciiTheme="majorEastAsia" w:eastAsiaTheme="majorEastAsia" w:hAnsiTheme="majorEastAsia" w:cs="黑体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sz w:val="21"/>
                <w:szCs w:val="21"/>
              </w:rPr>
              <w:t>编写安全预评价报告书</w:t>
            </w:r>
          </w:p>
        </w:tc>
        <w:tc>
          <w:tcPr>
            <w:tcW w:w="1192" w:type="pct"/>
            <w:tcBorders>
              <w:right w:val="single" w:sz="4" w:space="0" w:color="auto"/>
            </w:tcBorders>
            <w:vAlign w:val="center"/>
          </w:tcPr>
          <w:p w14:paraId="383BCD52" w14:textId="77777777" w:rsidR="00461DCC" w:rsidRDefault="00461DCC" w:rsidP="007E4223">
            <w:pPr>
              <w:pStyle w:val="p0"/>
              <w:spacing w:before="120" w:line="480" w:lineRule="exact"/>
              <w:jc w:val="center"/>
              <w:rPr>
                <w:rFonts w:asciiTheme="majorEastAsia" w:eastAsiaTheme="majorEastAsia" w:hAnsiTheme="majorEastAsia" w:cs="黑体"/>
                <w:sz w:val="21"/>
                <w:szCs w:val="21"/>
              </w:rPr>
            </w:pP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09403" w14:textId="77777777" w:rsidR="00461DCC" w:rsidRDefault="00461DCC" w:rsidP="007E4223">
            <w:pPr>
              <w:pStyle w:val="p0"/>
              <w:spacing w:before="120" w:line="480" w:lineRule="exact"/>
              <w:jc w:val="center"/>
              <w:rPr>
                <w:rFonts w:asciiTheme="majorEastAsia" w:eastAsiaTheme="majorEastAsia" w:hAnsiTheme="majorEastAsia" w:cs="黑体"/>
                <w:sz w:val="21"/>
                <w:szCs w:val="21"/>
              </w:rPr>
            </w:pPr>
          </w:p>
        </w:tc>
        <w:tc>
          <w:tcPr>
            <w:tcW w:w="889" w:type="pct"/>
            <w:vMerge w:val="restart"/>
            <w:tcBorders>
              <w:left w:val="single" w:sz="4" w:space="0" w:color="auto"/>
            </w:tcBorders>
            <w:vAlign w:val="center"/>
          </w:tcPr>
          <w:p w14:paraId="6D7B2408" w14:textId="77777777" w:rsidR="00461DCC" w:rsidRDefault="00461DCC" w:rsidP="007E4223">
            <w:pPr>
              <w:pStyle w:val="p0"/>
              <w:spacing w:before="120" w:line="480" w:lineRule="exact"/>
              <w:jc w:val="center"/>
              <w:rPr>
                <w:rFonts w:asciiTheme="majorEastAsia" w:eastAsiaTheme="majorEastAsia" w:hAnsiTheme="majorEastAsia" w:cs="黑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黑体" w:hint="eastAsia"/>
                <w:sz w:val="21"/>
                <w:szCs w:val="21"/>
              </w:rPr>
              <w:t>投标公司在满足项目的资质同时可单项报价或多项报价。</w:t>
            </w:r>
          </w:p>
        </w:tc>
      </w:tr>
      <w:tr w:rsidR="00461DCC" w14:paraId="714B44F7" w14:textId="77777777" w:rsidTr="007E4223">
        <w:trPr>
          <w:trHeight w:val="680"/>
          <w:jc w:val="center"/>
        </w:trPr>
        <w:tc>
          <w:tcPr>
            <w:tcW w:w="445" w:type="pct"/>
            <w:vAlign w:val="center"/>
          </w:tcPr>
          <w:p w14:paraId="46AA07EF" w14:textId="77777777" w:rsidR="00461DCC" w:rsidRDefault="00461DCC" w:rsidP="007E4223">
            <w:pPr>
              <w:pStyle w:val="p0"/>
              <w:spacing w:before="120" w:line="480" w:lineRule="exact"/>
              <w:jc w:val="center"/>
              <w:rPr>
                <w:rFonts w:asciiTheme="majorEastAsia" w:eastAsiaTheme="majorEastAsia" w:hAnsiTheme="majorEastAsia" w:cs="黑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黑体" w:hint="eastAsia"/>
                <w:sz w:val="21"/>
                <w:szCs w:val="21"/>
              </w:rPr>
              <w:t>2</w:t>
            </w:r>
          </w:p>
        </w:tc>
        <w:tc>
          <w:tcPr>
            <w:tcW w:w="1788" w:type="pct"/>
            <w:vAlign w:val="center"/>
          </w:tcPr>
          <w:p w14:paraId="03FF43D4" w14:textId="77777777" w:rsidR="00461DCC" w:rsidRDefault="00461DCC" w:rsidP="007E4223">
            <w:pPr>
              <w:pStyle w:val="p0"/>
              <w:spacing w:before="120" w:line="480" w:lineRule="exact"/>
              <w:jc w:val="center"/>
              <w:rPr>
                <w:rFonts w:asciiTheme="majorEastAsia" w:eastAsiaTheme="majorEastAsia" w:hAnsiTheme="majorEastAsia" w:cs="黑体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sz w:val="21"/>
                <w:szCs w:val="21"/>
              </w:rPr>
              <w:t>编写安全设施设计专篇</w:t>
            </w:r>
          </w:p>
        </w:tc>
        <w:tc>
          <w:tcPr>
            <w:tcW w:w="1192" w:type="pct"/>
            <w:vAlign w:val="center"/>
          </w:tcPr>
          <w:p w14:paraId="72D9D3FC" w14:textId="77777777" w:rsidR="00461DCC" w:rsidRDefault="00461DCC" w:rsidP="007E4223">
            <w:pPr>
              <w:pStyle w:val="p0"/>
              <w:spacing w:before="120" w:line="480" w:lineRule="exact"/>
              <w:jc w:val="center"/>
              <w:rPr>
                <w:rFonts w:asciiTheme="majorEastAsia" w:eastAsiaTheme="majorEastAsia" w:hAnsiTheme="majorEastAsia" w:cs="黑体"/>
                <w:sz w:val="21"/>
                <w:szCs w:val="21"/>
              </w:rPr>
            </w:pPr>
          </w:p>
        </w:tc>
        <w:tc>
          <w:tcPr>
            <w:tcW w:w="686" w:type="pct"/>
            <w:tcBorders>
              <w:right w:val="single" w:sz="4" w:space="0" w:color="auto"/>
            </w:tcBorders>
            <w:vAlign w:val="center"/>
          </w:tcPr>
          <w:p w14:paraId="29A65EB0" w14:textId="77777777" w:rsidR="00461DCC" w:rsidRDefault="00461DCC" w:rsidP="007E4223">
            <w:pPr>
              <w:pStyle w:val="p0"/>
              <w:spacing w:before="120" w:line="480" w:lineRule="exact"/>
              <w:jc w:val="center"/>
              <w:rPr>
                <w:rFonts w:asciiTheme="majorEastAsia" w:eastAsiaTheme="majorEastAsia" w:hAnsiTheme="majorEastAsia" w:cs="黑体"/>
                <w:sz w:val="21"/>
                <w:szCs w:val="21"/>
              </w:rPr>
            </w:pPr>
          </w:p>
        </w:tc>
        <w:tc>
          <w:tcPr>
            <w:tcW w:w="889" w:type="pct"/>
            <w:vMerge/>
            <w:tcBorders>
              <w:left w:val="single" w:sz="4" w:space="0" w:color="auto"/>
            </w:tcBorders>
            <w:vAlign w:val="center"/>
          </w:tcPr>
          <w:p w14:paraId="6E8B4E64" w14:textId="77777777" w:rsidR="00461DCC" w:rsidRDefault="00461DCC" w:rsidP="007E4223">
            <w:pPr>
              <w:pStyle w:val="p0"/>
              <w:spacing w:before="120" w:line="480" w:lineRule="exact"/>
              <w:jc w:val="center"/>
              <w:rPr>
                <w:rFonts w:asciiTheme="majorEastAsia" w:eastAsiaTheme="majorEastAsia" w:hAnsiTheme="majorEastAsia" w:cs="黑体"/>
                <w:sz w:val="21"/>
                <w:szCs w:val="21"/>
              </w:rPr>
            </w:pPr>
          </w:p>
        </w:tc>
      </w:tr>
      <w:tr w:rsidR="00461DCC" w14:paraId="7FAA57AC" w14:textId="77777777" w:rsidTr="007E4223">
        <w:trPr>
          <w:trHeight w:val="680"/>
          <w:jc w:val="center"/>
        </w:trPr>
        <w:tc>
          <w:tcPr>
            <w:tcW w:w="2232" w:type="pct"/>
            <w:gridSpan w:val="2"/>
            <w:vAlign w:val="center"/>
          </w:tcPr>
          <w:p w14:paraId="6FA1B4A2" w14:textId="77777777" w:rsidR="00461DCC" w:rsidRDefault="00461DCC" w:rsidP="007E4223">
            <w:pPr>
              <w:pStyle w:val="p0"/>
              <w:spacing w:before="120" w:line="480" w:lineRule="exact"/>
              <w:jc w:val="center"/>
              <w:rPr>
                <w:rFonts w:asciiTheme="majorEastAsia" w:eastAsiaTheme="majorEastAsia" w:hAnsiTheme="majorEastAsia" w:cs="黑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黑体" w:hint="eastAsia"/>
                <w:sz w:val="21"/>
                <w:szCs w:val="21"/>
              </w:rPr>
              <w:t>合计</w:t>
            </w:r>
          </w:p>
        </w:tc>
        <w:tc>
          <w:tcPr>
            <w:tcW w:w="1192" w:type="pct"/>
            <w:vAlign w:val="center"/>
          </w:tcPr>
          <w:p w14:paraId="299BA343" w14:textId="77777777" w:rsidR="00461DCC" w:rsidRDefault="00461DCC" w:rsidP="007E4223">
            <w:pPr>
              <w:pStyle w:val="p0"/>
              <w:spacing w:before="120" w:line="480" w:lineRule="exact"/>
              <w:ind w:leftChars="-120" w:left="-252"/>
              <w:jc w:val="center"/>
              <w:rPr>
                <w:rFonts w:asciiTheme="majorEastAsia" w:eastAsiaTheme="majorEastAsia" w:hAnsiTheme="majorEastAsia" w:cs="黑体"/>
                <w:sz w:val="21"/>
                <w:szCs w:val="21"/>
              </w:rPr>
            </w:pPr>
          </w:p>
        </w:tc>
        <w:tc>
          <w:tcPr>
            <w:tcW w:w="686" w:type="pct"/>
            <w:tcBorders>
              <w:right w:val="single" w:sz="4" w:space="0" w:color="auto"/>
            </w:tcBorders>
            <w:vAlign w:val="center"/>
          </w:tcPr>
          <w:p w14:paraId="52D31748" w14:textId="77777777" w:rsidR="00461DCC" w:rsidRDefault="00461DCC" w:rsidP="007E4223">
            <w:pPr>
              <w:pStyle w:val="p0"/>
              <w:spacing w:before="120" w:line="480" w:lineRule="exact"/>
              <w:jc w:val="center"/>
              <w:rPr>
                <w:rFonts w:asciiTheme="majorEastAsia" w:eastAsiaTheme="majorEastAsia" w:hAnsiTheme="majorEastAsia" w:cs="黑体"/>
                <w:sz w:val="21"/>
                <w:szCs w:val="21"/>
              </w:rPr>
            </w:pPr>
          </w:p>
        </w:tc>
        <w:tc>
          <w:tcPr>
            <w:tcW w:w="889" w:type="pct"/>
            <w:vMerge/>
            <w:tcBorders>
              <w:left w:val="single" w:sz="4" w:space="0" w:color="auto"/>
            </w:tcBorders>
            <w:vAlign w:val="center"/>
          </w:tcPr>
          <w:p w14:paraId="07310C1D" w14:textId="77777777" w:rsidR="00461DCC" w:rsidRDefault="00461DCC" w:rsidP="007E4223">
            <w:pPr>
              <w:pStyle w:val="p0"/>
              <w:spacing w:before="120" w:line="480" w:lineRule="exact"/>
              <w:jc w:val="center"/>
              <w:rPr>
                <w:rFonts w:asciiTheme="majorEastAsia" w:eastAsiaTheme="majorEastAsia" w:hAnsiTheme="majorEastAsia" w:cs="黑体"/>
                <w:sz w:val="21"/>
                <w:szCs w:val="21"/>
              </w:rPr>
            </w:pPr>
          </w:p>
        </w:tc>
      </w:tr>
    </w:tbl>
    <w:p w14:paraId="44F268F4" w14:textId="77777777" w:rsidR="00461DCC" w:rsidRDefault="00461DCC" w:rsidP="00461DCC">
      <w:pPr>
        <w:pStyle w:val="p0"/>
        <w:spacing w:before="120" w:line="40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2、我公司承诺在投标有效期</w:t>
      </w:r>
      <w:r>
        <w:rPr>
          <w:rFonts w:asciiTheme="minorEastAsia" w:hAnsiTheme="minorEastAsia" w:hint="eastAsia"/>
          <w:sz w:val="21"/>
          <w:szCs w:val="21"/>
          <w:u w:val="single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0</w:t>
      </w:r>
      <w:r>
        <w:rPr>
          <w:rFonts w:asciiTheme="minorEastAsia" w:eastAsiaTheme="minorEastAsia" w:hAnsiTheme="minorEastAsia" w:hint="eastAsia"/>
          <w:sz w:val="21"/>
          <w:szCs w:val="21"/>
        </w:rPr>
        <w:t>日历天内不修改、撤销比选文件。</w:t>
      </w:r>
    </w:p>
    <w:p w14:paraId="22B14211" w14:textId="77777777" w:rsidR="00461DCC" w:rsidRDefault="00461DCC" w:rsidP="00461DCC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3、如我方中标，我方承诺：</w:t>
      </w:r>
    </w:p>
    <w:p w14:paraId="05404F76" w14:textId="77777777" w:rsidR="00461DCC" w:rsidRDefault="00461DCC" w:rsidP="00461DCC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（1）在签订合同时不向你方提出附加条件；</w:t>
      </w:r>
    </w:p>
    <w:p w14:paraId="0F3507B6" w14:textId="77777777" w:rsidR="00461DCC" w:rsidRDefault="00461DCC" w:rsidP="00461DCC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（2）在合同约定的期限内完成合同规定的全部义务。</w:t>
      </w:r>
    </w:p>
    <w:p w14:paraId="00757A2F" w14:textId="77777777" w:rsidR="00461DCC" w:rsidRDefault="00461DCC" w:rsidP="00461DCC">
      <w:pPr>
        <w:spacing w:line="560" w:lineRule="exact"/>
        <w:rPr>
          <w:rFonts w:asciiTheme="minorEastAsia" w:hAnsiTheme="minorEastAsia"/>
          <w:szCs w:val="21"/>
        </w:rPr>
      </w:pPr>
    </w:p>
    <w:p w14:paraId="35DCFEDE" w14:textId="77777777" w:rsidR="00461DCC" w:rsidRDefault="00461DCC" w:rsidP="00461DCC">
      <w:pPr>
        <w:spacing w:line="560" w:lineRule="exact"/>
        <w:ind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报价单位：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</w:t>
      </w:r>
      <w:r>
        <w:rPr>
          <w:rFonts w:asciiTheme="minorEastAsia" w:hAnsiTheme="minorEastAsia" w:hint="eastAsia"/>
          <w:szCs w:val="21"/>
        </w:rPr>
        <w:t>（盖单位章）</w:t>
      </w:r>
    </w:p>
    <w:p w14:paraId="7A2A616A" w14:textId="77777777" w:rsidR="00461DCC" w:rsidRDefault="00461DCC" w:rsidP="00461DCC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联系人：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电话：</w:t>
      </w:r>
      <w:r>
        <w:rPr>
          <w:rFonts w:asciiTheme="minorEastAsia" w:hAnsiTheme="minorEastAsia" w:hint="eastAsia"/>
          <w:szCs w:val="21"/>
          <w:u w:val="single"/>
        </w:rPr>
        <w:t xml:space="preserve">             </w:t>
      </w:r>
    </w:p>
    <w:p w14:paraId="46E811D9" w14:textId="77777777" w:rsidR="00461DCC" w:rsidRDefault="00461DCC" w:rsidP="00461DCC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="黑体" w:eastAsia="黑体" w:hAnsi="黑体" w:hint="eastAsia"/>
          <w:szCs w:val="21"/>
        </w:rPr>
        <w:t>说明：</w:t>
      </w:r>
    </w:p>
    <w:p w14:paraId="500192DD" w14:textId="77777777" w:rsidR="00461DCC" w:rsidRDefault="00461DCC" w:rsidP="00461DCC">
      <w:pPr>
        <w:spacing w:line="400" w:lineRule="exact"/>
        <w:rPr>
          <w:rFonts w:ascii="黑体" w:eastAsia="黑体" w:hAnsi="黑体"/>
          <w:szCs w:val="21"/>
        </w:rPr>
      </w:pPr>
    </w:p>
    <w:p w14:paraId="676C0ABD" w14:textId="77777777" w:rsidR="00461DCC" w:rsidRDefault="00461DCC" w:rsidP="00461DCC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</w:p>
    <w:p w14:paraId="36E4E86D" w14:textId="77777777" w:rsidR="00461DCC" w:rsidRDefault="00461DCC" w:rsidP="00461DCC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1.对采购文件提出的要求和条件作出明确响应，投标人需要说明的内容若需特殊表达，应先在本表中进行相应说明，再另页应答，否则投标无效。</w:t>
      </w:r>
    </w:p>
    <w:p w14:paraId="06B5696E" w14:textId="77777777" w:rsidR="00461DCC" w:rsidRDefault="00461DCC" w:rsidP="00461DCC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2.投标人必须据实填写，不得虚假应答，否则将取消其响应或中选资格。</w:t>
      </w:r>
    </w:p>
    <w:p w14:paraId="789A4D8A" w14:textId="77777777" w:rsidR="00461DCC" w:rsidRDefault="00461DCC" w:rsidP="00461DCC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3.若未明确应答的条款均视为接受及满足采购文件要求。  </w:t>
      </w:r>
    </w:p>
    <w:p w14:paraId="529DAA42" w14:textId="77777777" w:rsidR="00461DCC" w:rsidRDefault="00461DCC" w:rsidP="00461DCC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投标人名称</w:t>
      </w:r>
      <w:r>
        <w:rPr>
          <w:rFonts w:ascii="黑体" w:eastAsia="黑体" w:hAnsi="黑体" w:hint="eastAsia"/>
          <w:szCs w:val="21"/>
        </w:rPr>
        <w:t>（全称并加盖公章）</w:t>
      </w:r>
      <w:r>
        <w:rPr>
          <w:rFonts w:ascii="黑体" w:eastAsia="黑体" w:hAnsi="黑体" w:hint="eastAsia"/>
          <w:kern w:val="0"/>
          <w:szCs w:val="21"/>
        </w:rPr>
        <w:t>：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  <w:u w:val="single"/>
        </w:rPr>
        <w:t xml:space="preserve">         </w:t>
      </w:r>
    </w:p>
    <w:p w14:paraId="05997B06" w14:textId="77777777" w:rsidR="00461DCC" w:rsidRDefault="00461DCC" w:rsidP="00461DCC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Cs/>
          <w:szCs w:val="21"/>
        </w:rPr>
        <w:t>日 期:</w:t>
      </w:r>
      <w:r>
        <w:rPr>
          <w:rFonts w:ascii="黑体" w:eastAsia="黑体" w:hAnsi="黑体" w:hint="eastAsia"/>
          <w:bCs/>
          <w:szCs w:val="21"/>
          <w:u w:val="single"/>
        </w:rPr>
        <w:t xml:space="preserve">      </w:t>
      </w:r>
      <w:r>
        <w:rPr>
          <w:rFonts w:ascii="黑体" w:eastAsia="黑体" w:hAnsi="黑体" w:hint="eastAsia"/>
          <w:bCs/>
          <w:szCs w:val="21"/>
        </w:rPr>
        <w:t>年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月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日</w:t>
      </w:r>
    </w:p>
    <w:p w14:paraId="4B48E599" w14:textId="5D4FD142" w:rsidR="009022FB" w:rsidRDefault="009022FB" w:rsidP="00461DCC">
      <w:pPr>
        <w:spacing w:line="560" w:lineRule="exact"/>
        <w:ind w:firstLineChars="200" w:firstLine="420"/>
        <w:rPr>
          <w:rFonts w:ascii="宋体" w:hAnsi="宋体" w:cs="宋体"/>
          <w:szCs w:val="21"/>
        </w:rPr>
        <w:sectPr w:rsidR="009022FB">
          <w:pgSz w:w="11906" w:h="16838"/>
          <w:pgMar w:top="1440" w:right="1191" w:bottom="1440" w:left="1191" w:header="851" w:footer="992" w:gutter="0"/>
          <w:pgNumType w:start="0"/>
          <w:cols w:space="720"/>
          <w:docGrid w:type="lines" w:linePitch="312"/>
        </w:sectPr>
      </w:pPr>
      <w:bookmarkStart w:id="20" w:name="_GoBack"/>
      <w:bookmarkEnd w:id="20"/>
    </w:p>
    <w:p w14:paraId="68522F2F" w14:textId="77777777" w:rsidR="009022FB" w:rsidRDefault="000F75B4">
      <w:pPr>
        <w:spacing w:line="360" w:lineRule="auto"/>
        <w:rPr>
          <w:rFonts w:asciiTheme="minorEastAsia" w:hAnsiTheme="minorEastAsia" w:cs="Segoe UI"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（二）业绩文件</w:t>
      </w:r>
    </w:p>
    <w:p w14:paraId="5D02C0C4" w14:textId="77777777" w:rsidR="009022FB" w:rsidRDefault="000F75B4">
      <w:pPr>
        <w:pStyle w:val="15"/>
        <w:spacing w:line="460" w:lineRule="exact"/>
        <w:ind w:firstLine="42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>售业绩汇总表如下：</w:t>
      </w:r>
    </w:p>
    <w:tbl>
      <w:tblPr>
        <w:tblStyle w:val="a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1956"/>
        <w:gridCol w:w="1676"/>
        <w:gridCol w:w="1373"/>
        <w:gridCol w:w="1374"/>
        <w:gridCol w:w="1587"/>
      </w:tblGrid>
      <w:tr w:rsidR="009022FB" w14:paraId="1C5AF4AC" w14:textId="7777777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1D1A" w14:textId="77777777" w:rsidR="009022FB" w:rsidRDefault="000F75B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C240" w14:textId="77777777" w:rsidR="009022FB" w:rsidRDefault="000F75B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合同签订时间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61F4" w14:textId="77777777" w:rsidR="009022FB" w:rsidRDefault="000F75B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业绩单位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E0CF" w14:textId="77777777" w:rsidR="009022FB" w:rsidRDefault="000F75B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项目内容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7EFA" w14:textId="77777777" w:rsidR="009022FB" w:rsidRDefault="000F75B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数量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2174" w14:textId="77777777" w:rsidR="009022FB" w:rsidRDefault="009022F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</w:tr>
      <w:tr w:rsidR="009022FB" w14:paraId="5EBB0F23" w14:textId="7777777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7E7" w14:textId="77777777" w:rsidR="009022FB" w:rsidRDefault="000F75B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AED" w14:textId="77777777" w:rsidR="009022FB" w:rsidRDefault="009022FB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02AD" w14:textId="77777777" w:rsidR="009022FB" w:rsidRDefault="009022FB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3753" w14:textId="77777777" w:rsidR="009022FB" w:rsidRDefault="009022FB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42CA" w14:textId="77777777" w:rsidR="009022FB" w:rsidRDefault="009022FB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3211" w14:textId="77777777" w:rsidR="009022FB" w:rsidRDefault="009022FB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</w:tr>
      <w:tr w:rsidR="009022FB" w14:paraId="27BE5CAB" w14:textId="7777777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D624" w14:textId="77777777" w:rsidR="009022FB" w:rsidRDefault="000F75B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...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F096" w14:textId="77777777" w:rsidR="009022FB" w:rsidRDefault="009022FB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9FB6" w14:textId="77777777" w:rsidR="009022FB" w:rsidRDefault="009022FB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09F" w14:textId="77777777" w:rsidR="009022FB" w:rsidRDefault="009022FB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B560" w14:textId="77777777" w:rsidR="009022FB" w:rsidRDefault="009022FB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6E8B" w14:textId="77777777" w:rsidR="009022FB" w:rsidRDefault="009022FB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</w:tr>
      <w:tr w:rsidR="009022FB" w14:paraId="2CE34030" w14:textId="7777777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1D06" w14:textId="77777777" w:rsidR="009022FB" w:rsidRDefault="000F75B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合计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632" w14:textId="77777777" w:rsidR="009022FB" w:rsidRDefault="000F75B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288B" w14:textId="77777777" w:rsidR="009022FB" w:rsidRDefault="000F75B4">
            <w:pPr>
              <w:pStyle w:val="15"/>
              <w:ind w:right="560" w:firstLineChars="350" w:firstLine="700"/>
              <w:jc w:val="left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216" w14:textId="77777777" w:rsidR="009022FB" w:rsidRDefault="000F75B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F413" w14:textId="77777777" w:rsidR="009022FB" w:rsidRDefault="009022FB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4B64" w14:textId="77777777" w:rsidR="009022FB" w:rsidRDefault="009022FB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</w:tr>
    </w:tbl>
    <w:p w14:paraId="16C09B25" w14:textId="77777777" w:rsidR="009022FB" w:rsidRDefault="000F75B4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 xml:space="preserve"> </w:t>
      </w:r>
    </w:p>
    <w:p w14:paraId="2AD6E2CF" w14:textId="77777777" w:rsidR="009022FB" w:rsidRDefault="009022FB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24A21F95" w14:textId="77777777" w:rsidR="009022FB" w:rsidRDefault="009022FB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4A10B5F8" w14:textId="77777777" w:rsidR="009022FB" w:rsidRDefault="009022FB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09C6C714" w14:textId="77777777" w:rsidR="009022FB" w:rsidRDefault="009022FB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037164D4" w14:textId="77777777" w:rsidR="009022FB" w:rsidRDefault="009022FB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74B00CD8" w14:textId="77777777" w:rsidR="009022FB" w:rsidRDefault="009022FB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398F5284" w14:textId="77777777" w:rsidR="009022FB" w:rsidRDefault="009022FB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3A6A47B4" w14:textId="77777777" w:rsidR="009022FB" w:rsidRDefault="009022FB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50568FB1" w14:textId="77777777" w:rsidR="009022FB" w:rsidRDefault="009022FB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51A41F0E" w14:textId="77777777" w:rsidR="009022FB" w:rsidRDefault="009022FB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55147665" w14:textId="77777777" w:rsidR="009022FB" w:rsidRDefault="009022FB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08C93B08" w14:textId="77777777" w:rsidR="009022FB" w:rsidRDefault="009022FB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68624BDE" w14:textId="77777777" w:rsidR="009022FB" w:rsidRDefault="009022FB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2DDCF09" w14:textId="77777777" w:rsidR="009022FB" w:rsidRDefault="009022FB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94EF0A7" w14:textId="77777777" w:rsidR="009022FB" w:rsidRDefault="009022FB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74E9334" w14:textId="77777777" w:rsidR="009022FB" w:rsidRDefault="009022FB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70299631" w14:textId="77777777" w:rsidR="009022FB" w:rsidRDefault="009022FB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139558F" w14:textId="77777777" w:rsidR="009022FB" w:rsidRDefault="009022FB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E45B567" w14:textId="77777777" w:rsidR="009022FB" w:rsidRDefault="009022FB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9F1D5B8" w14:textId="77777777" w:rsidR="009022FB" w:rsidRDefault="009022FB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6EE02AB" w14:textId="77777777" w:rsidR="009022FB" w:rsidRDefault="009022FB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4EBF436" w14:textId="77777777" w:rsidR="009022FB" w:rsidRDefault="009022FB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1C6CB37" w14:textId="77777777" w:rsidR="009022FB" w:rsidRDefault="009022FB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61D95FF" w14:textId="77777777" w:rsidR="009022FB" w:rsidRDefault="009022FB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5765A1EC" w14:textId="77777777" w:rsidR="009022FB" w:rsidRDefault="000F75B4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（三）资质文件（营业执照、相关资质）</w:t>
      </w:r>
    </w:p>
    <w:p w14:paraId="0D797AF9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34FB376B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13DA0C50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134C6219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0415AB0C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2E499AE5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5287FDCE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19FAE76D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21EF6CAB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1A473AE3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7A20C760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2B24A0A8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73A1848B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50126338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3E9D7C92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13FC736F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5E5C0D5B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765EF4AD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22E61C99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4E12F795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0A7BF3C1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0879EA61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24E516EE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06EF61F6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681FA040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3537D3BE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32FC138E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1B9FCD9D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6C652493" w14:textId="77777777" w:rsidR="009022FB" w:rsidRDefault="009022FB">
      <w:pPr>
        <w:spacing w:line="360" w:lineRule="auto"/>
        <w:rPr>
          <w:rFonts w:ascii="宋体" w:hAnsi="宋体"/>
          <w:b/>
          <w:szCs w:val="21"/>
        </w:rPr>
      </w:pPr>
    </w:p>
    <w:p w14:paraId="302E0B4E" w14:textId="77777777" w:rsidR="009022FB" w:rsidRDefault="000F75B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（四）承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诺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书</w:t>
      </w:r>
    </w:p>
    <w:p w14:paraId="3FCF0A6E" w14:textId="77777777" w:rsidR="009022FB" w:rsidRDefault="000F75B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致：宏达股份有限公司</w:t>
      </w:r>
    </w:p>
    <w:p w14:paraId="7AE915E5" w14:textId="779BAB5B" w:rsidR="009022FB" w:rsidRDefault="000F75B4">
      <w:pPr>
        <w:widowControl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我公司自愿参与</w:t>
      </w:r>
      <w:r w:rsidR="00C1285D" w:rsidRPr="00C1285D">
        <w:rPr>
          <w:rFonts w:ascii="宋体" w:hAnsi="宋体" w:hint="eastAsia"/>
          <w:szCs w:val="21"/>
          <w:u w:val="single"/>
        </w:rPr>
        <w:t>磷化工分公司安全预评价、安全设施设计报告书比选采购</w:t>
      </w:r>
      <w:r>
        <w:rPr>
          <w:rFonts w:ascii="宋体" w:hAnsi="宋体" w:hint="eastAsia"/>
          <w:szCs w:val="21"/>
        </w:rPr>
        <w:t>的投标，现郑重作出以下承诺：</w:t>
      </w:r>
    </w:p>
    <w:p w14:paraId="7AA4C24A" w14:textId="77777777" w:rsidR="009022FB" w:rsidRDefault="000F75B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⑴我公司提供的物资质量、环保、安全符合国家要求；</w:t>
      </w:r>
    </w:p>
    <w:p w14:paraId="58A61E6C" w14:textId="77777777" w:rsidR="009022FB" w:rsidRDefault="000F75B4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⑵我公司具有良好的信誉、企业处于正常生产经营状态；</w:t>
      </w:r>
    </w:p>
    <w:p w14:paraId="53C14E7C" w14:textId="77777777" w:rsidR="009022FB" w:rsidRDefault="000F75B4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⑶我公司完全按报价文件严格执行。</w:t>
      </w:r>
    </w:p>
    <w:p w14:paraId="60F8C14E" w14:textId="77777777" w:rsidR="009022FB" w:rsidRDefault="000F75B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⑷我公司将严格遵守投标的各项法律法规和程序，若有违规行为，愿意承担相应法律责任。</w:t>
      </w:r>
    </w:p>
    <w:p w14:paraId="34D6946B" w14:textId="77777777" w:rsidR="009022FB" w:rsidRDefault="000F75B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⑸若中标，我公司将按照合同约定的时间、地点和方式交付物资，确保项目顺利推进。</w:t>
      </w:r>
    </w:p>
    <w:p w14:paraId="01BF8911" w14:textId="77777777" w:rsidR="009022FB" w:rsidRDefault="000F75B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⑹我公司保证所提供的所有资料真实、准确、有效，如有虚假，愿意接受相应处罚。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一旦我方中标，愿意按照招标文件和招标人的规定和要求签订购销合同，并信守合同、保证质量、如期交货。</w:t>
      </w:r>
    </w:p>
    <w:p w14:paraId="3F9172E8" w14:textId="77777777" w:rsidR="009022FB" w:rsidRDefault="009022FB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556C41CE" w14:textId="77777777" w:rsidR="009022FB" w:rsidRDefault="009022FB">
      <w:pPr>
        <w:spacing w:line="360" w:lineRule="auto"/>
        <w:ind w:leftChars="200" w:left="420"/>
        <w:rPr>
          <w:rFonts w:ascii="宋体" w:hAnsi="宋体"/>
          <w:szCs w:val="21"/>
        </w:rPr>
      </w:pPr>
    </w:p>
    <w:p w14:paraId="67C8C861" w14:textId="77777777" w:rsidR="009022FB" w:rsidRDefault="000F75B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</w:t>
      </w:r>
      <w:r>
        <w:rPr>
          <w:rFonts w:ascii="宋体" w:hAnsi="宋体"/>
          <w:szCs w:val="21"/>
        </w:rPr>
        <w:t xml:space="preserve">  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供应商名称：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（盖单位章）</w:t>
      </w:r>
    </w:p>
    <w:p w14:paraId="145A1119" w14:textId="77777777" w:rsidR="009022FB" w:rsidRDefault="000F75B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14:paraId="2355E78E" w14:textId="77777777" w:rsidR="009022FB" w:rsidRDefault="009022FB"/>
    <w:sectPr w:rsidR="00902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3FDF9" w14:textId="77777777" w:rsidR="001B0FA1" w:rsidRDefault="001B0FA1" w:rsidP="00DE0B49">
      <w:r>
        <w:separator/>
      </w:r>
    </w:p>
  </w:endnote>
  <w:endnote w:type="continuationSeparator" w:id="0">
    <w:p w14:paraId="5828CEA5" w14:textId="77777777" w:rsidR="001B0FA1" w:rsidRDefault="001B0FA1" w:rsidP="00DE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B150B" w14:textId="77777777" w:rsidR="001B0FA1" w:rsidRDefault="001B0FA1" w:rsidP="00DE0B49">
      <w:r>
        <w:separator/>
      </w:r>
    </w:p>
  </w:footnote>
  <w:footnote w:type="continuationSeparator" w:id="0">
    <w:p w14:paraId="3E38BA5D" w14:textId="77777777" w:rsidR="001B0FA1" w:rsidRDefault="001B0FA1" w:rsidP="00DE0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2ACC"/>
    <w:multiLevelType w:val="singleLevel"/>
    <w:tmpl w:val="1A3D2ACC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03"/>
    <w:rsid w:val="00004B1A"/>
    <w:rsid w:val="00023D38"/>
    <w:rsid w:val="00050A95"/>
    <w:rsid w:val="000678AE"/>
    <w:rsid w:val="000F1ABF"/>
    <w:rsid w:val="000F75B4"/>
    <w:rsid w:val="00100E84"/>
    <w:rsid w:val="00176EC4"/>
    <w:rsid w:val="001B0FA1"/>
    <w:rsid w:val="002312DB"/>
    <w:rsid w:val="00306F6F"/>
    <w:rsid w:val="00326774"/>
    <w:rsid w:val="003745B8"/>
    <w:rsid w:val="0037526F"/>
    <w:rsid w:val="0041551B"/>
    <w:rsid w:val="00423034"/>
    <w:rsid w:val="00461DCC"/>
    <w:rsid w:val="00480B4F"/>
    <w:rsid w:val="00482C44"/>
    <w:rsid w:val="00490666"/>
    <w:rsid w:val="004B1508"/>
    <w:rsid w:val="004B3B09"/>
    <w:rsid w:val="00575E56"/>
    <w:rsid w:val="00592734"/>
    <w:rsid w:val="005E19FD"/>
    <w:rsid w:val="00617A7C"/>
    <w:rsid w:val="00673959"/>
    <w:rsid w:val="0068688F"/>
    <w:rsid w:val="007A1DFD"/>
    <w:rsid w:val="0085377D"/>
    <w:rsid w:val="00856D2A"/>
    <w:rsid w:val="0085796F"/>
    <w:rsid w:val="0087106D"/>
    <w:rsid w:val="009022FB"/>
    <w:rsid w:val="00935FF8"/>
    <w:rsid w:val="00977E5A"/>
    <w:rsid w:val="0098509A"/>
    <w:rsid w:val="00A22D77"/>
    <w:rsid w:val="00A233F4"/>
    <w:rsid w:val="00A7272D"/>
    <w:rsid w:val="00A87A4F"/>
    <w:rsid w:val="00B36F42"/>
    <w:rsid w:val="00B562F5"/>
    <w:rsid w:val="00B97B03"/>
    <w:rsid w:val="00BC66A4"/>
    <w:rsid w:val="00BE51C7"/>
    <w:rsid w:val="00C1285D"/>
    <w:rsid w:val="00C21639"/>
    <w:rsid w:val="00CA70F8"/>
    <w:rsid w:val="00CB50F8"/>
    <w:rsid w:val="00CC7420"/>
    <w:rsid w:val="00D816E6"/>
    <w:rsid w:val="00DD4902"/>
    <w:rsid w:val="00DE0B49"/>
    <w:rsid w:val="00DF3609"/>
    <w:rsid w:val="00DF64A1"/>
    <w:rsid w:val="00EA5ABA"/>
    <w:rsid w:val="00EA7E4E"/>
    <w:rsid w:val="00EF74F9"/>
    <w:rsid w:val="00F13E5D"/>
    <w:rsid w:val="00F154C7"/>
    <w:rsid w:val="00F26861"/>
    <w:rsid w:val="00F57678"/>
    <w:rsid w:val="00FF1A2F"/>
    <w:rsid w:val="00FF2262"/>
    <w:rsid w:val="09561076"/>
    <w:rsid w:val="0FFC0FF8"/>
    <w:rsid w:val="159863B1"/>
    <w:rsid w:val="20A974C0"/>
    <w:rsid w:val="22486A69"/>
    <w:rsid w:val="2860317D"/>
    <w:rsid w:val="2F2820FC"/>
    <w:rsid w:val="31F42769"/>
    <w:rsid w:val="33E800AC"/>
    <w:rsid w:val="355B7EB7"/>
    <w:rsid w:val="3D347EBE"/>
    <w:rsid w:val="414A4154"/>
    <w:rsid w:val="49441D2E"/>
    <w:rsid w:val="4F1E364A"/>
    <w:rsid w:val="517B2107"/>
    <w:rsid w:val="53563145"/>
    <w:rsid w:val="54D73DA1"/>
    <w:rsid w:val="575E6A88"/>
    <w:rsid w:val="5B422379"/>
    <w:rsid w:val="5D080375"/>
    <w:rsid w:val="607E307A"/>
    <w:rsid w:val="645962D8"/>
    <w:rsid w:val="65EE2A50"/>
    <w:rsid w:val="6AB71EE3"/>
    <w:rsid w:val="7DDB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1D151"/>
  <w15:docId w15:val="{8C31CFC3-8330-4865-991D-B258C38D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semiHidden/>
    <w:unhideWhenUsed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link w:val="a6"/>
    <w:uiPriority w:val="99"/>
    <w:qFormat/>
    <w:pPr>
      <w:wordWrap w:val="0"/>
      <w:spacing w:after="60"/>
      <w:jc w:val="center"/>
    </w:pPr>
    <w:rPr>
      <w:sz w:val="24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正文文本 字符"/>
    <w:basedOn w:val="a1"/>
    <w:link w:val="a0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customStyle="1" w:styleId="a6">
    <w:name w:val="副标题 字符"/>
    <w:basedOn w:val="a1"/>
    <w:link w:val="a5"/>
    <w:uiPriority w:val="99"/>
    <w:qFormat/>
    <w:rPr>
      <w:sz w:val="24"/>
    </w:rPr>
  </w:style>
  <w:style w:type="paragraph" w:customStyle="1" w:styleId="15">
    <w:name w:val="样式 小四 行距: 1.5 倍行距"/>
    <w:basedOn w:val="a"/>
    <w:uiPriority w:val="99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E0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rsid w:val="00DE0B49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DE0B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rsid w:val="00DE0B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7109C-5CE2-404F-93E4-FF145FBC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469</Words>
  <Characters>2677</Characters>
  <Application>Microsoft Office Word</Application>
  <DocSecurity>0</DocSecurity>
  <Lines>22</Lines>
  <Paragraphs>6</Paragraphs>
  <ScaleCrop>false</ScaleCrop>
  <Company>P R C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李伟</dc:creator>
  <cp:lastModifiedBy>李伟</cp:lastModifiedBy>
  <cp:revision>12</cp:revision>
  <dcterms:created xsi:type="dcterms:W3CDTF">2026-04-13T09:12:00Z</dcterms:created>
  <dcterms:modified xsi:type="dcterms:W3CDTF">2026-05-19T07:36:00Z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eyJoZGlkIjoiMzEwNTM5NzYwMDRjMzkwZTVkZjY2ODkwMGIxNGU0OTUiLCJ1c2VySWQiOiIzOTI0MzU2OTEifQ==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B4AD3BE9EA57437EB8F0692EF65811D3_13</vt:lpwstr>
  </property>
</Properties>
</file>