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除雾器</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026-HW016</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除雾器</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编号：YS-GKBX-2026-HW016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除雾器</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除雾器采购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除雾器3套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595"/>
        <w:gridCol w:w="3327"/>
        <w:gridCol w:w="1377"/>
        <w:gridCol w:w="1454"/>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595"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3327"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377"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套</w:t>
            </w:r>
            <w:r>
              <w:rPr>
                <w:rFonts w:hint="eastAsia" w:ascii="黑体" w:hAnsi="黑体" w:eastAsia="黑体" w:cs="黑体"/>
                <w:kern w:val="0"/>
                <w:sz w:val="28"/>
                <w:szCs w:val="28"/>
              </w:rPr>
              <w:t>）</w:t>
            </w:r>
          </w:p>
        </w:tc>
        <w:tc>
          <w:tcPr>
            <w:tcW w:w="1454"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595" w:type="dxa"/>
            <w:noWrap w:val="0"/>
            <w:vAlign w:val="center"/>
          </w:tcPr>
          <w:p w14:paraId="6C832622">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eastAsia="zh-CN"/>
              </w:rPr>
            </w:pPr>
            <w:r>
              <w:rPr>
                <w:rFonts w:hint="eastAsia" w:ascii="黑体" w:hAnsi="黑体" w:eastAsia="黑体" w:cs="黑体"/>
                <w:kern w:val="0"/>
                <w:sz w:val="28"/>
                <w:szCs w:val="28"/>
                <w:lang w:val="en-US" w:eastAsia="zh-CN"/>
              </w:rPr>
              <w:t>干燥塔丝网除雾器</w:t>
            </w:r>
          </w:p>
        </w:tc>
        <w:tc>
          <w:tcPr>
            <w:tcW w:w="3327" w:type="dxa"/>
            <w:noWrap w:val="0"/>
            <w:vAlign w:val="center"/>
          </w:tcPr>
          <w:p w14:paraId="2945A292">
            <w:pPr>
              <w:keepNext w:val="0"/>
              <w:keepLines w:val="0"/>
              <w:pageBreakBefore w:val="0"/>
              <w:kinsoku/>
              <w:wordWrap/>
              <w:overflowPunct/>
              <w:topLinePunct w:val="0"/>
              <w:autoSpaceDE/>
              <w:autoSpaceDN/>
              <w:bidi w:val="0"/>
              <w:spacing w:line="240" w:lineRule="auto"/>
              <w:jc w:val="center"/>
              <w:rPr>
                <w:rFonts w:hint="eastAsia" w:ascii="黑体" w:hAnsi="黑体" w:eastAsia="黑体" w:cs="黑体"/>
                <w:kern w:val="0"/>
                <w:sz w:val="28"/>
                <w:szCs w:val="28"/>
              </w:rPr>
            </w:pPr>
            <w:r>
              <w:rPr>
                <w:rFonts w:hint="eastAsia" w:ascii="黑体" w:hAnsi="黑体" w:eastAsia="黑体" w:cs="黑体"/>
                <w:kern w:val="0"/>
                <w:sz w:val="28"/>
                <w:szCs w:val="28"/>
                <w:lang w:val="en-US" w:eastAsia="zh-CN"/>
              </w:rPr>
              <w:t>详见干燥塔安装条件图</w:t>
            </w:r>
          </w:p>
        </w:tc>
        <w:tc>
          <w:tcPr>
            <w:tcW w:w="1377" w:type="dxa"/>
            <w:noWrap w:val="0"/>
            <w:vAlign w:val="center"/>
          </w:tcPr>
          <w:p w14:paraId="6A79436D">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w:t>
            </w:r>
          </w:p>
        </w:tc>
        <w:tc>
          <w:tcPr>
            <w:tcW w:w="1454" w:type="dxa"/>
            <w:shd w:val="clear" w:color="auto" w:fill="auto"/>
            <w:noWrap w:val="0"/>
            <w:vAlign w:val="center"/>
          </w:tcPr>
          <w:p w14:paraId="14F156F5">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2层</w:t>
            </w:r>
          </w:p>
        </w:tc>
      </w:tr>
      <w:tr w14:paraId="4D65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3A51B96A">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2595" w:type="dxa"/>
            <w:noWrap w:val="0"/>
            <w:vAlign w:val="center"/>
          </w:tcPr>
          <w:p w14:paraId="1AB2386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一吸塔纤维除雾器</w:t>
            </w:r>
          </w:p>
        </w:tc>
        <w:tc>
          <w:tcPr>
            <w:tcW w:w="3327" w:type="dxa"/>
            <w:noWrap w:val="0"/>
            <w:vAlign w:val="center"/>
          </w:tcPr>
          <w:p w14:paraId="7C3CFDA9">
            <w:pPr>
              <w:keepNext w:val="0"/>
              <w:keepLines w:val="0"/>
              <w:pageBreakBefore w:val="0"/>
              <w:kinsoku/>
              <w:wordWrap/>
              <w:overflowPunct/>
              <w:topLinePunct w:val="0"/>
              <w:autoSpaceDE/>
              <w:autoSpaceDN/>
              <w:bidi w:val="0"/>
              <w:spacing w:line="240" w:lineRule="auto"/>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网笼材质316L高3660mm安装尺寸见一吸塔除雾器安装条件图</w:t>
            </w:r>
          </w:p>
        </w:tc>
        <w:tc>
          <w:tcPr>
            <w:tcW w:w="1377" w:type="dxa"/>
            <w:noWrap w:val="0"/>
            <w:vAlign w:val="center"/>
          </w:tcPr>
          <w:p w14:paraId="24BC612D">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w:t>
            </w:r>
          </w:p>
        </w:tc>
        <w:tc>
          <w:tcPr>
            <w:tcW w:w="1454" w:type="dxa"/>
            <w:shd w:val="clear" w:color="auto" w:fill="auto"/>
            <w:noWrap w:val="0"/>
            <w:vAlign w:val="center"/>
          </w:tcPr>
          <w:p w14:paraId="7D77204B">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12只</w:t>
            </w:r>
          </w:p>
        </w:tc>
      </w:tr>
      <w:tr w14:paraId="3AC0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3F48388F">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w:t>
            </w:r>
          </w:p>
        </w:tc>
        <w:tc>
          <w:tcPr>
            <w:tcW w:w="2595" w:type="dxa"/>
            <w:noWrap w:val="0"/>
            <w:vAlign w:val="center"/>
          </w:tcPr>
          <w:p w14:paraId="3D2D8EB3">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二吸塔纤维除雾器</w:t>
            </w:r>
          </w:p>
        </w:tc>
        <w:tc>
          <w:tcPr>
            <w:tcW w:w="3327" w:type="dxa"/>
            <w:noWrap w:val="0"/>
            <w:vAlign w:val="center"/>
          </w:tcPr>
          <w:p w14:paraId="5D0F4BD0">
            <w:pPr>
              <w:keepNext w:val="0"/>
              <w:keepLines w:val="0"/>
              <w:pageBreakBefore w:val="0"/>
              <w:kinsoku/>
              <w:wordWrap/>
              <w:overflowPunct/>
              <w:topLinePunct w:val="0"/>
              <w:autoSpaceDE/>
              <w:autoSpaceDN/>
              <w:bidi w:val="0"/>
              <w:spacing w:line="240" w:lineRule="auto"/>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网笼材质316L高1525mm安装尺寸见二吸塔除雾器安装条件图</w:t>
            </w:r>
          </w:p>
        </w:tc>
        <w:tc>
          <w:tcPr>
            <w:tcW w:w="1377" w:type="dxa"/>
            <w:noWrap w:val="0"/>
            <w:vAlign w:val="center"/>
          </w:tcPr>
          <w:p w14:paraId="3D2ADBD9">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w:t>
            </w:r>
          </w:p>
        </w:tc>
        <w:tc>
          <w:tcPr>
            <w:tcW w:w="1454" w:type="dxa"/>
            <w:shd w:val="clear" w:color="auto" w:fill="auto"/>
            <w:noWrap w:val="0"/>
            <w:vAlign w:val="center"/>
          </w:tcPr>
          <w:p w14:paraId="2B2528B0">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6只</w:t>
            </w:r>
          </w:p>
        </w:tc>
      </w:tr>
    </w:tbl>
    <w:p w14:paraId="3938791C">
      <w:pPr>
        <w:spacing w:line="360" w:lineRule="exact"/>
        <w:rPr>
          <w:rFonts w:hint="eastAsia" w:ascii="黑体" w:hAnsi="黑体" w:eastAsia="黑体" w:cs="宋体"/>
          <w:kern w:val="0"/>
          <w:sz w:val="28"/>
          <w:szCs w:val="28"/>
        </w:rPr>
      </w:pPr>
      <w:bookmarkStart w:id="20" w:name="_GoBack"/>
      <w:bookmarkEnd w:id="20"/>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获取方式为通过四川宏达股份有限公司集采中心招投标平套(以下简称“ 宏达股份集采平套”）（http://jc.sichuanhongda.com/）进行注册并登录后参与投标并下载比选文件。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递交截止时间：2026年3月17日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宏达股份集采平套</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除雾器相关资料（图片、参数说明等）。</w:t>
      </w:r>
    </w:p>
    <w:p w14:paraId="07D3CFDD">
      <w:pPr>
        <w:numPr>
          <w:ilvl w:val="0"/>
          <w:numId w:val="0"/>
        </w:numPr>
        <w:spacing w:line="420" w:lineRule="exact"/>
        <w:ind w:leftChars="0"/>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黑体"/>
          <w:b w:val="0"/>
          <w:bCs w:val="0"/>
          <w:kern w:val="0"/>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275019684"/>
      <w:bookmarkStart w:id="5" w:name="_Toc274596702"/>
      <w:bookmarkStart w:id="6" w:name="_Toc275019290"/>
      <w:bookmarkStart w:id="7" w:name="_Toc269113527"/>
      <w:bookmarkStart w:id="8" w:name="_Toc275014947"/>
      <w:bookmarkStart w:id="9" w:name="_Toc274236999"/>
      <w:bookmarkStart w:id="10" w:name="_Toc238797630"/>
      <w:bookmarkStart w:id="11" w:name="_Toc16684"/>
      <w:bookmarkStart w:id="12" w:name="_Toc268793030"/>
      <w:bookmarkStart w:id="13" w:name="_Toc318986166"/>
      <w:bookmarkStart w:id="14" w:name="_Toc275019836"/>
      <w:bookmarkStart w:id="15" w:name="_Toc238552273"/>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58C42D87">
      <w:pPr>
        <w:jc w:val="both"/>
        <w:rPr>
          <w:rFonts w:hint="eastAsia" w:ascii="宋体" w:hAnsi="宋体"/>
          <w:b/>
          <w:bCs/>
          <w:color w:val="auto"/>
          <w:sz w:val="36"/>
          <w:szCs w:val="36"/>
          <w:lang w:val="en-US" w:eastAsia="zh-CN"/>
        </w:rPr>
      </w:pPr>
    </w:p>
    <w:p w14:paraId="1D0699C9">
      <w:pPr>
        <w:jc w:val="both"/>
        <w:rPr>
          <w:rFonts w:hint="eastAsia" w:ascii="宋体" w:hAnsi="宋体"/>
          <w:b/>
          <w:bCs/>
          <w:color w:val="auto"/>
          <w:sz w:val="36"/>
          <w:szCs w:val="36"/>
          <w:lang w:val="en-US" w:eastAsia="zh-CN"/>
        </w:rPr>
      </w:pPr>
    </w:p>
    <w:p w14:paraId="0E62CD34">
      <w:pPr>
        <w:jc w:val="both"/>
        <w:rPr>
          <w:rFonts w:hint="eastAsia" w:ascii="宋体" w:hAnsi="宋体"/>
          <w:b/>
          <w:bCs/>
          <w:color w:val="auto"/>
          <w:sz w:val="36"/>
          <w:szCs w:val="36"/>
          <w:lang w:val="en-US" w:eastAsia="zh-CN"/>
        </w:rPr>
      </w:pPr>
    </w:p>
    <w:p w14:paraId="247F4702">
      <w:pPr>
        <w:jc w:val="both"/>
        <w:rPr>
          <w:rFonts w:hint="eastAsia" w:ascii="宋体" w:hAnsi="宋体"/>
          <w:b/>
          <w:bCs/>
          <w:color w:val="auto"/>
          <w:sz w:val="36"/>
          <w:szCs w:val="36"/>
          <w:lang w:val="en-US" w:eastAsia="zh-CN"/>
        </w:rPr>
      </w:pPr>
    </w:p>
    <w:p w14:paraId="427C7B80">
      <w:pPr>
        <w:jc w:val="both"/>
        <w:rPr>
          <w:rFonts w:hint="eastAsia" w:ascii="宋体" w:hAnsi="宋体"/>
          <w:b/>
          <w:bCs/>
          <w:color w:val="auto"/>
          <w:sz w:val="36"/>
          <w:szCs w:val="36"/>
          <w:lang w:val="en-US" w:eastAsia="zh-CN"/>
        </w:rPr>
      </w:pPr>
    </w:p>
    <w:p w14:paraId="19F2FAB4">
      <w:pPr>
        <w:jc w:val="both"/>
        <w:rPr>
          <w:rFonts w:hint="eastAsia" w:ascii="宋体" w:hAnsi="宋体"/>
          <w:b/>
          <w:bCs/>
          <w:color w:val="auto"/>
          <w:sz w:val="36"/>
          <w:szCs w:val="36"/>
          <w:lang w:val="en-US" w:eastAsia="zh-CN"/>
        </w:rPr>
      </w:pPr>
    </w:p>
    <w:p w14:paraId="68BE7F8A">
      <w:pPr>
        <w:jc w:val="both"/>
        <w:rPr>
          <w:rFonts w:hint="eastAsia" w:ascii="宋体" w:hAnsi="宋体"/>
          <w:b/>
          <w:bCs/>
          <w:color w:val="auto"/>
          <w:sz w:val="36"/>
          <w:szCs w:val="36"/>
          <w:lang w:val="en-US" w:eastAsia="zh-CN"/>
        </w:rPr>
      </w:pPr>
    </w:p>
    <w:p w14:paraId="69ED143C">
      <w:pPr>
        <w:jc w:val="both"/>
        <w:rPr>
          <w:rFonts w:hint="eastAsia" w:ascii="宋体" w:hAnsi="宋体"/>
          <w:b/>
          <w:bCs/>
          <w:color w:val="auto"/>
          <w:sz w:val="36"/>
          <w:szCs w:val="36"/>
          <w:lang w:val="en-US" w:eastAsia="zh-CN"/>
        </w:rPr>
      </w:pPr>
    </w:p>
    <w:p w14:paraId="7E2558AD">
      <w:pPr>
        <w:jc w:val="both"/>
        <w:rPr>
          <w:rFonts w:hint="eastAsia" w:ascii="宋体" w:hAnsi="宋体"/>
          <w:b/>
          <w:bCs/>
          <w:color w:val="auto"/>
          <w:sz w:val="36"/>
          <w:szCs w:val="36"/>
          <w:lang w:val="en-US" w:eastAsia="zh-CN"/>
        </w:rPr>
      </w:pPr>
    </w:p>
    <w:p w14:paraId="533B8B62">
      <w:pPr>
        <w:jc w:val="both"/>
        <w:rPr>
          <w:rFonts w:hint="eastAsia" w:ascii="宋体" w:hAnsi="宋体"/>
          <w:b/>
          <w:bCs/>
          <w:color w:val="auto"/>
          <w:sz w:val="36"/>
          <w:szCs w:val="36"/>
          <w:lang w:val="en-US" w:eastAsia="zh-CN"/>
        </w:rPr>
      </w:pPr>
    </w:p>
    <w:p w14:paraId="6576F430">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除雾器</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除雾器</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套</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600" w:firstLineChars="10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除雾器</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997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80"/>
        <w:gridCol w:w="2580"/>
        <w:gridCol w:w="1470"/>
        <w:gridCol w:w="2265"/>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2"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980"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580"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47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2265"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报价（元/套）</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72"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980" w:type="dxa"/>
            <w:vAlign w:val="center"/>
          </w:tcPr>
          <w:p w14:paraId="569C3192">
            <w:pPr>
              <w:keepNext w:val="0"/>
              <w:keepLines w:val="0"/>
              <w:pageBreakBefore w:val="0"/>
              <w:kinsoku/>
              <w:wordWrap/>
              <w:overflowPunct/>
              <w:topLinePunct w:val="0"/>
              <w:autoSpaceDE/>
              <w:autoSpaceDN/>
              <w:bidi w:val="0"/>
              <w:spacing w:line="240" w:lineRule="auto"/>
              <w:jc w:val="center"/>
              <w:rPr>
                <w:rFonts w:hint="default" w:ascii="黑体" w:hAnsi="黑体" w:eastAsia="黑体" w:cs="宋体"/>
                <w:kern w:val="0"/>
                <w:sz w:val="28"/>
                <w:szCs w:val="28"/>
                <w:vertAlign w:val="baseline"/>
                <w:lang w:val="en-US"/>
              </w:rPr>
            </w:pPr>
            <w:r>
              <w:rPr>
                <w:rFonts w:hint="eastAsia" w:ascii="黑体" w:hAnsi="黑体" w:eastAsia="黑体" w:cs="黑体"/>
                <w:kern w:val="0"/>
                <w:sz w:val="28"/>
                <w:szCs w:val="28"/>
                <w:lang w:val="en-US" w:eastAsia="zh-CN"/>
              </w:rPr>
              <w:t>干燥塔丝网除雾器</w:t>
            </w:r>
          </w:p>
        </w:tc>
        <w:tc>
          <w:tcPr>
            <w:tcW w:w="2580"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47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265"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r w14:paraId="5633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72" w:type="dxa"/>
            <w:vMerge w:val="restart"/>
            <w:vAlign w:val="center"/>
          </w:tcPr>
          <w:p w14:paraId="53D0A742">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980" w:type="dxa"/>
            <w:vAlign w:val="center"/>
          </w:tcPr>
          <w:p w14:paraId="026B2E19">
            <w:pPr>
              <w:keepNext w:val="0"/>
              <w:keepLines w:val="0"/>
              <w:pageBreakBefore w:val="0"/>
              <w:kinsoku/>
              <w:wordWrap/>
              <w:overflowPunct/>
              <w:topLinePunct w:val="0"/>
              <w:autoSpaceDE/>
              <w:autoSpaceDN/>
              <w:bidi w:val="0"/>
              <w:spacing w:line="240" w:lineRule="auto"/>
              <w:jc w:val="center"/>
              <w:rPr>
                <w:rFonts w:hint="eastAsia" w:ascii="黑体" w:hAnsi="黑体" w:eastAsia="黑体" w:cs="Segoe UI"/>
                <w:color w:val="000000"/>
                <w:kern w:val="0"/>
                <w:sz w:val="28"/>
                <w:szCs w:val="28"/>
                <w:lang w:val="en-US" w:eastAsia="zh-CN"/>
              </w:rPr>
            </w:pPr>
            <w:r>
              <w:rPr>
                <w:rFonts w:hint="eastAsia" w:ascii="黑体" w:hAnsi="黑体" w:eastAsia="黑体" w:cs="黑体"/>
                <w:kern w:val="0"/>
                <w:sz w:val="28"/>
                <w:szCs w:val="28"/>
                <w:lang w:val="en-US" w:eastAsia="zh-CN"/>
              </w:rPr>
              <w:t>一吸塔纤维除雾器（</w:t>
            </w:r>
            <w:r>
              <w:rPr>
                <w:rFonts w:hint="eastAsia" w:ascii="黑体" w:hAnsi="黑体" w:eastAsia="黑体" w:cs="宋体"/>
                <w:kern w:val="0"/>
                <w:sz w:val="28"/>
                <w:szCs w:val="28"/>
                <w:vertAlign w:val="baseline"/>
                <w:lang w:val="en-US" w:eastAsia="zh-CN"/>
              </w:rPr>
              <w:t>进口玻璃纤维</w:t>
            </w:r>
            <w:r>
              <w:rPr>
                <w:rFonts w:hint="eastAsia" w:ascii="黑体" w:hAnsi="黑体" w:eastAsia="黑体" w:cs="黑体"/>
                <w:kern w:val="0"/>
                <w:sz w:val="28"/>
                <w:szCs w:val="28"/>
                <w:lang w:val="en-US" w:eastAsia="zh-CN"/>
              </w:rPr>
              <w:t>）</w:t>
            </w:r>
          </w:p>
        </w:tc>
        <w:tc>
          <w:tcPr>
            <w:tcW w:w="2580" w:type="dxa"/>
            <w:vAlign w:val="center"/>
          </w:tcPr>
          <w:p w14:paraId="70AD7FB1">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470" w:type="dxa"/>
            <w:vAlign w:val="center"/>
          </w:tcPr>
          <w:p w14:paraId="0D132B1B">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265" w:type="dxa"/>
            <w:vAlign w:val="center"/>
          </w:tcPr>
          <w:p w14:paraId="7C162C22">
            <w:pPr>
              <w:spacing w:line="360" w:lineRule="exact"/>
              <w:jc w:val="center"/>
              <w:rPr>
                <w:rFonts w:hint="eastAsia" w:ascii="黑体" w:hAnsi="黑体" w:eastAsia="黑体" w:cs="宋体"/>
                <w:kern w:val="0"/>
                <w:sz w:val="28"/>
                <w:szCs w:val="28"/>
                <w:vertAlign w:val="baseline"/>
                <w:lang w:val="en-US" w:eastAsia="zh-CN"/>
              </w:rPr>
            </w:pPr>
          </w:p>
        </w:tc>
      </w:tr>
      <w:tr w14:paraId="0446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72" w:type="dxa"/>
            <w:vMerge w:val="continue"/>
            <w:vAlign w:val="center"/>
          </w:tcPr>
          <w:p w14:paraId="56078DC1">
            <w:pPr>
              <w:spacing w:line="360" w:lineRule="exact"/>
              <w:jc w:val="center"/>
              <w:rPr>
                <w:rFonts w:hint="eastAsia" w:ascii="黑体" w:hAnsi="黑体" w:eastAsia="黑体" w:cs="宋体"/>
                <w:kern w:val="0"/>
                <w:sz w:val="28"/>
                <w:szCs w:val="28"/>
                <w:vertAlign w:val="baseline"/>
                <w:lang w:val="en-US" w:eastAsia="zh-CN"/>
              </w:rPr>
            </w:pPr>
          </w:p>
        </w:tc>
        <w:tc>
          <w:tcPr>
            <w:tcW w:w="1980" w:type="dxa"/>
            <w:vAlign w:val="center"/>
          </w:tcPr>
          <w:p w14:paraId="30814852">
            <w:pPr>
              <w:keepNext w:val="0"/>
              <w:keepLines w:val="0"/>
              <w:pageBreakBefore w:val="0"/>
              <w:kinsoku/>
              <w:wordWrap/>
              <w:overflowPunct/>
              <w:topLinePunct w:val="0"/>
              <w:autoSpaceDE/>
              <w:autoSpaceDN/>
              <w:bidi w:val="0"/>
              <w:spacing w:line="240" w:lineRule="auto"/>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一吸塔纤维除雾器（</w:t>
            </w:r>
            <w:r>
              <w:rPr>
                <w:rFonts w:hint="eastAsia" w:ascii="黑体" w:hAnsi="黑体" w:eastAsia="黑体" w:cs="宋体"/>
                <w:kern w:val="0"/>
                <w:sz w:val="28"/>
                <w:szCs w:val="28"/>
                <w:vertAlign w:val="baseline"/>
                <w:lang w:val="en-US" w:eastAsia="zh-CN"/>
              </w:rPr>
              <w:t>国产玻璃纤维</w:t>
            </w:r>
            <w:r>
              <w:rPr>
                <w:rFonts w:hint="eastAsia" w:ascii="黑体" w:hAnsi="黑体" w:eastAsia="黑体" w:cs="黑体"/>
                <w:kern w:val="0"/>
                <w:sz w:val="28"/>
                <w:szCs w:val="28"/>
                <w:lang w:val="en-US" w:eastAsia="zh-CN"/>
              </w:rPr>
              <w:t>）</w:t>
            </w:r>
          </w:p>
        </w:tc>
        <w:tc>
          <w:tcPr>
            <w:tcW w:w="2580" w:type="dxa"/>
            <w:vAlign w:val="center"/>
          </w:tcPr>
          <w:p w14:paraId="7808DEB5">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470" w:type="dxa"/>
            <w:vAlign w:val="center"/>
          </w:tcPr>
          <w:p w14:paraId="7D3F334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265" w:type="dxa"/>
            <w:vAlign w:val="center"/>
          </w:tcPr>
          <w:p w14:paraId="05AF06B0">
            <w:pPr>
              <w:spacing w:line="360" w:lineRule="exact"/>
              <w:jc w:val="center"/>
              <w:rPr>
                <w:rFonts w:hint="eastAsia" w:ascii="黑体" w:hAnsi="黑体" w:eastAsia="黑体" w:cs="宋体"/>
                <w:kern w:val="0"/>
                <w:sz w:val="28"/>
                <w:szCs w:val="28"/>
                <w:vertAlign w:val="baseline"/>
                <w:lang w:val="en-US" w:eastAsia="zh-CN"/>
              </w:rPr>
            </w:pPr>
          </w:p>
        </w:tc>
      </w:tr>
      <w:tr w14:paraId="4CF1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72" w:type="dxa"/>
            <w:vMerge w:val="restart"/>
            <w:vAlign w:val="center"/>
          </w:tcPr>
          <w:p w14:paraId="3D890BFF">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1980" w:type="dxa"/>
            <w:vAlign w:val="center"/>
          </w:tcPr>
          <w:p w14:paraId="62FC2C36">
            <w:pPr>
              <w:keepNext w:val="0"/>
              <w:keepLines w:val="0"/>
              <w:pageBreakBefore w:val="0"/>
              <w:kinsoku/>
              <w:wordWrap/>
              <w:overflowPunct/>
              <w:topLinePunct w:val="0"/>
              <w:autoSpaceDE/>
              <w:autoSpaceDN/>
              <w:bidi w:val="0"/>
              <w:spacing w:line="240" w:lineRule="auto"/>
              <w:jc w:val="center"/>
              <w:rPr>
                <w:rFonts w:hint="eastAsia" w:ascii="黑体" w:hAnsi="黑体" w:eastAsia="黑体" w:cs="Segoe UI"/>
                <w:color w:val="000000"/>
                <w:kern w:val="0"/>
                <w:sz w:val="28"/>
                <w:szCs w:val="28"/>
                <w:lang w:val="en-US" w:eastAsia="zh-CN"/>
              </w:rPr>
            </w:pPr>
            <w:r>
              <w:rPr>
                <w:rFonts w:hint="eastAsia" w:ascii="黑体" w:hAnsi="黑体" w:eastAsia="黑体" w:cs="黑体"/>
                <w:kern w:val="0"/>
                <w:sz w:val="28"/>
                <w:szCs w:val="28"/>
                <w:lang w:val="en-US" w:eastAsia="zh-CN"/>
              </w:rPr>
              <w:t>二吸塔纤维除雾器（</w:t>
            </w:r>
            <w:r>
              <w:rPr>
                <w:rFonts w:hint="eastAsia" w:ascii="黑体" w:hAnsi="黑体" w:eastAsia="黑体" w:cs="宋体"/>
                <w:kern w:val="0"/>
                <w:sz w:val="28"/>
                <w:szCs w:val="28"/>
                <w:vertAlign w:val="baseline"/>
                <w:lang w:val="en-US" w:eastAsia="zh-CN"/>
              </w:rPr>
              <w:t>进口玻璃纤维</w:t>
            </w:r>
            <w:r>
              <w:rPr>
                <w:rFonts w:hint="eastAsia" w:ascii="黑体" w:hAnsi="黑体" w:eastAsia="黑体" w:cs="黑体"/>
                <w:kern w:val="0"/>
                <w:sz w:val="28"/>
                <w:szCs w:val="28"/>
                <w:lang w:val="en-US" w:eastAsia="zh-CN"/>
              </w:rPr>
              <w:t>）</w:t>
            </w:r>
          </w:p>
        </w:tc>
        <w:tc>
          <w:tcPr>
            <w:tcW w:w="2580" w:type="dxa"/>
            <w:vAlign w:val="center"/>
          </w:tcPr>
          <w:p w14:paraId="71689A8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470" w:type="dxa"/>
            <w:vAlign w:val="center"/>
          </w:tcPr>
          <w:p w14:paraId="2723E53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265" w:type="dxa"/>
            <w:vAlign w:val="center"/>
          </w:tcPr>
          <w:p w14:paraId="18EEB02E">
            <w:pPr>
              <w:spacing w:line="360" w:lineRule="exact"/>
              <w:jc w:val="center"/>
              <w:rPr>
                <w:rFonts w:hint="eastAsia" w:ascii="黑体" w:hAnsi="黑体" w:eastAsia="黑体" w:cs="宋体"/>
                <w:kern w:val="0"/>
                <w:sz w:val="28"/>
                <w:szCs w:val="28"/>
                <w:vertAlign w:val="baseline"/>
                <w:lang w:val="en-US" w:eastAsia="zh-CN"/>
              </w:rPr>
            </w:pPr>
          </w:p>
        </w:tc>
      </w:tr>
      <w:tr w14:paraId="6E58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72" w:type="dxa"/>
            <w:vMerge w:val="continue"/>
            <w:vAlign w:val="center"/>
          </w:tcPr>
          <w:p w14:paraId="7E117003">
            <w:pPr>
              <w:spacing w:line="360" w:lineRule="exact"/>
              <w:jc w:val="center"/>
              <w:rPr>
                <w:rFonts w:hint="eastAsia" w:ascii="黑体" w:hAnsi="黑体" w:eastAsia="黑体" w:cs="宋体"/>
                <w:kern w:val="0"/>
                <w:sz w:val="28"/>
                <w:szCs w:val="28"/>
                <w:vertAlign w:val="baseline"/>
                <w:lang w:val="en-US" w:eastAsia="zh-CN"/>
              </w:rPr>
            </w:pPr>
          </w:p>
        </w:tc>
        <w:tc>
          <w:tcPr>
            <w:tcW w:w="1980" w:type="dxa"/>
            <w:vAlign w:val="center"/>
          </w:tcPr>
          <w:p w14:paraId="1193256A">
            <w:pPr>
              <w:keepNext w:val="0"/>
              <w:keepLines w:val="0"/>
              <w:pageBreakBefore w:val="0"/>
              <w:kinsoku/>
              <w:wordWrap/>
              <w:overflowPunct/>
              <w:topLinePunct w:val="0"/>
              <w:autoSpaceDE/>
              <w:autoSpaceDN/>
              <w:bidi w:val="0"/>
              <w:spacing w:line="240" w:lineRule="auto"/>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二吸塔纤维除雾器（</w:t>
            </w:r>
            <w:r>
              <w:rPr>
                <w:rFonts w:hint="eastAsia" w:ascii="黑体" w:hAnsi="黑体" w:eastAsia="黑体" w:cs="宋体"/>
                <w:kern w:val="0"/>
                <w:sz w:val="28"/>
                <w:szCs w:val="28"/>
                <w:vertAlign w:val="baseline"/>
                <w:lang w:val="en-US" w:eastAsia="zh-CN"/>
              </w:rPr>
              <w:t>国产玻璃纤维</w:t>
            </w:r>
            <w:r>
              <w:rPr>
                <w:rFonts w:hint="eastAsia" w:ascii="黑体" w:hAnsi="黑体" w:eastAsia="黑体" w:cs="黑体"/>
                <w:kern w:val="0"/>
                <w:sz w:val="28"/>
                <w:szCs w:val="28"/>
                <w:lang w:val="en-US" w:eastAsia="zh-CN"/>
              </w:rPr>
              <w:t>）</w:t>
            </w:r>
          </w:p>
        </w:tc>
        <w:tc>
          <w:tcPr>
            <w:tcW w:w="2580" w:type="dxa"/>
            <w:vAlign w:val="center"/>
          </w:tcPr>
          <w:p w14:paraId="066FA3BE">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470" w:type="dxa"/>
            <w:vAlign w:val="center"/>
          </w:tcPr>
          <w:p w14:paraId="4E99E22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265" w:type="dxa"/>
            <w:vAlign w:val="center"/>
          </w:tcPr>
          <w:p w14:paraId="1EAECE1F">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B698826">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4EA2350"/>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8567C1"/>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1C93849"/>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5C2FB3"/>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3700</Words>
  <Characters>3897</Characters>
  <Lines>16</Lines>
  <Paragraphs>4</Paragraphs>
  <TotalTime>32</TotalTime>
  <ScaleCrop>false</ScaleCrop>
  <LinksUpToDate>false</LinksUpToDate>
  <CharactersWithSpaces>5024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程中林</cp:lastModifiedBy>
  <dcterms:modified xsi:type="dcterms:W3CDTF">2026-03-23T02:04:51Z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eyJoZGlkIjoiNzk1YzA4MWUwNzE5ODBjM2VhZjQzYjlkMmI0OTE0YjMiLCJ1c2VySWQiOiIxMjE0NzYzMjcyIn0=</vt:lpwstr>
  </property>
  <property fmtid="{D5CDD505-2E9C-101B-9397-08002B2CF9AE}" pid="3" name="KSOProductBuildVer">
    <vt:lpwstr>2052-12.1.0.25225</vt:lpwstr>
  </property>
  <property fmtid="{D5CDD505-2E9C-101B-9397-08002B2CF9AE}" pid="4" name="ICV">
    <vt:lpwstr>638278A91B6247A3A14F33886A0DB3EB_13</vt:lpwstr>
  </property>
</Properties>
</file>