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9BC3FD">
      <w:pPr>
        <w:autoSpaceDE w:val="0"/>
        <w:autoSpaceDN w:val="0"/>
        <w:adjustRightInd w:val="0"/>
        <w:spacing w:before="100" w:after="100"/>
        <w:jc w:val="center"/>
        <w:rPr>
          <w:rFonts w:hint="eastAsia" w:ascii="宋体" w:hAnsi="宋体" w:cs="宋体"/>
          <w:b/>
          <w:bCs/>
          <w:sz w:val="36"/>
          <w:szCs w:val="36"/>
        </w:rPr>
      </w:pPr>
    </w:p>
    <w:p w14:paraId="5ED8E4FD">
      <w:pPr>
        <w:autoSpaceDE w:val="0"/>
        <w:autoSpaceDN w:val="0"/>
        <w:adjustRightInd w:val="0"/>
        <w:spacing w:before="100" w:after="100"/>
        <w:jc w:val="center"/>
        <w:rPr>
          <w:rFonts w:hint="eastAsia" w:ascii="宋体" w:hAnsi="宋体" w:cs="宋体"/>
          <w:b/>
          <w:bCs/>
          <w:sz w:val="36"/>
          <w:szCs w:val="36"/>
        </w:rPr>
      </w:pPr>
    </w:p>
    <w:p w14:paraId="6213D976">
      <w:pPr>
        <w:autoSpaceDE w:val="0"/>
        <w:autoSpaceDN w:val="0"/>
        <w:adjustRightInd w:val="0"/>
        <w:spacing w:before="100" w:after="100"/>
        <w:jc w:val="center"/>
        <w:rPr>
          <w:rFonts w:hint="eastAsia" w:ascii="宋体" w:hAnsi="宋体" w:cs="宋体" w:eastAsiaTheme="minorEastAsia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</w:rPr>
        <w:t>四川宏达股份有限公司</w:t>
      </w:r>
    </w:p>
    <w:p w14:paraId="3FC56256">
      <w:pPr>
        <w:autoSpaceDE w:val="0"/>
        <w:autoSpaceDN w:val="0"/>
        <w:adjustRightInd w:val="0"/>
        <w:spacing w:before="100" w:after="100"/>
        <w:jc w:val="center"/>
        <w:rPr>
          <w:rFonts w:ascii="宋体" w:hAnsi="宋体" w:cs="宋体"/>
          <w:b/>
          <w:bCs/>
          <w:sz w:val="36"/>
          <w:szCs w:val="36"/>
        </w:rPr>
      </w:pPr>
    </w:p>
    <w:p w14:paraId="605AAB26">
      <w:pPr>
        <w:widowControl/>
        <w:ind w:firstLine="4337" w:firstLineChars="1200"/>
        <w:rPr>
          <w:rFonts w:hint="eastAsia" w:asciiTheme="minorEastAsia" w:hAnsiTheme="minorEastAsia"/>
          <w:b/>
          <w:kern w:val="0"/>
          <w:sz w:val="36"/>
          <w:szCs w:val="36"/>
          <w:lang w:val="en-US" w:eastAsia="zh-CN"/>
        </w:rPr>
      </w:pPr>
    </w:p>
    <w:p w14:paraId="0093D7FC">
      <w:pPr>
        <w:widowControl/>
        <w:ind w:firstLine="2530" w:firstLineChars="700"/>
        <w:rPr>
          <w:rFonts w:hint="default" w:asciiTheme="minorEastAsia" w:hAnsiTheme="minorEastAsia" w:eastAsiaTheme="minorEastAsia"/>
          <w:b/>
          <w:kern w:val="0"/>
          <w:sz w:val="36"/>
          <w:szCs w:val="36"/>
          <w:lang w:val="en-US" w:eastAsia="zh-CN"/>
        </w:rPr>
      </w:pPr>
      <w:r>
        <w:rPr>
          <w:rFonts w:hint="eastAsia" w:asciiTheme="minorEastAsia" w:hAnsiTheme="minorEastAsia"/>
          <w:b/>
          <w:kern w:val="0"/>
          <w:sz w:val="36"/>
          <w:szCs w:val="36"/>
          <w:lang w:val="en-US" w:eastAsia="zh-CN"/>
        </w:rPr>
        <w:t xml:space="preserve">磷化工硫酸厂厂房建筑拆除  </w:t>
      </w:r>
    </w:p>
    <w:p w14:paraId="4B4A13E6">
      <w:pPr>
        <w:pStyle w:val="5"/>
        <w:ind w:firstLine="1446"/>
        <w:rPr>
          <w:rFonts w:asciiTheme="minorEastAsia" w:hAnsiTheme="minorEastAsia"/>
          <w:b/>
          <w:kern w:val="0"/>
          <w:sz w:val="36"/>
          <w:szCs w:val="36"/>
        </w:rPr>
      </w:pPr>
    </w:p>
    <w:p w14:paraId="69EA8129">
      <w:pPr>
        <w:pStyle w:val="12"/>
        <w:rPr>
          <w:rFonts w:asciiTheme="minorEastAsia" w:hAnsiTheme="minorEastAsia"/>
          <w:b/>
          <w:kern w:val="0"/>
          <w:sz w:val="72"/>
          <w:szCs w:val="72"/>
        </w:rPr>
      </w:pPr>
    </w:p>
    <w:p w14:paraId="38C20926"/>
    <w:p w14:paraId="538FE227">
      <w:pPr>
        <w:pStyle w:val="12"/>
      </w:pPr>
    </w:p>
    <w:p w14:paraId="4A986D31">
      <w:pPr>
        <w:widowControl/>
        <w:jc w:val="center"/>
        <w:rPr>
          <w:rFonts w:asciiTheme="minorEastAsia" w:hAnsiTheme="minorEastAsia"/>
          <w:b/>
          <w:kern w:val="0"/>
          <w:sz w:val="72"/>
          <w:szCs w:val="72"/>
        </w:rPr>
      </w:pPr>
      <w:r>
        <w:rPr>
          <w:rFonts w:hint="eastAsia" w:asciiTheme="minorEastAsia" w:hAnsiTheme="minorEastAsia"/>
          <w:b/>
          <w:kern w:val="0"/>
          <w:sz w:val="72"/>
          <w:szCs w:val="72"/>
        </w:rPr>
        <w:t>比选文件</w:t>
      </w:r>
    </w:p>
    <w:p w14:paraId="0948E841">
      <w:pPr>
        <w:pStyle w:val="5"/>
        <w:ind w:firstLine="643"/>
        <w:jc w:val="center"/>
        <w:rPr>
          <w:rFonts w:hint="eastAsia" w:ascii="黑体" w:hAnsi="黑体" w:eastAsia="黑体" w:cs="宋体"/>
          <w:b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b/>
          <w:kern w:val="0"/>
          <w:sz w:val="32"/>
          <w:szCs w:val="32"/>
          <w:lang w:val="en-US" w:eastAsia="zh-CN"/>
        </w:rPr>
        <w:t xml:space="preserve">  </w:t>
      </w:r>
    </w:p>
    <w:p w14:paraId="4DC4C3E0">
      <w:pPr>
        <w:pStyle w:val="5"/>
        <w:ind w:firstLine="2570" w:firstLineChars="800"/>
        <w:jc w:val="both"/>
        <w:rPr>
          <w:rFonts w:hint="default" w:ascii="黑体" w:hAnsi="黑体" w:eastAsia="黑体" w:cs="宋体"/>
          <w:b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b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宋体"/>
          <w:b/>
          <w:kern w:val="0"/>
          <w:sz w:val="32"/>
          <w:szCs w:val="32"/>
        </w:rPr>
        <w:t>编号：SFLHG-GKBX-2026-FW26</w:t>
      </w:r>
    </w:p>
    <w:p w14:paraId="39730B5E">
      <w:pPr>
        <w:autoSpaceDE w:val="0"/>
        <w:autoSpaceDN w:val="0"/>
        <w:adjustRightInd w:val="0"/>
        <w:spacing w:line="360" w:lineRule="auto"/>
        <w:rPr>
          <w:rFonts w:cs="黑体" w:asciiTheme="minorEastAsia" w:hAnsiTheme="minorEastAsia"/>
          <w:lang w:val="zh-CN"/>
        </w:rPr>
      </w:pPr>
    </w:p>
    <w:p w14:paraId="7628825F">
      <w:pPr>
        <w:jc w:val="center"/>
        <w:rPr>
          <w:rFonts w:cs="黑体" w:asciiTheme="minorEastAsia" w:hAnsiTheme="minorEastAsia"/>
          <w:lang w:val="zh-CN"/>
        </w:rPr>
      </w:pPr>
    </w:p>
    <w:p w14:paraId="36F00592">
      <w:pPr>
        <w:jc w:val="center"/>
        <w:rPr>
          <w:rFonts w:cs="黑体" w:asciiTheme="minorEastAsia" w:hAnsiTheme="minorEastAsia"/>
          <w:lang w:val="zh-CN"/>
        </w:rPr>
      </w:pPr>
    </w:p>
    <w:p w14:paraId="3CEDA20A">
      <w:pPr>
        <w:jc w:val="center"/>
        <w:rPr>
          <w:rFonts w:cs="黑体" w:asciiTheme="minorEastAsia" w:hAnsiTheme="minorEastAsia"/>
          <w:lang w:val="zh-CN"/>
        </w:rPr>
      </w:pPr>
    </w:p>
    <w:p w14:paraId="1055B68C">
      <w:pPr>
        <w:jc w:val="center"/>
        <w:rPr>
          <w:rFonts w:cs="黑体" w:asciiTheme="minorEastAsia" w:hAnsiTheme="minorEastAsia"/>
          <w:lang w:val="zh-CN"/>
        </w:rPr>
      </w:pPr>
    </w:p>
    <w:p w14:paraId="0CAE3763">
      <w:pPr>
        <w:jc w:val="center"/>
        <w:rPr>
          <w:rFonts w:cs="黑体" w:asciiTheme="minorEastAsia" w:hAnsiTheme="minorEastAsia"/>
          <w:lang w:val="zh-CN"/>
        </w:rPr>
      </w:pPr>
    </w:p>
    <w:p w14:paraId="22283A8E">
      <w:pPr>
        <w:spacing w:line="600" w:lineRule="auto"/>
        <w:ind w:firstLine="2127" w:firstLineChars="709"/>
        <w:rPr>
          <w:rFonts w:asciiTheme="minorEastAsia" w:hAnsiTheme="minorEastAsia"/>
          <w:sz w:val="30"/>
          <w:szCs w:val="30"/>
        </w:rPr>
      </w:pPr>
    </w:p>
    <w:p w14:paraId="623FA7CD">
      <w:pPr>
        <w:spacing w:line="480" w:lineRule="auto"/>
        <w:ind w:left="1050" w:leftChars="500" w:right="1050" w:rightChars="500"/>
        <w:jc w:val="center"/>
        <w:rPr>
          <w:rFonts w:asciiTheme="minorEastAsia" w:hAnsiTheme="minorEastAsia"/>
          <w:b/>
          <w:bCs/>
          <w:sz w:val="30"/>
          <w:szCs w:val="30"/>
          <w:u w:val="single"/>
        </w:rPr>
      </w:pPr>
      <w:r>
        <w:rPr>
          <w:rFonts w:hint="eastAsia" w:asciiTheme="minorEastAsia" w:hAnsiTheme="minorEastAsia"/>
          <w:b/>
          <w:bCs/>
          <w:sz w:val="30"/>
          <w:szCs w:val="30"/>
          <w:lang w:val="en-US" w:eastAsia="zh-CN"/>
        </w:rPr>
        <w:t xml:space="preserve">      </w:t>
      </w:r>
      <w:r>
        <w:rPr>
          <w:rFonts w:hint="eastAsia" w:asciiTheme="minorEastAsia" w:hAnsiTheme="minorEastAsia"/>
          <w:b/>
          <w:bCs/>
          <w:sz w:val="30"/>
          <w:szCs w:val="30"/>
        </w:rPr>
        <w:t>比选人：</w:t>
      </w:r>
      <w:r>
        <w:rPr>
          <w:rFonts w:hint="eastAsia" w:asciiTheme="minorEastAsia" w:hAnsiTheme="minorEastAsia"/>
          <w:b/>
          <w:bCs/>
          <w:sz w:val="30"/>
          <w:szCs w:val="30"/>
          <w:u w:val="single"/>
        </w:rPr>
        <w:t>四川宏达股份有限公司</w:t>
      </w:r>
    </w:p>
    <w:p w14:paraId="12EA1061">
      <w:pPr>
        <w:autoSpaceDE w:val="0"/>
        <w:autoSpaceDN w:val="0"/>
        <w:adjustRightInd w:val="0"/>
        <w:spacing w:line="480" w:lineRule="auto"/>
        <w:jc w:val="center"/>
        <w:rPr>
          <w:rFonts w:hint="eastAsia" w:cs="黑体" w:asciiTheme="minorEastAsia" w:hAnsiTheme="minorEastAsia"/>
          <w:b/>
          <w:bCs/>
          <w:sz w:val="30"/>
          <w:szCs w:val="30"/>
          <w:lang w:val="en-US" w:eastAsia="zh-CN"/>
        </w:rPr>
      </w:pPr>
      <w:r>
        <w:rPr>
          <w:rFonts w:hint="eastAsia" w:cs="黑体" w:asciiTheme="minorEastAsia" w:hAnsiTheme="minorEastAsia"/>
          <w:b/>
          <w:bCs/>
          <w:sz w:val="30"/>
          <w:szCs w:val="30"/>
          <w:lang w:val="en-US" w:eastAsia="zh-CN"/>
        </w:rPr>
        <w:t xml:space="preserve"> </w:t>
      </w:r>
    </w:p>
    <w:p w14:paraId="40DE81F1">
      <w:pPr>
        <w:autoSpaceDE w:val="0"/>
        <w:autoSpaceDN w:val="0"/>
        <w:adjustRightInd w:val="0"/>
        <w:spacing w:line="480" w:lineRule="auto"/>
        <w:jc w:val="center"/>
        <w:rPr>
          <w:rFonts w:asciiTheme="minorEastAsia" w:hAnsiTheme="minorEastAsia"/>
          <w:b/>
          <w:sz w:val="30"/>
          <w:szCs w:val="30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1361" w:right="1134" w:bottom="1361" w:left="1134" w:header="851" w:footer="992" w:gutter="0"/>
          <w:cols w:space="720" w:num="1"/>
          <w:docGrid w:linePitch="312" w:charSpace="0"/>
        </w:sectPr>
      </w:pPr>
      <w:r>
        <w:rPr>
          <w:rFonts w:hint="eastAsia" w:cs="黑体" w:asciiTheme="minorEastAsia" w:hAnsiTheme="minorEastAsia"/>
          <w:b/>
          <w:bCs/>
          <w:sz w:val="30"/>
          <w:szCs w:val="30"/>
          <w:lang w:val="en-US" w:eastAsia="zh-CN"/>
        </w:rPr>
        <w:t xml:space="preserve"> </w:t>
      </w:r>
      <w:r>
        <w:rPr>
          <w:rFonts w:hint="eastAsia" w:cs="黑体" w:asciiTheme="minorEastAsia" w:hAnsiTheme="minorEastAsia"/>
          <w:b/>
          <w:bCs/>
          <w:sz w:val="30"/>
          <w:szCs w:val="30"/>
          <w:lang w:val="zh-CN"/>
        </w:rPr>
        <w:t>20</w:t>
      </w:r>
      <w:r>
        <w:rPr>
          <w:rFonts w:hint="eastAsia" w:cs="黑体" w:asciiTheme="minorEastAsia" w:hAnsiTheme="minorEastAsia"/>
          <w:b/>
          <w:bCs/>
          <w:sz w:val="30"/>
          <w:szCs w:val="30"/>
        </w:rPr>
        <w:t>2</w:t>
      </w:r>
      <w:r>
        <w:rPr>
          <w:rFonts w:hint="eastAsia" w:cs="黑体" w:asciiTheme="minorEastAsia" w:hAnsiTheme="minorEastAsia"/>
          <w:b/>
          <w:bCs/>
          <w:sz w:val="30"/>
          <w:szCs w:val="30"/>
          <w:lang w:val="en-US" w:eastAsia="zh-CN"/>
        </w:rPr>
        <w:t>6</w:t>
      </w:r>
      <w:r>
        <w:rPr>
          <w:rFonts w:hint="eastAsia" w:cs="黑体" w:asciiTheme="minorEastAsia" w:hAnsiTheme="minorEastAsia"/>
          <w:b/>
          <w:bCs/>
          <w:sz w:val="30"/>
          <w:szCs w:val="30"/>
          <w:lang w:val="zh-CN"/>
        </w:rPr>
        <w:t>年</w:t>
      </w:r>
      <w:r>
        <w:rPr>
          <w:rFonts w:hint="eastAsia" w:cs="黑体" w:asciiTheme="minorEastAsia" w:hAnsiTheme="minorEastAsia"/>
          <w:b/>
          <w:bCs/>
          <w:sz w:val="30"/>
          <w:szCs w:val="30"/>
          <w:lang w:val="en-US" w:eastAsia="zh-CN"/>
        </w:rPr>
        <w:t>3</w:t>
      </w:r>
      <w:r>
        <w:rPr>
          <w:rFonts w:hint="eastAsia" w:cs="黑体" w:asciiTheme="minorEastAsia" w:hAnsiTheme="minorEastAsia"/>
          <w:b/>
          <w:bCs/>
          <w:sz w:val="30"/>
          <w:szCs w:val="30"/>
        </w:rPr>
        <w:t>月</w:t>
      </w:r>
      <w:r>
        <w:rPr>
          <w:rFonts w:hint="eastAsia" w:cs="黑体" w:asciiTheme="minorEastAsia" w:hAnsiTheme="minorEastAsia"/>
          <w:b/>
          <w:bCs/>
          <w:sz w:val="30"/>
          <w:szCs w:val="30"/>
          <w:lang w:val="en-US" w:eastAsia="zh-CN"/>
        </w:rPr>
        <w:t>17</w:t>
      </w:r>
      <w:r>
        <w:rPr>
          <w:rFonts w:hint="eastAsia" w:cs="黑体" w:asciiTheme="minorEastAsia" w:hAnsiTheme="minorEastAsia"/>
          <w:b/>
          <w:bCs/>
          <w:sz w:val="30"/>
          <w:szCs w:val="30"/>
        </w:rPr>
        <w:t>日</w:t>
      </w:r>
    </w:p>
    <w:p w14:paraId="1B45AB23">
      <w:pPr>
        <w:jc w:val="center"/>
        <w:rPr>
          <w:rFonts w:hint="eastAsia" w:asciiTheme="majorEastAsia" w:hAnsiTheme="majorEastAsia" w:eastAsiaTheme="majorEastAsia" w:cstheme="majorEastAsia"/>
          <w:b/>
          <w:kern w:val="0"/>
          <w:sz w:val="30"/>
          <w:szCs w:val="3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kern w:val="0"/>
          <w:sz w:val="30"/>
          <w:szCs w:val="30"/>
          <w:lang w:val="en-US" w:eastAsia="zh-CN"/>
        </w:rPr>
        <w:t>第一章</w:t>
      </w:r>
    </w:p>
    <w:p w14:paraId="327F57F5">
      <w:pPr>
        <w:jc w:val="center"/>
        <w:rPr>
          <w:rFonts w:hint="eastAsia" w:asciiTheme="majorEastAsia" w:hAnsiTheme="majorEastAsia" w:eastAsiaTheme="majorEastAsia" w:cstheme="majorEastAsia"/>
          <w:b/>
          <w:kern w:val="0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b/>
          <w:kern w:val="0"/>
          <w:sz w:val="30"/>
          <w:szCs w:val="30"/>
        </w:rPr>
        <w:t>四川宏达股份有限公司</w:t>
      </w:r>
    </w:p>
    <w:p w14:paraId="38A8A1F4">
      <w:pPr>
        <w:autoSpaceDE w:val="0"/>
        <w:autoSpaceDN w:val="0"/>
        <w:adjustRightInd w:val="0"/>
        <w:spacing w:before="100" w:after="100"/>
        <w:jc w:val="center"/>
        <w:rPr>
          <w:rFonts w:hint="eastAsia" w:asciiTheme="majorEastAsia" w:hAnsiTheme="majorEastAsia" w:eastAsiaTheme="majorEastAsia" w:cstheme="majorEastAsia"/>
          <w:b/>
          <w:kern w:val="0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b/>
          <w:kern w:val="0"/>
          <w:sz w:val="30"/>
          <w:szCs w:val="30"/>
          <w:lang w:val="en-US" w:eastAsia="zh-CN"/>
        </w:rPr>
        <w:t>磷化工硫酸厂厂房建筑拆除</w:t>
      </w:r>
      <w:r>
        <w:rPr>
          <w:rFonts w:hint="eastAsia" w:asciiTheme="majorEastAsia" w:hAnsiTheme="majorEastAsia" w:eastAsiaTheme="majorEastAsia" w:cstheme="majorEastAsia"/>
          <w:b/>
          <w:kern w:val="0"/>
          <w:sz w:val="30"/>
          <w:szCs w:val="30"/>
        </w:rPr>
        <w:t>比选文件</w:t>
      </w:r>
    </w:p>
    <w:p w14:paraId="60ADE1FC">
      <w:pPr>
        <w:pStyle w:val="5"/>
        <w:ind w:firstLine="643"/>
        <w:jc w:val="center"/>
        <w:rPr>
          <w:rFonts w:hint="eastAsia" w:asciiTheme="majorEastAsia" w:hAnsiTheme="majorEastAsia" w:eastAsiaTheme="majorEastAsia" w:cstheme="majorEastAsia"/>
          <w:b/>
          <w:kern w:val="0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kern w:val="0"/>
          <w:sz w:val="30"/>
          <w:szCs w:val="30"/>
        </w:rPr>
        <w:t xml:space="preserve">                    </w:t>
      </w:r>
      <w:r>
        <w:rPr>
          <w:rFonts w:hint="eastAsia" w:asciiTheme="majorEastAsia" w:hAnsiTheme="majorEastAsia" w:eastAsiaTheme="majorEastAsia" w:cstheme="majorEastAsia"/>
          <w:b/>
          <w:kern w:val="0"/>
          <w:sz w:val="28"/>
          <w:szCs w:val="28"/>
        </w:rPr>
        <w:t xml:space="preserve"> 编号：SFLHG-GKBX-2026-FW26</w:t>
      </w:r>
    </w:p>
    <w:p w14:paraId="03492E9B">
      <w:pPr>
        <w:spacing w:line="480" w:lineRule="exact"/>
        <w:rPr>
          <w:rFonts w:hint="eastAsia" w:asciiTheme="majorEastAsia" w:hAnsiTheme="majorEastAsia" w:eastAsiaTheme="majorEastAsia" w:cstheme="majorEastAsia"/>
          <w:b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sz w:val="24"/>
          <w:szCs w:val="24"/>
        </w:rPr>
        <w:t>各投标单位：</w:t>
      </w:r>
    </w:p>
    <w:p w14:paraId="69E04206">
      <w:pPr>
        <w:autoSpaceDE w:val="0"/>
        <w:autoSpaceDN w:val="0"/>
        <w:adjustRightInd w:val="0"/>
        <w:spacing w:before="100" w:after="100"/>
        <w:jc w:val="left"/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  <w:lang w:val="en-US" w:eastAsia="zh-CN"/>
        </w:rPr>
        <w:t xml:space="preserve">    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>四川宏达股份有限公司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  <w:lang w:val="en-US" w:eastAsia="zh-CN"/>
        </w:rPr>
        <w:t>磷化工分公司硫酸厂厂房建筑拆除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>，本着“公开、公平、公正”的原则，欢迎贵公司前来报价，现将相关事项公告如下：</w:t>
      </w:r>
    </w:p>
    <w:p w14:paraId="1AC351A5">
      <w:pPr>
        <w:autoSpaceDE w:val="0"/>
        <w:autoSpaceDN w:val="0"/>
        <w:adjustRightInd w:val="0"/>
        <w:spacing w:before="100" w:after="100"/>
        <w:jc w:val="left"/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  <w:lang w:val="en-US" w:eastAsia="zh-CN"/>
        </w:rPr>
        <w:t>一、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>标的物：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  <w:lang w:val="en-US" w:eastAsia="zh-CN"/>
        </w:rPr>
        <w:t xml:space="preserve">磷化工分公司硫酸厂厂房建筑拆除  </w:t>
      </w:r>
    </w:p>
    <w:p w14:paraId="002510F2">
      <w:pPr>
        <w:autoSpaceDE w:val="0"/>
        <w:autoSpaceDN w:val="0"/>
        <w:adjustRightInd w:val="0"/>
        <w:spacing w:before="100" w:after="100"/>
        <w:jc w:val="left"/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 xml:space="preserve">二、比选人：四川宏达股份有限公司  </w:t>
      </w:r>
    </w:p>
    <w:p w14:paraId="6C307437">
      <w:pPr>
        <w:spacing w:line="240" w:lineRule="auto"/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>三、具体内容及要求：</w:t>
      </w:r>
    </w:p>
    <w:p w14:paraId="5E6B16D3">
      <w:pPr>
        <w:spacing w:line="480" w:lineRule="exact"/>
        <w:rPr>
          <w:rFonts w:hint="eastAsia" w:asciiTheme="majorEastAsia" w:hAnsiTheme="majorEastAsia" w:eastAsiaTheme="majorEastAsia" w:cstheme="majorEastAsia"/>
          <w:kern w:val="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  <w:lang w:val="en-US" w:eastAsia="zh-CN"/>
        </w:rPr>
        <w:t>1.1磷化工分公司硫酸厂厂房建筑拆除（含地坪混泥土和屋基圈梁），拆除面积440平方米，（附拆除平面图，见附件）</w:t>
      </w:r>
    </w:p>
    <w:p w14:paraId="2622BF9D">
      <w:pPr>
        <w:spacing w:line="480" w:lineRule="exact"/>
        <w:rPr>
          <w:rFonts w:hint="default" w:asciiTheme="majorEastAsia" w:hAnsiTheme="majorEastAsia" w:eastAsiaTheme="majorEastAsia" w:cstheme="majorEastAsia"/>
          <w:kern w:val="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  <w:lang w:val="en-US" w:eastAsia="zh-CN"/>
        </w:rPr>
        <w:t>1.2撤除厂房后所产生的一切建筑垃圾（含撤除的彩钢瓦，混泥土、螺纹钢筋</w:t>
      </w:r>
      <w:r>
        <w:rPr>
          <w:rFonts w:hint="eastAsia" w:ascii="Arial" w:hAnsi="Arial" w:eastAsia="宋体" w:cs="Arial"/>
          <w:i w:val="0"/>
          <w:iCs w:val="0"/>
          <w:caps w:val="0"/>
          <w:color w:val="111111"/>
          <w:spacing w:val="0"/>
          <w:sz w:val="16"/>
          <w:szCs w:val="16"/>
          <w:shd w:val="clear" w:fill="FFFFFF"/>
          <w:lang w:eastAsia="zh-CN"/>
        </w:rPr>
        <w:t>、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  <w:lang w:val="en-US" w:eastAsia="zh-CN"/>
        </w:rPr>
        <w:t>废钢材等）由中标人清运出厂全部处置，并清扫撤除场地卫生。报价中应综合考虑该部分在撤除厂房费用）。</w:t>
      </w:r>
    </w:p>
    <w:p w14:paraId="3F92019D">
      <w:pPr>
        <w:spacing w:line="480" w:lineRule="exact"/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  <w:lang w:val="en-US" w:eastAsia="zh-CN"/>
        </w:rPr>
        <w:t>2.比选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>人资格要求</w:t>
      </w:r>
      <w:bookmarkStart w:id="20" w:name="_GoBack"/>
      <w:bookmarkEnd w:id="20"/>
    </w:p>
    <w:p w14:paraId="506E0023">
      <w:pPr>
        <w:widowControl/>
        <w:shd w:val="clear" w:color="auto" w:fill="FFFFFF"/>
        <w:spacing w:line="460" w:lineRule="exact"/>
        <w:jc w:val="left"/>
        <w:rPr>
          <w:rFonts w:hint="eastAsia" w:asciiTheme="majorEastAsia" w:hAnsiTheme="majorEastAsia" w:eastAsiaTheme="majorEastAsia" w:cstheme="maj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bookmarkStart w:id="0" w:name="_bookmark3"/>
      <w:bookmarkEnd w:id="0"/>
      <w:r>
        <w:rPr>
          <w:rFonts w:hint="eastAsia" w:asciiTheme="majorEastAsia" w:hAnsiTheme="majorEastAsia" w:eastAsiaTheme="majorEastAsia" w:cstheme="maj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资质要求：</w:t>
      </w:r>
      <w:r>
        <w:rPr>
          <w:rFonts w:hint="eastAsia" w:asciiTheme="majorEastAsia" w:hAnsiTheme="majorEastAsia" w:eastAsiaTheme="majorEastAsia" w:cstheme="maj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有效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>营业执照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  <w:lang w:eastAsia="zh-CN"/>
        </w:rPr>
        <w:t>，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  <w:lang w:val="en-US" w:eastAsia="zh-CN"/>
        </w:rPr>
        <w:t>具有建筑三级及以上资质。</w:t>
      </w:r>
    </w:p>
    <w:p w14:paraId="3D7FB022">
      <w:pPr>
        <w:spacing w:line="480" w:lineRule="exact"/>
        <w:rPr>
          <w:rFonts w:hint="eastAsia" w:asciiTheme="majorEastAsia" w:hAnsiTheme="majorEastAsia" w:eastAsiaTheme="majorEastAsia" w:cstheme="majorEastAsia"/>
          <w:kern w:val="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3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.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撤除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>地点：四川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  <w:lang w:val="en-US" w:eastAsia="zh-CN"/>
        </w:rPr>
        <w:t>宏达股份有限公司磷化工分公司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>（四川省德阳市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  <w:lang w:val="en-US" w:eastAsia="zh-CN"/>
        </w:rPr>
        <w:t>什邡洛水镇）</w:t>
      </w:r>
    </w:p>
    <w:p w14:paraId="0B3ABD86">
      <w:pPr>
        <w:spacing w:line="480" w:lineRule="exact"/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  <w:lang w:val="en-US" w:eastAsia="zh-CN"/>
        </w:rPr>
        <w:t>4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>.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  <w:lang w:val="en-US" w:eastAsia="zh-CN"/>
        </w:rPr>
        <w:t>完成时间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>：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  <w:lang w:val="en-US" w:eastAsia="zh-CN"/>
        </w:rPr>
        <w:t>10工作日</w:t>
      </w:r>
      <w:r>
        <w:rPr>
          <w:rFonts w:hint="eastAsia" w:asciiTheme="majorEastAsia" w:hAnsiTheme="majorEastAsia" w:eastAsiaTheme="majorEastAsia" w:cstheme="majorEastAsia"/>
          <w:kern w:val="1"/>
          <w:sz w:val="24"/>
          <w:szCs w:val="24"/>
        </w:rPr>
        <w:t>。</w:t>
      </w:r>
    </w:p>
    <w:p w14:paraId="06BFB64A">
      <w:pPr>
        <w:spacing w:line="480" w:lineRule="exact"/>
        <w:outlineLvl w:val="0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5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.比选文件的获取</w:t>
      </w:r>
    </w:p>
    <w:p w14:paraId="184D71F7">
      <w:pPr>
        <w:spacing w:line="480" w:lineRule="exact"/>
        <w:outlineLvl w:val="0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获取方式为：自 202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6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年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3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月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18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日 00 时 00 分至 202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6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年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3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月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22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 xml:space="preserve">日 23 时 59 分通过四川宏达股份有限公司集采中心招投标平台(以下简称“ 宏达股份集采平台”）（http://jc.sichuanhongda.com/）进行注册并登录后参与投标并下载比选文件。 </w:t>
      </w:r>
    </w:p>
    <w:p w14:paraId="1FFF1DDB">
      <w:pPr>
        <w:tabs>
          <w:tab w:val="left" w:pos="312"/>
        </w:tabs>
        <w:spacing w:line="480" w:lineRule="exact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6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.响应性文件的递交</w:t>
      </w:r>
    </w:p>
    <w:p w14:paraId="7995D338">
      <w:pPr>
        <w:spacing w:line="480" w:lineRule="exact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递交截止时间：202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6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年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3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月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23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 xml:space="preserve">日 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10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时 00 分。</w:t>
      </w:r>
    </w:p>
    <w:p w14:paraId="78CB7961">
      <w:pPr>
        <w:spacing w:line="480" w:lineRule="exact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>比选申请人按本比选文件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  <w:lang w:val="en-US" w:eastAsia="zh-CN"/>
        </w:rPr>
        <w:t>的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>响应性文件格式制作报价文件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。所有上述资料组成响应性文件，比选申请人需将响应性文件打印盖章后，以电子文件方式（PDF、扫描文件等）上传至宏达股份集采平台。</w:t>
      </w:r>
    </w:p>
    <w:p w14:paraId="5A1FBF7F">
      <w:pPr>
        <w:spacing w:line="480" w:lineRule="exact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  <w:t>7</w:t>
      </w: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  <w:t>.响应性文件的要求</w:t>
      </w:r>
    </w:p>
    <w:p w14:paraId="7DF235C9">
      <w:pPr>
        <w:spacing w:line="480" w:lineRule="exact"/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①比选申请人需提供</w:t>
      </w:r>
      <w:bookmarkStart w:id="1" w:name="OLE_LINK3"/>
      <w:bookmarkStart w:id="2" w:name="OLE_LINK4"/>
      <w:r>
        <w:rPr>
          <w:rFonts w:hint="eastAsia" w:asciiTheme="majorEastAsia" w:hAnsiTheme="majorEastAsia" w:eastAsiaTheme="majorEastAsia" w:cstheme="majorEastAsia"/>
          <w:sz w:val="24"/>
          <w:szCs w:val="24"/>
        </w:rPr>
        <w:t>营业执照</w:t>
      </w:r>
      <w:bookmarkEnd w:id="1"/>
      <w:bookmarkEnd w:id="2"/>
      <w:r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  <w:t>。</w:t>
      </w:r>
    </w:p>
    <w:p w14:paraId="45C46A78">
      <w:pPr>
        <w:spacing w:line="480" w:lineRule="exact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②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建筑业企业资质证书</w:t>
      </w:r>
    </w:p>
    <w:p w14:paraId="0E3754E3">
      <w:pPr>
        <w:spacing w:line="480" w:lineRule="exact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③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投标文件需盖章</w:t>
      </w:r>
    </w:p>
    <w:p w14:paraId="1203F862">
      <w:pPr>
        <w:numPr>
          <w:ilvl w:val="0"/>
          <w:numId w:val="1"/>
        </w:numPr>
        <w:spacing w:line="480" w:lineRule="exact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  <w:t>比选办法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：</w:t>
      </w:r>
    </w:p>
    <w:p w14:paraId="6575F314">
      <w:pPr>
        <w:numPr>
          <w:numId w:val="0"/>
        </w:numPr>
        <w:spacing w:line="480" w:lineRule="exact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 xml:space="preserve">8.1 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比选时不保证最低价中选，但充分注意合理的最低报价。</w:t>
      </w:r>
    </w:p>
    <w:p w14:paraId="03B07BA3">
      <w:pPr>
        <w:numPr>
          <w:numId w:val="0"/>
        </w:numPr>
        <w:spacing w:line="480" w:lineRule="exact"/>
        <w:rPr>
          <w:rFonts w:hint="eastAsia" w:ascii="Calibri" w:hAnsi="Calibri" w:cs="Calibri" w:eastAsiaTheme="majorEastAsia"/>
          <w:sz w:val="24"/>
          <w:szCs w:val="24"/>
          <w:lang w:val="en-US" w:eastAsia="zh-CN"/>
        </w:rPr>
      </w:pPr>
      <w:r>
        <w:rPr>
          <w:rFonts w:hint="eastAsia" w:ascii="Calibri" w:hAnsi="Calibri" w:cs="Calibri" w:eastAsiaTheme="majorEastAsia"/>
          <w:sz w:val="24"/>
          <w:szCs w:val="24"/>
          <w:lang w:val="en-US" w:eastAsia="zh-CN"/>
        </w:rPr>
        <w:t>8.2 此次报价为一次性报价，不在进行二次议价。</w:t>
      </w:r>
    </w:p>
    <w:p w14:paraId="0A93D8A0">
      <w:pPr>
        <w:numPr>
          <w:ilvl w:val="0"/>
          <w:numId w:val="0"/>
        </w:numPr>
        <w:spacing w:line="480" w:lineRule="exact"/>
        <w:rPr>
          <w:rFonts w:hint="default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8.3 报价单共有两种报价方式，投标人只能选择其中一种方式进行报价，请谨慎报价。</w:t>
      </w:r>
    </w:p>
    <w:p w14:paraId="3FD4BCAF">
      <w:pPr>
        <w:pStyle w:val="13"/>
        <w:spacing w:before="0" w:beforeAutospacing="0" w:after="0" w:afterAutospacing="0" w:line="480" w:lineRule="exact"/>
        <w:jc w:val="both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  <w:t>9.资格</w:t>
      </w: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  <w:t>评审标准：</w:t>
      </w:r>
    </w:p>
    <w:p w14:paraId="335930EE">
      <w:pPr>
        <w:pStyle w:val="13"/>
        <w:spacing w:before="0" w:beforeAutospacing="0" w:after="0" w:afterAutospacing="0" w:line="480" w:lineRule="exact"/>
        <w:jc w:val="both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9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.1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比选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人营业执照</w:t>
      </w:r>
    </w:p>
    <w:p w14:paraId="3132DB2C">
      <w:pPr>
        <w:pStyle w:val="13"/>
        <w:spacing w:before="0" w:beforeAutospacing="0" w:after="0" w:afterAutospacing="0" w:line="480" w:lineRule="exact"/>
        <w:jc w:val="both"/>
        <w:rPr>
          <w:rFonts w:hint="default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9.2建筑业企业资质证书</w:t>
      </w:r>
    </w:p>
    <w:p w14:paraId="377E296B">
      <w:pPr>
        <w:pStyle w:val="13"/>
        <w:spacing w:before="0" w:beforeAutospacing="0" w:after="0" w:afterAutospacing="0" w:line="480" w:lineRule="exact"/>
        <w:jc w:val="both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  <w:t>10.</w:t>
      </w: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  <w:t>响应评审标准：</w:t>
      </w:r>
    </w:p>
    <w:p w14:paraId="256C9C3A">
      <w:pPr>
        <w:pStyle w:val="13"/>
        <w:spacing w:before="0" w:beforeAutospacing="0" w:after="0" w:afterAutospacing="0" w:line="480" w:lineRule="exact"/>
        <w:jc w:val="both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10.1完成时间</w:t>
      </w:r>
    </w:p>
    <w:p w14:paraId="289EBD7C">
      <w:pPr>
        <w:pStyle w:val="13"/>
        <w:spacing w:before="0" w:beforeAutospacing="0" w:after="0" w:afterAutospacing="0" w:line="480" w:lineRule="exact"/>
        <w:jc w:val="both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10.2投标需缴纳投标保证金5000.00元。</w:t>
      </w:r>
    </w:p>
    <w:p w14:paraId="1B2E63DB">
      <w:pPr>
        <w:pStyle w:val="13"/>
        <w:spacing w:before="0" w:beforeAutospacing="0" w:after="0" w:afterAutospacing="0" w:line="480" w:lineRule="exact"/>
        <w:jc w:val="both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  <w:t>保证金收款单位：四川宏达股份有限公司</w:t>
      </w:r>
    </w:p>
    <w:p w14:paraId="72D6DBB4">
      <w:pPr>
        <w:pStyle w:val="13"/>
        <w:spacing w:before="0" w:beforeAutospacing="0" w:after="0" w:afterAutospacing="0" w:line="480" w:lineRule="exact"/>
        <w:jc w:val="both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  <w:t>开户行：中国银行什邡文化南街支行</w:t>
      </w:r>
    </w:p>
    <w:p w14:paraId="4A2832EC">
      <w:pPr>
        <w:pStyle w:val="13"/>
        <w:spacing w:before="0" w:beforeAutospacing="0" w:after="0" w:afterAutospacing="0" w:line="480" w:lineRule="exact"/>
        <w:jc w:val="both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  <w:t>账 号：122553636205</w:t>
      </w:r>
    </w:p>
    <w:p w14:paraId="2A1A9F10">
      <w:pPr>
        <w:spacing w:line="480" w:lineRule="exact"/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>1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  <w:lang w:val="en-US" w:eastAsia="zh-CN"/>
        </w:rPr>
        <w:t>1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>.交送报价文件前，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  <w:lang w:val="en-US" w:eastAsia="zh-CN"/>
        </w:rPr>
        <w:t>投标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>方可自愿来我公司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  <w:lang w:val="en-US" w:eastAsia="zh-CN"/>
        </w:rPr>
        <w:t>拆除现场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>进行实地查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  <w:lang w:val="en-US" w:eastAsia="zh-CN"/>
        </w:rPr>
        <w:t>看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>交流或咨询。</w:t>
      </w:r>
    </w:p>
    <w:p w14:paraId="207F815D">
      <w:pPr>
        <w:spacing w:line="480" w:lineRule="exact"/>
        <w:ind w:firstLine="240" w:firstLineChars="100"/>
        <w:rPr>
          <w:rFonts w:hint="default" w:asciiTheme="majorEastAsia" w:hAnsiTheme="majorEastAsia" w:eastAsiaTheme="majorEastAsia" w:cstheme="majorEastAsia"/>
          <w:kern w:val="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  <w:lang w:val="en-US" w:eastAsia="zh-CN"/>
        </w:rPr>
        <w:t>现场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>联系人：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  <w:lang w:val="en-US" w:eastAsia="zh-CN"/>
        </w:rPr>
        <w:t>李洪富15883610983</w:t>
      </w:r>
    </w:p>
    <w:p w14:paraId="6780F317">
      <w:pPr>
        <w:spacing w:line="480" w:lineRule="exact"/>
        <w:ind w:firstLine="240" w:firstLineChars="100"/>
        <w:rPr>
          <w:rFonts w:hint="default" w:asciiTheme="majorEastAsia" w:hAnsiTheme="majorEastAsia" w:eastAsiaTheme="majorEastAsia" w:cstheme="majorEastAsia"/>
          <w:kern w:val="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>商务联系人：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  <w:lang w:val="en-US" w:eastAsia="zh-CN"/>
        </w:rPr>
        <w:t>曾伟13890211318</w:t>
      </w:r>
    </w:p>
    <w:p w14:paraId="59B0CE85">
      <w:pPr>
        <w:adjustRightInd w:val="0"/>
        <w:spacing w:line="480" w:lineRule="exact"/>
        <w:ind w:firstLine="240" w:firstLineChars="100"/>
        <w:jc w:val="left"/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>地 址：四川省德阳市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  <w:lang w:val="en-US" w:eastAsia="zh-CN"/>
        </w:rPr>
        <w:t>什邡洛水镇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 xml:space="preserve">       </w:t>
      </w:r>
    </w:p>
    <w:p w14:paraId="2C148EF1">
      <w:pPr>
        <w:adjustRightInd w:val="0"/>
        <w:spacing w:line="480" w:lineRule="exact"/>
        <w:ind w:firstLine="4680" w:firstLineChars="1950"/>
        <w:jc w:val="left"/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</w:pPr>
    </w:p>
    <w:p w14:paraId="1F10E468">
      <w:pPr>
        <w:adjustRightInd w:val="0"/>
        <w:spacing w:line="480" w:lineRule="exact"/>
        <w:ind w:firstLine="4680" w:firstLineChars="1950"/>
        <w:jc w:val="left"/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</w:pPr>
    </w:p>
    <w:p w14:paraId="6C01640F">
      <w:pPr>
        <w:adjustRightInd w:val="0"/>
        <w:spacing w:line="480" w:lineRule="exact"/>
        <w:ind w:firstLine="4800" w:firstLineChars="2000"/>
        <w:jc w:val="left"/>
        <w:rPr>
          <w:rFonts w:hint="eastAsia" w:asciiTheme="majorEastAsia" w:hAnsiTheme="majorEastAsia" w:eastAsiaTheme="majorEastAsia" w:cstheme="majorEastAsia"/>
          <w:kern w:val="0"/>
          <w:sz w:val="24"/>
          <w:szCs w:val="24"/>
          <w:lang w:val="en-US" w:eastAsia="zh-CN"/>
        </w:rPr>
      </w:pPr>
    </w:p>
    <w:p w14:paraId="1AA20AC0">
      <w:pPr>
        <w:adjustRightInd w:val="0"/>
        <w:spacing w:line="480" w:lineRule="exact"/>
        <w:ind w:firstLine="4800" w:firstLineChars="2000"/>
        <w:jc w:val="left"/>
        <w:rPr>
          <w:rFonts w:hint="eastAsia" w:asciiTheme="majorEastAsia" w:hAnsiTheme="majorEastAsia" w:eastAsiaTheme="majorEastAsia" w:cstheme="majorEastAsia"/>
          <w:kern w:val="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  <w:lang w:val="en-US" w:eastAsia="zh-CN"/>
        </w:rPr>
        <w:t>四川宏达股份有限公司</w:t>
      </w:r>
    </w:p>
    <w:p w14:paraId="5845C29C">
      <w:pPr>
        <w:spacing w:line="480" w:lineRule="exact"/>
        <w:ind w:firstLine="5040" w:firstLineChars="2100"/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>202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  <w:lang w:val="en-US" w:eastAsia="zh-CN"/>
        </w:rPr>
        <w:t>6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>年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  <w:lang w:val="en-US" w:eastAsia="zh-CN"/>
        </w:rPr>
        <w:t>3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>月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  <w:lang w:val="en-US" w:eastAsia="zh-CN"/>
        </w:rPr>
        <w:t>17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>日</w:t>
      </w:r>
    </w:p>
    <w:p w14:paraId="2BB0A7DA">
      <w:pPr>
        <w:jc w:val="center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</w:pPr>
      <w:bookmarkStart w:id="3" w:name="_Toc275019290"/>
      <w:bookmarkStart w:id="4" w:name="_Toc274236999"/>
      <w:bookmarkStart w:id="5" w:name="_Toc275014947"/>
      <w:bookmarkStart w:id="6" w:name="_Toc238552273"/>
      <w:bookmarkStart w:id="7" w:name="_Toc274596702"/>
      <w:bookmarkStart w:id="8" w:name="_Toc268793030"/>
      <w:bookmarkStart w:id="9" w:name="_Toc269113527"/>
      <w:bookmarkStart w:id="10" w:name="_Toc303149804"/>
      <w:bookmarkStart w:id="11" w:name="_Toc275019684"/>
      <w:bookmarkStart w:id="12" w:name="_Toc16684"/>
      <w:bookmarkStart w:id="13" w:name="_Toc318986166"/>
      <w:bookmarkStart w:id="14" w:name="_Toc238797630"/>
      <w:bookmarkStart w:id="15" w:name="_Hlk155791057"/>
      <w:bookmarkStart w:id="16" w:name="_Toc275019836"/>
    </w:p>
    <w:p w14:paraId="4A3D776C">
      <w:pPr>
        <w:jc w:val="center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</w:pPr>
    </w:p>
    <w:p w14:paraId="38132228">
      <w:pPr>
        <w:jc w:val="center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</w:pPr>
    </w:p>
    <w:p w14:paraId="19BD8215">
      <w:pPr>
        <w:jc w:val="both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</w:pPr>
    </w:p>
    <w:p w14:paraId="0852AA06">
      <w:pPr>
        <w:jc w:val="both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</w:pPr>
    </w:p>
    <w:p w14:paraId="290F6028">
      <w:pPr>
        <w:jc w:val="both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</w:pPr>
    </w:p>
    <w:p w14:paraId="56722DFA">
      <w:pPr>
        <w:jc w:val="both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</w:pPr>
    </w:p>
    <w:p w14:paraId="167D8B85">
      <w:pPr>
        <w:jc w:val="both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</w:pPr>
    </w:p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p w14:paraId="365502D8">
      <w:pPr>
        <w:ind w:firstLine="4560" w:firstLineChars="1900"/>
        <w:jc w:val="both"/>
        <w:rPr>
          <w:rFonts w:hint="eastAsia" w:asciiTheme="majorEastAsia" w:hAnsiTheme="majorEastAsia" w:eastAsiaTheme="majorEastAsia" w:cstheme="majorEastAsia"/>
          <w:sz w:val="24"/>
          <w:szCs w:val="24"/>
        </w:rPr>
      </w:pPr>
    </w:p>
    <w:p w14:paraId="430CFC2E">
      <w:pPr>
        <w:ind w:firstLine="4480" w:firstLineChars="1400"/>
        <w:jc w:val="both"/>
        <w:rPr>
          <w:rFonts w:hint="eastAsia" w:asciiTheme="majorEastAsia" w:hAnsiTheme="majorEastAsia" w:eastAsiaTheme="majorEastAsia" w:cstheme="majorEastAsia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>第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二</w:t>
      </w:r>
      <w:r>
        <w:rPr>
          <w:rFonts w:hint="eastAsia" w:asciiTheme="majorEastAsia" w:hAnsiTheme="majorEastAsia" w:eastAsiaTheme="majorEastAsia" w:cstheme="majorEastAsia"/>
          <w:sz w:val="32"/>
          <w:szCs w:val="32"/>
        </w:rPr>
        <w:t xml:space="preserve">章 </w:t>
      </w:r>
    </w:p>
    <w:p w14:paraId="259FECCD">
      <w:pPr>
        <w:ind w:firstLine="640" w:firstLineChars="200"/>
        <w:jc w:val="center"/>
        <w:rPr>
          <w:rFonts w:hint="eastAsia" w:asciiTheme="majorEastAsia" w:hAnsiTheme="majorEastAsia" w:eastAsiaTheme="majorEastAsia" w:cstheme="majorEastAsia"/>
          <w:sz w:val="32"/>
          <w:szCs w:val="32"/>
          <w:lang w:val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>报价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zh-CN"/>
        </w:rPr>
        <w:t>文件格式</w:t>
      </w:r>
    </w:p>
    <w:p w14:paraId="0A1A3FC5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="640" w:firstLineChars="200"/>
        <w:jc w:val="left"/>
        <w:textAlignment w:val="bottom"/>
        <w:rPr>
          <w:rFonts w:hint="eastAsia" w:asciiTheme="majorEastAsia" w:hAnsiTheme="majorEastAsia" w:eastAsiaTheme="majorEastAsia" w:cstheme="majorEastAsia"/>
          <w:sz w:val="32"/>
          <w:szCs w:val="32"/>
          <w:u w:val="single"/>
        </w:rPr>
      </w:pPr>
    </w:p>
    <w:p w14:paraId="6A3A3A12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="640" w:firstLineChars="200"/>
        <w:jc w:val="center"/>
        <w:textAlignment w:val="bottom"/>
        <w:rPr>
          <w:rFonts w:hint="eastAsia" w:asciiTheme="majorEastAsia" w:hAnsiTheme="majorEastAsia" w:eastAsiaTheme="majorEastAsia" w:cstheme="majorEastAsia"/>
          <w:kern w:val="0"/>
          <w:sz w:val="32"/>
          <w:szCs w:val="32"/>
        </w:rPr>
      </w:pPr>
    </w:p>
    <w:p w14:paraId="45DAD0FD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="640" w:firstLineChars="200"/>
        <w:jc w:val="center"/>
        <w:textAlignment w:val="bottom"/>
        <w:rPr>
          <w:rFonts w:hint="eastAsia" w:asciiTheme="majorEastAsia" w:hAnsiTheme="majorEastAsia" w:eastAsiaTheme="majorEastAsia" w:cstheme="majorEastAsia"/>
          <w:kern w:val="0"/>
          <w:sz w:val="32"/>
          <w:szCs w:val="32"/>
        </w:rPr>
      </w:pPr>
    </w:p>
    <w:p w14:paraId="1D59CCB9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="640" w:firstLineChars="200"/>
        <w:jc w:val="center"/>
        <w:textAlignment w:val="bottom"/>
        <w:rPr>
          <w:rFonts w:hint="eastAsia" w:asciiTheme="majorEastAsia" w:hAnsiTheme="majorEastAsia" w:eastAsiaTheme="majorEastAsia" w:cstheme="majorEastAsia"/>
          <w:kern w:val="0"/>
          <w:sz w:val="32"/>
          <w:szCs w:val="32"/>
        </w:rPr>
      </w:pPr>
    </w:p>
    <w:p w14:paraId="4A841A41">
      <w:pPr>
        <w:ind w:firstLine="3534" w:firstLineChars="1100"/>
        <w:jc w:val="both"/>
        <w:rPr>
          <w:rFonts w:hint="eastAsia" w:asciiTheme="majorEastAsia" w:hAnsiTheme="majorEastAsia" w:eastAsiaTheme="majorEastAsia" w:cstheme="majorEastAsia"/>
          <w:sz w:val="32"/>
          <w:szCs w:val="32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kern w:val="0"/>
          <w:sz w:val="32"/>
          <w:szCs w:val="32"/>
          <w:lang w:val="en-US" w:eastAsia="zh-CN"/>
        </w:rPr>
        <w:t>硫酸厂厂房建筑拆除</w:t>
      </w:r>
    </w:p>
    <w:p w14:paraId="52C92C64">
      <w:pPr>
        <w:ind w:firstLine="5760" w:firstLineChars="1800"/>
        <w:jc w:val="both"/>
        <w:rPr>
          <w:rFonts w:hint="eastAsia" w:asciiTheme="majorEastAsia" w:hAnsiTheme="majorEastAsia" w:eastAsiaTheme="majorEastAsia" w:cstheme="majorEastAsia"/>
          <w:sz w:val="32"/>
          <w:szCs w:val="32"/>
          <w:lang w:eastAsia="zh-CN"/>
        </w:rPr>
      </w:pPr>
    </w:p>
    <w:p w14:paraId="1C0B653D">
      <w:pPr>
        <w:ind w:firstLine="4160" w:firstLineChars="1300"/>
        <w:jc w:val="both"/>
        <w:rPr>
          <w:rFonts w:hint="eastAsia" w:asciiTheme="majorEastAsia" w:hAnsiTheme="majorEastAsia" w:eastAsiaTheme="majorEastAsia" w:cstheme="majorEastAsia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>响应性文件</w:t>
      </w:r>
    </w:p>
    <w:p w14:paraId="3E1EAFF6">
      <w:pPr>
        <w:ind w:firstLine="640" w:firstLineChars="200"/>
        <w:jc w:val="center"/>
        <w:rPr>
          <w:rFonts w:hint="eastAsia" w:asciiTheme="majorEastAsia" w:hAnsiTheme="majorEastAsia" w:eastAsiaTheme="majorEastAsia" w:cstheme="majorEastAsia"/>
          <w:sz w:val="32"/>
          <w:szCs w:val="32"/>
        </w:rPr>
      </w:pPr>
    </w:p>
    <w:p w14:paraId="0EA31673">
      <w:pPr>
        <w:ind w:firstLine="640" w:firstLineChars="200"/>
        <w:rPr>
          <w:rFonts w:hint="eastAsia" w:asciiTheme="majorEastAsia" w:hAnsiTheme="majorEastAsia" w:eastAsiaTheme="majorEastAsia" w:cstheme="majorEastAsia"/>
          <w:sz w:val="32"/>
          <w:szCs w:val="32"/>
        </w:rPr>
      </w:pPr>
    </w:p>
    <w:p w14:paraId="36568ABF">
      <w:pPr>
        <w:ind w:firstLine="640" w:firstLineChars="200"/>
        <w:rPr>
          <w:rFonts w:hint="eastAsia" w:asciiTheme="majorEastAsia" w:hAnsiTheme="majorEastAsia" w:eastAsiaTheme="majorEastAsia" w:cstheme="majorEastAsia"/>
          <w:sz w:val="32"/>
          <w:szCs w:val="32"/>
        </w:rPr>
      </w:pPr>
    </w:p>
    <w:p w14:paraId="715F9D63">
      <w:pPr>
        <w:spacing w:line="440" w:lineRule="exact"/>
        <w:ind w:firstLine="6080" w:firstLineChars="1900"/>
        <w:jc w:val="left"/>
        <w:rPr>
          <w:rFonts w:hint="eastAsia" w:asciiTheme="majorEastAsia" w:hAnsiTheme="majorEastAsia" w:eastAsiaTheme="majorEastAsia" w:cstheme="majorEastAsia"/>
          <w:sz w:val="32"/>
          <w:szCs w:val="32"/>
        </w:rPr>
      </w:pPr>
    </w:p>
    <w:p w14:paraId="75450172">
      <w:pPr>
        <w:spacing w:line="440" w:lineRule="exact"/>
        <w:ind w:firstLine="6080" w:firstLineChars="1900"/>
        <w:jc w:val="left"/>
        <w:rPr>
          <w:rFonts w:hint="eastAsia" w:asciiTheme="majorEastAsia" w:hAnsiTheme="majorEastAsia" w:eastAsiaTheme="majorEastAsia" w:cstheme="majorEastAsia"/>
          <w:sz w:val="32"/>
          <w:szCs w:val="32"/>
        </w:rPr>
      </w:pPr>
    </w:p>
    <w:p w14:paraId="47C55DA1">
      <w:pPr>
        <w:spacing w:line="440" w:lineRule="exact"/>
        <w:ind w:firstLine="6080" w:firstLineChars="1900"/>
        <w:jc w:val="left"/>
        <w:rPr>
          <w:rFonts w:hint="eastAsia" w:asciiTheme="majorEastAsia" w:hAnsiTheme="majorEastAsia" w:eastAsiaTheme="majorEastAsia" w:cstheme="majorEastAsia"/>
          <w:sz w:val="32"/>
          <w:szCs w:val="32"/>
        </w:rPr>
      </w:pPr>
    </w:p>
    <w:p w14:paraId="38EC14CC">
      <w:pPr>
        <w:spacing w:line="440" w:lineRule="exact"/>
        <w:ind w:firstLine="6080" w:firstLineChars="1900"/>
        <w:jc w:val="left"/>
        <w:rPr>
          <w:rFonts w:hint="eastAsia" w:asciiTheme="majorEastAsia" w:hAnsiTheme="majorEastAsia" w:eastAsiaTheme="majorEastAsia" w:cstheme="majorEastAsia"/>
          <w:sz w:val="32"/>
          <w:szCs w:val="32"/>
        </w:rPr>
      </w:pPr>
    </w:p>
    <w:p w14:paraId="53B9594A">
      <w:pPr>
        <w:spacing w:line="440" w:lineRule="exact"/>
        <w:ind w:firstLine="6080" w:firstLineChars="1900"/>
        <w:jc w:val="left"/>
        <w:rPr>
          <w:rFonts w:hint="eastAsia" w:asciiTheme="majorEastAsia" w:hAnsiTheme="majorEastAsia" w:eastAsiaTheme="majorEastAsia" w:cstheme="majorEastAsia"/>
          <w:sz w:val="32"/>
          <w:szCs w:val="32"/>
        </w:rPr>
      </w:pPr>
    </w:p>
    <w:p w14:paraId="5FFA551B">
      <w:pPr>
        <w:spacing w:line="440" w:lineRule="exact"/>
        <w:ind w:firstLine="6080" w:firstLineChars="1900"/>
        <w:jc w:val="left"/>
        <w:rPr>
          <w:rFonts w:hint="eastAsia" w:asciiTheme="majorEastAsia" w:hAnsiTheme="majorEastAsia" w:eastAsiaTheme="majorEastAsia" w:cstheme="majorEastAsia"/>
          <w:sz w:val="32"/>
          <w:szCs w:val="32"/>
        </w:rPr>
      </w:pPr>
    </w:p>
    <w:p w14:paraId="20464A6D">
      <w:pPr>
        <w:spacing w:line="440" w:lineRule="exact"/>
        <w:ind w:firstLine="6080" w:firstLineChars="1900"/>
        <w:jc w:val="left"/>
        <w:rPr>
          <w:rFonts w:hint="eastAsia" w:asciiTheme="majorEastAsia" w:hAnsiTheme="majorEastAsia" w:eastAsiaTheme="majorEastAsia" w:cstheme="majorEastAsia"/>
          <w:sz w:val="32"/>
          <w:szCs w:val="32"/>
        </w:rPr>
      </w:pPr>
    </w:p>
    <w:p w14:paraId="177AE57F">
      <w:pPr>
        <w:spacing w:line="440" w:lineRule="exact"/>
        <w:ind w:firstLine="1800" w:firstLineChars="600"/>
        <w:jc w:val="left"/>
        <w:rPr>
          <w:rFonts w:hint="eastAsia"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供应商名称：</w:t>
      </w:r>
      <w:r>
        <w:rPr>
          <w:rFonts w:hint="eastAsia" w:asciiTheme="majorEastAsia" w:hAnsiTheme="majorEastAsia" w:eastAsiaTheme="majorEastAsia" w:cstheme="majorEastAsia"/>
          <w:sz w:val="30"/>
          <w:szCs w:val="30"/>
          <w:u w:val="single"/>
        </w:rPr>
        <w:t xml:space="preserve">                    </w:t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（盖单位章）</w:t>
      </w:r>
    </w:p>
    <w:p w14:paraId="70EAECBB">
      <w:pPr>
        <w:keepNext/>
        <w:keepLines/>
        <w:tabs>
          <w:tab w:val="left" w:pos="215"/>
          <w:tab w:val="center" w:pos="4535"/>
        </w:tabs>
        <w:autoSpaceDE w:val="0"/>
        <w:autoSpaceDN w:val="0"/>
        <w:adjustRightInd w:val="0"/>
        <w:jc w:val="both"/>
        <w:rPr>
          <w:rFonts w:hint="eastAsia" w:asciiTheme="majorEastAsia" w:hAnsiTheme="majorEastAsia" w:eastAsiaTheme="majorEastAsia" w:cstheme="majorEastAsia"/>
          <w:b/>
          <w:bCs/>
          <w:kern w:val="44"/>
          <w:sz w:val="24"/>
          <w:szCs w:val="24"/>
          <w:lang w:val="zh-CN"/>
        </w:rPr>
      </w:pPr>
      <w:bookmarkStart w:id="17" w:name="_Toc30198"/>
      <w:bookmarkStart w:id="18" w:name="_Toc9978"/>
      <w:bookmarkStart w:id="19" w:name="_Toc4384"/>
    </w:p>
    <w:p w14:paraId="05BBD113">
      <w:pPr>
        <w:keepNext/>
        <w:keepLines/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both"/>
        <w:rPr>
          <w:rFonts w:hint="eastAsia" w:asciiTheme="majorEastAsia" w:hAnsiTheme="majorEastAsia" w:eastAsiaTheme="majorEastAsia" w:cstheme="majorEastAsia"/>
          <w:b/>
          <w:bCs/>
          <w:kern w:val="44"/>
          <w:sz w:val="24"/>
          <w:szCs w:val="24"/>
          <w:lang w:val="zh-CN"/>
        </w:rPr>
      </w:pPr>
    </w:p>
    <w:p w14:paraId="625DB8A2">
      <w:pPr>
        <w:keepNext/>
        <w:keepLines/>
        <w:tabs>
          <w:tab w:val="left" w:pos="215"/>
          <w:tab w:val="center" w:pos="4535"/>
        </w:tabs>
        <w:autoSpaceDE w:val="0"/>
        <w:autoSpaceDN w:val="0"/>
        <w:adjustRightInd w:val="0"/>
        <w:ind w:firstLine="241" w:firstLineChars="100"/>
        <w:jc w:val="both"/>
        <w:rPr>
          <w:rFonts w:hint="eastAsia" w:asciiTheme="majorEastAsia" w:hAnsiTheme="majorEastAsia" w:eastAsiaTheme="majorEastAsia" w:cstheme="majorEastAsia"/>
          <w:b/>
          <w:bCs/>
          <w:kern w:val="44"/>
          <w:sz w:val="24"/>
          <w:szCs w:val="24"/>
          <w:lang w:val="zh-CN"/>
        </w:rPr>
      </w:pPr>
    </w:p>
    <w:p w14:paraId="466C2483">
      <w:pPr>
        <w:keepNext/>
        <w:keepLines/>
        <w:tabs>
          <w:tab w:val="left" w:pos="215"/>
          <w:tab w:val="center" w:pos="4535"/>
        </w:tabs>
        <w:autoSpaceDE w:val="0"/>
        <w:autoSpaceDN w:val="0"/>
        <w:adjustRightInd w:val="0"/>
        <w:jc w:val="both"/>
        <w:rPr>
          <w:rFonts w:hint="eastAsia" w:asciiTheme="majorEastAsia" w:hAnsiTheme="majorEastAsia" w:eastAsiaTheme="majorEastAsia" w:cstheme="majorEastAsia"/>
          <w:b/>
          <w:bCs/>
          <w:kern w:val="44"/>
          <w:sz w:val="24"/>
          <w:szCs w:val="24"/>
          <w:lang w:val="zh-CN"/>
        </w:rPr>
      </w:pPr>
    </w:p>
    <w:p w14:paraId="5C372D67">
      <w:pPr>
        <w:keepNext/>
        <w:keepLines/>
        <w:tabs>
          <w:tab w:val="left" w:pos="215"/>
          <w:tab w:val="center" w:pos="4535"/>
        </w:tabs>
        <w:autoSpaceDE w:val="0"/>
        <w:autoSpaceDN w:val="0"/>
        <w:adjustRightInd w:val="0"/>
        <w:jc w:val="both"/>
        <w:rPr>
          <w:rFonts w:hint="eastAsia" w:asciiTheme="majorEastAsia" w:hAnsiTheme="majorEastAsia" w:eastAsiaTheme="majorEastAsia" w:cstheme="majorEastAsia"/>
          <w:b/>
          <w:bCs/>
          <w:kern w:val="44"/>
          <w:sz w:val="24"/>
          <w:szCs w:val="24"/>
          <w:lang w:val="zh-CN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44"/>
          <w:sz w:val="24"/>
          <w:szCs w:val="24"/>
          <w:lang w:val="zh-CN"/>
        </w:rPr>
        <w:t>（一）</w:t>
      </w:r>
      <w:r>
        <w:rPr>
          <w:rFonts w:hint="eastAsia" w:asciiTheme="majorEastAsia" w:hAnsiTheme="majorEastAsia" w:eastAsiaTheme="majorEastAsia" w:cstheme="majorEastAsia"/>
          <w:b/>
          <w:bCs/>
          <w:kern w:val="44"/>
          <w:sz w:val="24"/>
          <w:szCs w:val="24"/>
        </w:rPr>
        <w:t>投标报价</w:t>
      </w:r>
      <w:bookmarkEnd w:id="17"/>
      <w:bookmarkEnd w:id="18"/>
      <w:bookmarkEnd w:id="19"/>
    </w:p>
    <w:p w14:paraId="1F6B339B">
      <w:pPr>
        <w:spacing w:line="560" w:lineRule="exact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1、我方已仔细研究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和实地查看拆除现场了解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(</w:t>
      </w:r>
      <w:r>
        <w:rPr>
          <w:rFonts w:hint="eastAsia" w:asciiTheme="majorEastAsia" w:hAnsiTheme="majorEastAsia" w:eastAsiaTheme="majorEastAsia" w:cstheme="majorEastAsia"/>
          <w:b/>
          <w:kern w:val="0"/>
          <w:sz w:val="24"/>
          <w:szCs w:val="24"/>
          <w:lang w:val="en-US" w:eastAsia="zh-CN"/>
        </w:rPr>
        <w:t>硫酸厂厂房建筑拆除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) 比选文件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  <w:t>：</w:t>
      </w:r>
    </w:p>
    <w:p w14:paraId="52685059">
      <w:pPr>
        <w:spacing w:line="560" w:lineRule="exact"/>
        <w:rPr>
          <w:rFonts w:hint="eastAsia" w:asciiTheme="majorEastAsia" w:hAnsiTheme="majorEastAsia" w:eastAsiaTheme="majorEastAsia" w:cstheme="majorEastAsia"/>
          <w:sz w:val="24"/>
          <w:szCs w:val="24"/>
          <w:u w:val="none"/>
          <w:lang w:eastAsia="zh-CN"/>
        </w:rPr>
      </w:pPr>
      <w:r>
        <w:rPr>
          <w:rFonts w:hint="default" w:ascii="Calibri" w:hAnsi="Calibri" w:cs="Calibri" w:eastAsiaTheme="majorEastAsia"/>
          <w:sz w:val="24"/>
          <w:szCs w:val="24"/>
          <w:lang w:val="en-US" w:eastAsia="zh-CN"/>
        </w:rPr>
        <w:t>①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我公司</w:t>
      </w: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  <w:t>愿意</w:t>
      </w: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  <w:t>出资：</w:t>
      </w:r>
      <w:r>
        <w:rPr>
          <w:rFonts w:hint="eastAsia" w:asciiTheme="majorEastAsia" w:hAnsiTheme="majorEastAsia" w:eastAsiaTheme="majorEastAsia" w:cstheme="majorEastAsia"/>
          <w:bCs/>
          <w:sz w:val="24"/>
          <w:szCs w:val="24"/>
          <w:u w:val="single"/>
        </w:rPr>
        <w:t xml:space="preserve">          </w:t>
      </w:r>
      <w:r>
        <w:rPr>
          <w:rFonts w:hint="eastAsia" w:asciiTheme="majorEastAsia" w:hAnsiTheme="majorEastAsia" w:eastAsiaTheme="majorEastAsia" w:cstheme="majorEastAsia"/>
          <w:bCs/>
          <w:sz w:val="24"/>
          <w:szCs w:val="24"/>
        </w:rPr>
        <w:t>元</w:t>
      </w:r>
      <w:r>
        <w:rPr>
          <w:rFonts w:hint="eastAsia" w:asciiTheme="majorEastAsia" w:hAnsiTheme="majorEastAsia" w:eastAsiaTheme="majorEastAsia" w:cstheme="majorEastAsia"/>
          <w:spacing w:val="-3"/>
          <w:sz w:val="24"/>
          <w:szCs w:val="24"/>
        </w:rPr>
        <w:t>（</w:t>
      </w:r>
      <w:r>
        <w:rPr>
          <w:rFonts w:hint="eastAsia" w:asciiTheme="majorEastAsia" w:hAnsiTheme="majorEastAsia" w:eastAsiaTheme="majorEastAsia" w:cstheme="majorEastAsia"/>
          <w:spacing w:val="-3"/>
          <w:sz w:val="24"/>
          <w:szCs w:val="24"/>
          <w:lang w:val="en-US" w:eastAsia="zh-CN"/>
        </w:rPr>
        <w:t>大写：</w:t>
      </w:r>
      <w:r>
        <w:rPr>
          <w:rFonts w:hint="eastAsia" w:asciiTheme="majorEastAsia" w:hAnsiTheme="majorEastAsia" w:eastAsiaTheme="majorEastAsia" w:cstheme="majorEastAsia"/>
          <w:spacing w:val="-3"/>
          <w:sz w:val="24"/>
          <w:szCs w:val="24"/>
          <w:u w:val="single"/>
        </w:rPr>
        <w:tab/>
      </w:r>
      <w:r>
        <w:rPr>
          <w:rFonts w:hint="eastAsia" w:asciiTheme="majorEastAsia" w:hAnsiTheme="majorEastAsia" w:eastAsiaTheme="majorEastAsia" w:cstheme="majorEastAsia"/>
          <w:spacing w:val="-3"/>
          <w:sz w:val="24"/>
          <w:szCs w:val="24"/>
          <w:u w:val="single"/>
        </w:rPr>
        <w:t xml:space="preserve">        </w:t>
      </w:r>
      <w:r>
        <w:rPr>
          <w:rFonts w:hint="eastAsia" w:asciiTheme="majorEastAsia" w:hAnsiTheme="majorEastAsia" w:eastAsiaTheme="majorEastAsia" w:cstheme="majorEastAsia"/>
          <w:spacing w:val="-3"/>
          <w:sz w:val="24"/>
          <w:szCs w:val="24"/>
        </w:rPr>
        <w:t>元</w:t>
      </w:r>
      <w:r>
        <w:rPr>
          <w:rFonts w:hint="eastAsia" w:asciiTheme="majorEastAsia" w:hAnsiTheme="majorEastAsia" w:eastAsiaTheme="majorEastAsia" w:cstheme="majorEastAsia"/>
          <w:spacing w:val="-13"/>
          <w:sz w:val="24"/>
          <w:szCs w:val="24"/>
        </w:rPr>
        <w:t>）</w:t>
      </w:r>
      <w:r>
        <w:rPr>
          <w:rFonts w:hint="eastAsia" w:asciiTheme="majorEastAsia" w:hAnsiTheme="majorEastAsia" w:eastAsiaTheme="majorEastAsia" w:cstheme="majorEastAsia"/>
          <w:spacing w:val="-13"/>
          <w:sz w:val="24"/>
          <w:szCs w:val="24"/>
          <w:lang w:val="en-US" w:eastAsia="zh-CN"/>
        </w:rPr>
        <w:t>为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比选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包干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总报价，按比选文件规定的条件和要求承担合同规定的全部工作，并承担相关的责任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  <w:t>，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付款方式：</w:t>
      </w:r>
      <w:r>
        <w:rPr>
          <w:rFonts w:hint="eastAsia" w:asciiTheme="majorEastAsia" w:hAnsiTheme="majorEastAsia" w:eastAsiaTheme="majorEastAsia" w:cstheme="majorEastAsia"/>
          <w:sz w:val="24"/>
          <w:szCs w:val="24"/>
          <w:u w:val="single"/>
          <w:lang w:val="en-US" w:eastAsia="zh-CN"/>
        </w:rPr>
        <w:t>先付款后拆除 ，</w:t>
      </w:r>
      <w:r>
        <w:rPr>
          <w:rFonts w:hint="eastAsia" w:asciiTheme="majorEastAsia" w:hAnsiTheme="majorEastAsia" w:eastAsiaTheme="majorEastAsia" w:cstheme="majorEastAsia"/>
          <w:sz w:val="24"/>
          <w:szCs w:val="24"/>
          <w:u w:val="none"/>
          <w:lang w:val="en-US" w:eastAsia="zh-CN"/>
        </w:rPr>
        <w:t>招标人开具9%的增值税发票，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完成时间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：</w:t>
      </w:r>
      <w:r>
        <w:rPr>
          <w:rFonts w:hint="eastAsia" w:asciiTheme="majorEastAsia" w:hAnsiTheme="majorEastAsia" w:eastAsiaTheme="majorEastAsia" w:cstheme="majorEastAsia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Theme="majorEastAsia" w:hAnsiTheme="majorEastAsia" w:eastAsiaTheme="majorEastAsia" w:cstheme="majorEastAsia"/>
          <w:sz w:val="24"/>
          <w:szCs w:val="24"/>
          <w:u w:val="none"/>
        </w:rPr>
        <w:t>个自然日内完成</w:t>
      </w:r>
      <w:r>
        <w:rPr>
          <w:rFonts w:hint="eastAsia" w:asciiTheme="majorEastAsia" w:hAnsiTheme="majorEastAsia" w:eastAsiaTheme="majorEastAsia" w:cstheme="majorEastAsia"/>
          <w:sz w:val="24"/>
          <w:szCs w:val="24"/>
          <w:u w:val="none"/>
          <w:lang w:val="en-US" w:eastAsia="zh-CN"/>
        </w:rPr>
        <w:t>拆除</w:t>
      </w:r>
      <w:r>
        <w:rPr>
          <w:rFonts w:hint="eastAsia" w:asciiTheme="majorEastAsia" w:hAnsiTheme="majorEastAsia" w:eastAsiaTheme="majorEastAsia" w:cstheme="majorEastAsia"/>
          <w:sz w:val="24"/>
          <w:szCs w:val="24"/>
          <w:u w:val="none"/>
          <w:lang w:eastAsia="zh-CN"/>
        </w:rPr>
        <w:t>。</w:t>
      </w: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u w:val="none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u w:val="none"/>
          <w:lang w:val="en-US" w:eastAsia="zh-CN"/>
        </w:rPr>
        <w:t>不选该项空格请填/</w:t>
      </w: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u w:val="none"/>
          <w:lang w:eastAsia="zh-CN"/>
        </w:rPr>
        <w:t>）</w:t>
      </w:r>
    </w:p>
    <w:p w14:paraId="2F7B7E45">
      <w:pPr>
        <w:spacing w:line="560" w:lineRule="exact"/>
        <w:rPr>
          <w:rFonts w:hint="eastAsia" w:asciiTheme="majorEastAsia" w:hAnsiTheme="majorEastAsia" w:eastAsiaTheme="majorEastAsia" w:cstheme="majorEastAsia"/>
          <w:sz w:val="24"/>
          <w:szCs w:val="24"/>
          <w:u w:val="none"/>
          <w:lang w:eastAsia="zh-CN"/>
        </w:rPr>
      </w:pPr>
      <w:r>
        <w:rPr>
          <w:rFonts w:hint="default" w:ascii="Calibri" w:hAnsi="Calibri" w:cs="Calibri" w:eastAsiaTheme="majorEastAsia"/>
          <w:sz w:val="24"/>
          <w:szCs w:val="24"/>
          <w:u w:val="none"/>
          <w:lang w:val="en-US" w:eastAsia="zh-CN"/>
        </w:rPr>
        <w:t>②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我公司</w:t>
      </w: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  <w:t>收取撤除费</w:t>
      </w:r>
      <w:r>
        <w:rPr>
          <w:rFonts w:hint="eastAsia" w:asciiTheme="majorEastAsia" w:hAnsiTheme="majorEastAsia" w:eastAsiaTheme="majorEastAsia" w:cstheme="majorEastAsia"/>
          <w:bCs/>
          <w:sz w:val="24"/>
          <w:szCs w:val="24"/>
        </w:rPr>
        <w:t>：</w:t>
      </w:r>
      <w:r>
        <w:rPr>
          <w:rFonts w:hint="eastAsia" w:asciiTheme="majorEastAsia" w:hAnsiTheme="majorEastAsia" w:eastAsiaTheme="majorEastAsia" w:cstheme="majorEastAsia"/>
          <w:bCs/>
          <w:sz w:val="24"/>
          <w:szCs w:val="24"/>
          <w:u w:val="single"/>
        </w:rPr>
        <w:t xml:space="preserve">          </w:t>
      </w:r>
      <w:r>
        <w:rPr>
          <w:rFonts w:hint="eastAsia" w:asciiTheme="majorEastAsia" w:hAnsiTheme="majorEastAsia" w:eastAsiaTheme="majorEastAsia" w:cstheme="majorEastAsia"/>
          <w:bCs/>
          <w:sz w:val="24"/>
          <w:szCs w:val="24"/>
        </w:rPr>
        <w:t>元</w:t>
      </w:r>
      <w:r>
        <w:rPr>
          <w:rFonts w:hint="eastAsia" w:asciiTheme="majorEastAsia" w:hAnsiTheme="majorEastAsia" w:eastAsiaTheme="majorEastAsia" w:cstheme="majorEastAsia"/>
          <w:spacing w:val="-3"/>
          <w:sz w:val="24"/>
          <w:szCs w:val="24"/>
        </w:rPr>
        <w:t>（</w:t>
      </w:r>
      <w:r>
        <w:rPr>
          <w:rFonts w:hint="eastAsia" w:asciiTheme="majorEastAsia" w:hAnsiTheme="majorEastAsia" w:eastAsiaTheme="majorEastAsia" w:cstheme="majorEastAsia"/>
          <w:spacing w:val="-3"/>
          <w:sz w:val="24"/>
          <w:szCs w:val="24"/>
          <w:lang w:val="en-US" w:eastAsia="zh-CN"/>
        </w:rPr>
        <w:t>大写</w:t>
      </w:r>
      <w:r>
        <w:rPr>
          <w:rFonts w:hint="eastAsia" w:asciiTheme="majorEastAsia" w:hAnsiTheme="majorEastAsia" w:eastAsiaTheme="majorEastAsia" w:cstheme="majorEastAsia"/>
          <w:spacing w:val="-3"/>
          <w:sz w:val="24"/>
          <w:szCs w:val="24"/>
        </w:rPr>
        <w:t>：</w:t>
      </w:r>
      <w:r>
        <w:rPr>
          <w:rFonts w:hint="eastAsia" w:asciiTheme="majorEastAsia" w:hAnsiTheme="majorEastAsia" w:eastAsiaTheme="majorEastAsia" w:cstheme="majorEastAsia"/>
          <w:spacing w:val="-3"/>
          <w:sz w:val="24"/>
          <w:szCs w:val="24"/>
          <w:u w:val="single"/>
        </w:rPr>
        <w:tab/>
      </w:r>
      <w:r>
        <w:rPr>
          <w:rFonts w:hint="eastAsia" w:asciiTheme="majorEastAsia" w:hAnsiTheme="majorEastAsia" w:eastAsiaTheme="majorEastAsia" w:cstheme="majorEastAsia"/>
          <w:spacing w:val="-3"/>
          <w:sz w:val="24"/>
          <w:szCs w:val="24"/>
          <w:u w:val="single"/>
        </w:rPr>
        <w:t xml:space="preserve">            </w:t>
      </w:r>
      <w:r>
        <w:rPr>
          <w:rFonts w:hint="eastAsia" w:asciiTheme="majorEastAsia" w:hAnsiTheme="majorEastAsia" w:eastAsiaTheme="majorEastAsia" w:cstheme="majorEastAsia"/>
          <w:spacing w:val="-3"/>
          <w:sz w:val="24"/>
          <w:szCs w:val="24"/>
        </w:rPr>
        <w:t>元</w:t>
      </w:r>
      <w:r>
        <w:rPr>
          <w:rFonts w:hint="eastAsia" w:asciiTheme="majorEastAsia" w:hAnsiTheme="majorEastAsia" w:eastAsiaTheme="majorEastAsia" w:cstheme="majorEastAsia"/>
          <w:spacing w:val="-13"/>
          <w:sz w:val="24"/>
          <w:szCs w:val="24"/>
        </w:rPr>
        <w:t>）</w:t>
      </w:r>
      <w:r>
        <w:rPr>
          <w:rFonts w:hint="eastAsia" w:asciiTheme="majorEastAsia" w:hAnsiTheme="majorEastAsia" w:eastAsiaTheme="majorEastAsia" w:cstheme="majorEastAsia"/>
          <w:spacing w:val="-13"/>
          <w:sz w:val="24"/>
          <w:szCs w:val="24"/>
          <w:lang w:val="en-US" w:eastAsia="zh-CN"/>
        </w:rPr>
        <w:t>为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比选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包干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总报价，按比选文件规定的条件和要求承担合同规定的全部工作，并承担相关的责任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  <w:t>，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付款方式：</w:t>
      </w:r>
      <w:r>
        <w:rPr>
          <w:rFonts w:hint="eastAsia" w:asciiTheme="majorEastAsia" w:hAnsiTheme="majorEastAsia" w:eastAsiaTheme="majorEastAsia" w:cstheme="majorEastAsia"/>
          <w:sz w:val="24"/>
          <w:szCs w:val="24"/>
          <w:u w:val="single"/>
          <w:lang w:val="en-US" w:eastAsia="zh-CN"/>
        </w:rPr>
        <w:t xml:space="preserve">拆除后一次性付清 </w:t>
      </w:r>
      <w:r>
        <w:rPr>
          <w:rFonts w:hint="eastAsia" w:asciiTheme="majorEastAsia" w:hAnsiTheme="majorEastAsia" w:eastAsiaTheme="majorEastAsia" w:cstheme="majorEastAsia"/>
          <w:sz w:val="24"/>
          <w:szCs w:val="24"/>
          <w:u w:val="none"/>
        </w:rPr>
        <w:t>。</w:t>
      </w: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u w:val="none"/>
          <w:lang w:val="en-US" w:eastAsia="zh-CN"/>
        </w:rPr>
        <w:t>投标人开具</w:t>
      </w: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u w:val="single"/>
          <w:lang w:val="en-US" w:eastAsia="zh-CN"/>
        </w:rPr>
        <w:t xml:space="preserve">   %的     发票</w:t>
      </w:r>
      <w:r>
        <w:rPr>
          <w:rFonts w:hint="eastAsia" w:asciiTheme="majorEastAsia" w:hAnsiTheme="majorEastAsia" w:eastAsiaTheme="majorEastAsia" w:cstheme="majorEastAsia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4"/>
          <w:szCs w:val="24"/>
          <w:u w:val="none"/>
          <w:lang w:val="en-US" w:eastAsia="zh-CN"/>
        </w:rPr>
        <w:t>，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完成时间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：</w:t>
      </w:r>
      <w:r>
        <w:rPr>
          <w:rFonts w:hint="eastAsia" w:asciiTheme="majorEastAsia" w:hAnsiTheme="majorEastAsia" w:eastAsiaTheme="majorEastAsia" w:cstheme="majorEastAsia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Theme="majorEastAsia" w:hAnsiTheme="majorEastAsia" w:eastAsiaTheme="majorEastAsia" w:cstheme="majorEastAsia"/>
          <w:sz w:val="24"/>
          <w:szCs w:val="24"/>
          <w:u w:val="none"/>
        </w:rPr>
        <w:t>个自然日内完成</w:t>
      </w:r>
      <w:r>
        <w:rPr>
          <w:rFonts w:hint="eastAsia" w:asciiTheme="majorEastAsia" w:hAnsiTheme="majorEastAsia" w:eastAsiaTheme="majorEastAsia" w:cstheme="majorEastAsia"/>
          <w:sz w:val="24"/>
          <w:szCs w:val="24"/>
          <w:u w:val="none"/>
          <w:lang w:val="en-US" w:eastAsia="zh-CN"/>
        </w:rPr>
        <w:t>拆除</w:t>
      </w:r>
      <w:r>
        <w:rPr>
          <w:rFonts w:hint="eastAsia" w:asciiTheme="majorEastAsia" w:hAnsiTheme="majorEastAsia" w:eastAsiaTheme="majorEastAsia" w:cstheme="majorEastAsia"/>
          <w:sz w:val="24"/>
          <w:szCs w:val="24"/>
          <w:u w:val="none"/>
          <w:lang w:eastAsia="zh-CN"/>
        </w:rPr>
        <w:t>。</w:t>
      </w: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u w:val="none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u w:val="none"/>
          <w:lang w:val="en-US" w:eastAsia="zh-CN"/>
        </w:rPr>
        <w:t>不选该项空格请填/</w:t>
      </w: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u w:val="none"/>
          <w:lang w:eastAsia="zh-CN"/>
        </w:rPr>
        <w:t>）</w:t>
      </w:r>
    </w:p>
    <w:p w14:paraId="3136D075">
      <w:pPr>
        <w:pStyle w:val="36"/>
        <w:spacing w:before="120" w:line="400" w:lineRule="exact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2、我公司承诺在投标有效期</w:t>
      </w:r>
      <w:r>
        <w:rPr>
          <w:rFonts w:hint="eastAsia" w:asciiTheme="majorEastAsia" w:hAnsiTheme="majorEastAsia" w:eastAsiaTheme="majorEastAsia" w:cstheme="majorEastAsia"/>
          <w:sz w:val="24"/>
          <w:szCs w:val="24"/>
          <w:u w:val="single"/>
        </w:rPr>
        <w:t>30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日历天内不修改、撤销比选文件。</w:t>
      </w:r>
    </w:p>
    <w:p w14:paraId="787BDA0A">
      <w:pPr>
        <w:spacing w:line="240" w:lineRule="auto"/>
        <w:ind w:firstLine="0" w:firstLineChars="0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3、如我方中标，我方承诺：</w:t>
      </w:r>
    </w:p>
    <w:p w14:paraId="3770725F">
      <w:pPr>
        <w:spacing w:line="240" w:lineRule="auto"/>
        <w:ind w:firstLine="0" w:firstLineChars="0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（1）在签订合同时不向你方提出附加条件；</w:t>
      </w:r>
    </w:p>
    <w:p w14:paraId="44F54EA4">
      <w:pPr>
        <w:spacing w:line="240" w:lineRule="auto"/>
        <w:ind w:firstLine="0" w:firstLineChars="0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（2）在合同约定的期限内完成合同规定的全部义务。</w:t>
      </w:r>
    </w:p>
    <w:p w14:paraId="0770166F">
      <w:pPr>
        <w:spacing w:line="240" w:lineRule="auto"/>
        <w:ind w:firstLine="0" w:firstLineChars="0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4.</w:t>
      </w:r>
      <w:r>
        <w:rPr>
          <w:rFonts w:hint="eastAsia" w:asciiTheme="majorEastAsia" w:hAnsiTheme="majorEastAsia" w:eastAsiaTheme="majorEastAsia" w:cstheme="majorEastAsia"/>
          <w:sz w:val="24"/>
          <w:szCs w:val="24"/>
          <w:u w:val="single"/>
        </w:rPr>
        <w:t xml:space="preserve">                        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。（其他补充说明）。</w:t>
      </w:r>
    </w:p>
    <w:p w14:paraId="68DA29D8">
      <w:pPr>
        <w:spacing w:line="560" w:lineRule="exact"/>
        <w:ind w:firstLine="480" w:firstLineChars="200"/>
        <w:rPr>
          <w:rFonts w:hint="eastAsia" w:asciiTheme="majorEastAsia" w:hAnsiTheme="majorEastAsia" w:eastAsiaTheme="majorEastAsia" w:cstheme="majorEastAsia"/>
          <w:sz w:val="24"/>
          <w:szCs w:val="24"/>
        </w:rPr>
      </w:pPr>
    </w:p>
    <w:p w14:paraId="092F7D91">
      <w:pPr>
        <w:spacing w:line="240" w:lineRule="auto"/>
        <w:ind w:firstLine="5040" w:firstLineChars="2100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报价单位：</w:t>
      </w:r>
      <w:r>
        <w:rPr>
          <w:rFonts w:hint="eastAsia" w:asciiTheme="majorEastAsia" w:hAnsiTheme="majorEastAsia" w:eastAsiaTheme="majorEastAsia" w:cstheme="majorEastAsia"/>
          <w:sz w:val="24"/>
          <w:szCs w:val="24"/>
          <w:u w:val="single"/>
        </w:rPr>
        <w:t xml:space="preserve">                  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（盖单位章）</w:t>
      </w:r>
    </w:p>
    <w:p w14:paraId="720CD80C">
      <w:pPr>
        <w:spacing w:line="560" w:lineRule="exact"/>
        <w:ind w:firstLine="480" w:firstLineChars="200"/>
        <w:rPr>
          <w:rFonts w:hint="eastAsia" w:asciiTheme="majorEastAsia" w:hAnsiTheme="majorEastAsia" w:eastAsiaTheme="majorEastAsia" w:cstheme="majorEastAsia"/>
          <w:sz w:val="24"/>
          <w:szCs w:val="24"/>
          <w:u w:val="single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 xml:space="preserve">                                   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 xml:space="preserve"> 联系人：</w:t>
      </w:r>
      <w:r>
        <w:rPr>
          <w:rFonts w:hint="eastAsia" w:asciiTheme="majorEastAsia" w:hAnsiTheme="majorEastAsia" w:eastAsiaTheme="majorEastAsia" w:cstheme="majorEastAsia"/>
          <w:sz w:val="24"/>
          <w:szCs w:val="24"/>
          <w:u w:val="single"/>
        </w:rPr>
        <w:t xml:space="preserve">       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电话：</w:t>
      </w:r>
      <w:r>
        <w:rPr>
          <w:rFonts w:hint="eastAsia" w:asciiTheme="majorEastAsia" w:hAnsiTheme="majorEastAsia" w:eastAsiaTheme="majorEastAsia" w:cstheme="majorEastAsia"/>
          <w:sz w:val="24"/>
          <w:szCs w:val="24"/>
          <w:u w:val="single"/>
        </w:rPr>
        <w:t xml:space="preserve">             </w:t>
      </w:r>
    </w:p>
    <w:p w14:paraId="09306449">
      <w:pPr>
        <w:spacing w:line="400" w:lineRule="exact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 xml:space="preserve">                                          </w:t>
      </w:r>
    </w:p>
    <w:p w14:paraId="712648C9">
      <w:pPr>
        <w:spacing w:line="400" w:lineRule="exact"/>
        <w:ind w:firstLine="4800" w:firstLineChars="2000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u w:val="none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4"/>
          <w:szCs w:val="24"/>
          <w:u w:val="none"/>
          <w:lang w:val="en-US" w:eastAsia="zh-CN"/>
        </w:rPr>
        <w:t xml:space="preserve">  </w:t>
      </w:r>
      <w:r>
        <w:rPr>
          <w:rFonts w:hint="eastAsia" w:asciiTheme="majorEastAsia" w:hAnsiTheme="majorEastAsia" w:eastAsiaTheme="majorEastAsia" w:cstheme="majorEastAsia"/>
          <w:sz w:val="24"/>
          <w:szCs w:val="24"/>
          <w:u w:val="none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4"/>
          <w:szCs w:val="24"/>
          <w:u w:val="none"/>
          <w:lang w:val="en-US" w:eastAsia="zh-CN"/>
        </w:rPr>
        <w:t>2026</w:t>
      </w:r>
      <w:r>
        <w:rPr>
          <w:rFonts w:hint="eastAsia" w:asciiTheme="majorEastAsia" w:hAnsiTheme="majorEastAsia" w:eastAsiaTheme="majorEastAsia" w:cstheme="majorEastAsia"/>
          <w:sz w:val="24"/>
          <w:szCs w:val="24"/>
          <w:u w:val="none"/>
        </w:rPr>
        <w:t xml:space="preserve"> 年 </w:t>
      </w:r>
      <w:r>
        <w:rPr>
          <w:rFonts w:hint="eastAsia" w:asciiTheme="majorEastAsia" w:hAnsiTheme="majorEastAsia" w:eastAsiaTheme="majorEastAsia" w:cstheme="majorEastAsia"/>
          <w:sz w:val="24"/>
          <w:szCs w:val="24"/>
          <w:u w:val="none"/>
          <w:lang w:val="en-US" w:eastAsia="zh-CN"/>
        </w:rPr>
        <w:t>3</w:t>
      </w:r>
      <w:r>
        <w:rPr>
          <w:rFonts w:hint="eastAsia" w:asciiTheme="majorEastAsia" w:hAnsiTheme="majorEastAsia" w:eastAsiaTheme="majorEastAsia" w:cstheme="majorEastAsia"/>
          <w:sz w:val="24"/>
          <w:szCs w:val="24"/>
          <w:u w:val="none"/>
        </w:rPr>
        <w:t xml:space="preserve"> 月  日</w:t>
      </w:r>
    </w:p>
    <w:p w14:paraId="57ACEA3C">
      <w:pPr>
        <w:spacing w:line="400" w:lineRule="exact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</w:p>
    <w:p w14:paraId="36BB4774">
      <w:pPr>
        <w:spacing w:line="240" w:lineRule="auto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注：</w:t>
      </w:r>
    </w:p>
    <w:p w14:paraId="39ED553F">
      <w:pPr>
        <w:spacing w:line="400" w:lineRule="exact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1.对采购文件提出的要求和条件作出明确响应，投标人需要说明的内容若需特殊表达，应先在本表中进行相应说明，再另页应答，否则投标无效。</w:t>
      </w:r>
    </w:p>
    <w:p w14:paraId="2A1DC018">
      <w:pPr>
        <w:widowControl/>
        <w:spacing w:line="400" w:lineRule="exact"/>
        <w:jc w:val="left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2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.投标人必须据实填写，不得虚假应答，否则将取消其响应或中选资格。</w:t>
      </w:r>
    </w:p>
    <w:p w14:paraId="1FC9827A">
      <w:pPr>
        <w:widowControl/>
        <w:spacing w:line="400" w:lineRule="exact"/>
        <w:jc w:val="left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3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 xml:space="preserve">.若未明确应答的条款均视为接受及满足采购文件要求。  </w:t>
      </w:r>
    </w:p>
    <w:p w14:paraId="5700C492">
      <w:pPr>
        <w:spacing w:line="400" w:lineRule="exact"/>
        <w:ind w:firstLine="3120" w:firstLineChars="1300"/>
        <w:jc w:val="right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>投标人名称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（全称并加盖公章）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>：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  <w:u w:val="single"/>
        </w:rPr>
        <w:t xml:space="preserve">       </w:t>
      </w:r>
      <w:r>
        <w:rPr>
          <w:rFonts w:hint="eastAsia" w:asciiTheme="majorEastAsia" w:hAnsiTheme="majorEastAsia" w:eastAsiaTheme="majorEastAsia" w:cstheme="majorEastAsia"/>
          <w:sz w:val="24"/>
          <w:szCs w:val="24"/>
          <w:u w:val="single"/>
        </w:rPr>
        <w:t xml:space="preserve">         </w:t>
      </w:r>
    </w:p>
    <w:p w14:paraId="323459B4">
      <w:pPr>
        <w:spacing w:line="400" w:lineRule="exact"/>
        <w:ind w:firstLine="3120" w:firstLineChars="1300"/>
        <w:jc w:val="right"/>
        <w:rPr>
          <w:rFonts w:hint="eastAsia" w:asciiTheme="majorEastAsia" w:hAnsiTheme="majorEastAsia" w:eastAsiaTheme="majorEastAsia" w:cstheme="majorEastAsia"/>
          <w:sz w:val="24"/>
          <w:szCs w:val="24"/>
        </w:rPr>
        <w:sectPr>
          <w:footerReference r:id="rId6" w:type="default"/>
          <w:footerReference r:id="rId7" w:type="even"/>
          <w:pgSz w:w="11906" w:h="16838"/>
          <w:pgMar w:top="1440" w:right="1191" w:bottom="1440" w:left="1191" w:header="851" w:footer="992" w:gutter="0"/>
          <w:pgNumType w:start="0"/>
          <w:cols w:space="720" w:num="1"/>
          <w:titlePg/>
          <w:docGrid w:type="lines" w:linePitch="312" w:charSpace="0"/>
        </w:sectPr>
      </w:pPr>
      <w:r>
        <w:rPr>
          <w:rFonts w:hint="eastAsia" w:asciiTheme="majorEastAsia" w:hAnsiTheme="majorEastAsia" w:eastAsiaTheme="majorEastAsia" w:cstheme="majorEastAsia"/>
          <w:bCs/>
          <w:sz w:val="24"/>
          <w:szCs w:val="24"/>
        </w:rPr>
        <w:t>日 期:</w:t>
      </w:r>
      <w:r>
        <w:rPr>
          <w:rFonts w:hint="eastAsia" w:asciiTheme="majorEastAsia" w:hAnsiTheme="majorEastAsia" w:eastAsiaTheme="majorEastAsia" w:cstheme="majorEastAsia"/>
          <w:bCs/>
          <w:sz w:val="24"/>
          <w:szCs w:val="24"/>
          <w:u w:val="single"/>
        </w:rPr>
        <w:t xml:space="preserve">      </w:t>
      </w:r>
      <w:r>
        <w:rPr>
          <w:rFonts w:hint="eastAsia" w:asciiTheme="majorEastAsia" w:hAnsiTheme="majorEastAsia" w:eastAsiaTheme="majorEastAsia" w:cstheme="majorEastAsia"/>
          <w:bCs/>
          <w:sz w:val="24"/>
          <w:szCs w:val="24"/>
        </w:rPr>
        <w:t>年</w:t>
      </w:r>
      <w:r>
        <w:rPr>
          <w:rFonts w:hint="eastAsia" w:asciiTheme="majorEastAsia" w:hAnsiTheme="majorEastAsia" w:eastAsiaTheme="majorEastAsia" w:cstheme="majorEastAsia"/>
          <w:bCs/>
          <w:sz w:val="24"/>
          <w:szCs w:val="24"/>
          <w:u w:val="single"/>
        </w:rPr>
        <w:t xml:space="preserve">    </w:t>
      </w:r>
      <w:r>
        <w:rPr>
          <w:rFonts w:hint="eastAsia" w:asciiTheme="majorEastAsia" w:hAnsiTheme="majorEastAsia" w:eastAsiaTheme="majorEastAsia" w:cstheme="majorEastAsia"/>
          <w:bCs/>
          <w:sz w:val="24"/>
          <w:szCs w:val="24"/>
        </w:rPr>
        <w:t>月</w:t>
      </w:r>
      <w:r>
        <w:rPr>
          <w:rFonts w:hint="eastAsia" w:asciiTheme="majorEastAsia" w:hAnsiTheme="majorEastAsia" w:eastAsiaTheme="majorEastAsia" w:cstheme="majorEastAsia"/>
          <w:bCs/>
          <w:sz w:val="24"/>
          <w:szCs w:val="24"/>
          <w:u w:val="single"/>
        </w:rPr>
        <w:t xml:space="preserve">    </w:t>
      </w:r>
      <w:r>
        <w:rPr>
          <w:rFonts w:hint="eastAsia" w:asciiTheme="majorEastAsia" w:hAnsiTheme="majorEastAsia" w:eastAsiaTheme="majorEastAsia" w:cstheme="majorEastAsia"/>
          <w:bCs/>
          <w:sz w:val="24"/>
          <w:szCs w:val="24"/>
        </w:rPr>
        <w:t>日</w:t>
      </w:r>
    </w:p>
    <w:p w14:paraId="41257FF0">
      <w:pPr>
        <w:pStyle w:val="35"/>
        <w:ind w:firstLine="0" w:firstLineChars="0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 xml:space="preserve"> </w:t>
      </w: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  <w:t>（</w:t>
      </w: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  <w:t>二</w:t>
      </w: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  <w:t>）资质</w:t>
      </w: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  <w:t>及响应</w:t>
      </w: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  <w:t>文件</w:t>
      </w:r>
    </w:p>
    <w:p w14:paraId="6F241040">
      <w:pPr>
        <w:spacing w:line="360" w:lineRule="auto"/>
        <w:ind w:firstLine="240" w:firstLineChars="100"/>
        <w:jc w:val="left"/>
        <w:rPr>
          <w:rFonts w:hint="default" w:asciiTheme="majorEastAsia" w:hAnsiTheme="majorEastAsia" w:eastAsiaTheme="majorEastAsia" w:cstheme="majorEastAsia"/>
          <w:b/>
          <w:bCs/>
          <w:sz w:val="24"/>
          <w:szCs w:val="24"/>
          <w:lang w:val="en-US"/>
        </w:rPr>
      </w:pPr>
      <w:r>
        <w:rPr>
          <w:rFonts w:hint="eastAsia" w:asciiTheme="majorEastAsia" w:hAnsiTheme="majorEastAsia" w:eastAsiaTheme="majorEastAsia" w:cstheme="majorEastAsia"/>
          <w:bCs/>
          <w:sz w:val="24"/>
          <w:szCs w:val="24"/>
        </w:rPr>
        <w:t>营业执照</w:t>
      </w:r>
      <w:r>
        <w:rPr>
          <w:rFonts w:hint="eastAsia" w:asciiTheme="majorEastAsia" w:hAnsiTheme="majorEastAsia" w:eastAsiaTheme="majorEastAsia" w:cstheme="majorEastAsia"/>
          <w:bCs/>
          <w:sz w:val="24"/>
          <w:szCs w:val="24"/>
          <w:lang w:eastAsia="zh-CN"/>
        </w:rPr>
        <w:t>、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建筑业企业资质证书、投标保证金回单</w:t>
      </w:r>
    </w:p>
    <w:p w14:paraId="724A2CB4">
      <w:pPr>
        <w:spacing w:line="360" w:lineRule="auto"/>
        <w:rPr>
          <w:rFonts w:hint="eastAsia" w:asciiTheme="majorEastAsia" w:hAnsiTheme="majorEastAsia" w:eastAsiaTheme="majorEastAsia" w:cstheme="majorEastAsia"/>
          <w:b/>
          <w:sz w:val="24"/>
          <w:szCs w:val="24"/>
        </w:rPr>
      </w:pPr>
    </w:p>
    <w:p w14:paraId="18E298DD">
      <w:pPr>
        <w:numPr>
          <w:ilvl w:val="0"/>
          <w:numId w:val="0"/>
        </w:numPr>
        <w:spacing w:line="360" w:lineRule="auto"/>
        <w:jc w:val="both"/>
        <w:rPr>
          <w:rFonts w:hint="eastAsia" w:asciiTheme="majorEastAsia" w:hAnsiTheme="majorEastAsia" w:eastAsiaTheme="majorEastAsia" w:cstheme="majorEastAsia"/>
          <w:b/>
          <w:sz w:val="24"/>
          <w:szCs w:val="24"/>
          <w:lang w:eastAsia="zh-CN"/>
        </w:rPr>
      </w:pPr>
    </w:p>
    <w:p w14:paraId="4D40B3B3">
      <w:pPr>
        <w:numPr>
          <w:ilvl w:val="0"/>
          <w:numId w:val="0"/>
        </w:numPr>
        <w:spacing w:line="360" w:lineRule="auto"/>
        <w:jc w:val="both"/>
        <w:rPr>
          <w:rFonts w:hint="eastAsia" w:asciiTheme="majorEastAsia" w:hAnsiTheme="majorEastAsia" w:eastAsiaTheme="majorEastAsia" w:cstheme="majorEastAsia"/>
          <w:b/>
          <w:sz w:val="24"/>
          <w:szCs w:val="24"/>
          <w:lang w:eastAsia="zh-CN"/>
        </w:rPr>
      </w:pPr>
    </w:p>
    <w:p w14:paraId="02B2580E">
      <w:pPr>
        <w:numPr>
          <w:ilvl w:val="0"/>
          <w:numId w:val="0"/>
        </w:numPr>
        <w:spacing w:line="360" w:lineRule="auto"/>
        <w:jc w:val="both"/>
        <w:rPr>
          <w:rFonts w:hint="eastAsia" w:asciiTheme="majorEastAsia" w:hAnsiTheme="majorEastAsia" w:eastAsiaTheme="majorEastAsia" w:cstheme="majorEastAsia"/>
          <w:b/>
          <w:sz w:val="24"/>
          <w:szCs w:val="24"/>
          <w:lang w:eastAsia="zh-CN"/>
        </w:rPr>
      </w:pPr>
    </w:p>
    <w:p w14:paraId="4F298B6C">
      <w:pPr>
        <w:numPr>
          <w:ilvl w:val="0"/>
          <w:numId w:val="0"/>
        </w:numPr>
        <w:spacing w:line="360" w:lineRule="auto"/>
        <w:jc w:val="both"/>
        <w:rPr>
          <w:rFonts w:hint="eastAsia" w:asciiTheme="majorEastAsia" w:hAnsiTheme="majorEastAsia" w:eastAsiaTheme="majorEastAsia" w:cstheme="majorEastAsia"/>
          <w:b/>
          <w:sz w:val="24"/>
          <w:szCs w:val="24"/>
          <w:lang w:eastAsia="zh-CN"/>
        </w:rPr>
      </w:pPr>
    </w:p>
    <w:p w14:paraId="2D4AC275">
      <w:pPr>
        <w:numPr>
          <w:ilvl w:val="0"/>
          <w:numId w:val="0"/>
        </w:numPr>
        <w:spacing w:line="360" w:lineRule="auto"/>
        <w:jc w:val="both"/>
        <w:rPr>
          <w:rFonts w:hint="eastAsia" w:asciiTheme="majorEastAsia" w:hAnsiTheme="majorEastAsia" w:eastAsiaTheme="majorEastAsia" w:cstheme="majorEastAsia"/>
          <w:b/>
          <w:sz w:val="24"/>
          <w:szCs w:val="24"/>
          <w:lang w:eastAsia="zh-CN"/>
        </w:rPr>
      </w:pPr>
    </w:p>
    <w:p w14:paraId="5A5704B2">
      <w:pPr>
        <w:numPr>
          <w:ilvl w:val="0"/>
          <w:numId w:val="0"/>
        </w:numPr>
        <w:spacing w:line="360" w:lineRule="auto"/>
        <w:jc w:val="both"/>
        <w:rPr>
          <w:rFonts w:hint="eastAsia" w:asciiTheme="majorEastAsia" w:hAnsiTheme="majorEastAsia" w:eastAsiaTheme="majorEastAsia" w:cstheme="majorEastAsia"/>
          <w:b/>
          <w:sz w:val="24"/>
          <w:szCs w:val="24"/>
          <w:lang w:eastAsia="zh-CN"/>
        </w:rPr>
      </w:pPr>
    </w:p>
    <w:p w14:paraId="5E852A18">
      <w:pPr>
        <w:numPr>
          <w:ilvl w:val="0"/>
          <w:numId w:val="0"/>
        </w:numPr>
        <w:spacing w:line="360" w:lineRule="auto"/>
        <w:jc w:val="both"/>
        <w:rPr>
          <w:rFonts w:hint="eastAsia" w:asciiTheme="majorEastAsia" w:hAnsiTheme="majorEastAsia" w:eastAsiaTheme="majorEastAsia" w:cstheme="majorEastAsia"/>
          <w:b/>
          <w:sz w:val="24"/>
          <w:szCs w:val="24"/>
          <w:lang w:eastAsia="zh-CN"/>
        </w:rPr>
      </w:pPr>
    </w:p>
    <w:p w14:paraId="5BE7E0E4">
      <w:pPr>
        <w:numPr>
          <w:ilvl w:val="0"/>
          <w:numId w:val="0"/>
        </w:numPr>
        <w:spacing w:line="360" w:lineRule="auto"/>
        <w:jc w:val="both"/>
        <w:rPr>
          <w:rFonts w:hint="eastAsia" w:asciiTheme="majorEastAsia" w:hAnsiTheme="majorEastAsia" w:eastAsiaTheme="majorEastAsia" w:cstheme="majorEastAsia"/>
          <w:b/>
          <w:sz w:val="24"/>
          <w:szCs w:val="24"/>
          <w:lang w:eastAsia="zh-CN"/>
        </w:rPr>
      </w:pPr>
    </w:p>
    <w:p w14:paraId="0EA0028D">
      <w:pPr>
        <w:numPr>
          <w:ilvl w:val="0"/>
          <w:numId w:val="0"/>
        </w:numPr>
        <w:spacing w:line="360" w:lineRule="auto"/>
        <w:jc w:val="both"/>
        <w:rPr>
          <w:rFonts w:hint="eastAsia" w:asciiTheme="majorEastAsia" w:hAnsiTheme="majorEastAsia" w:eastAsiaTheme="majorEastAsia" w:cstheme="majorEastAsia"/>
          <w:b/>
          <w:sz w:val="24"/>
          <w:szCs w:val="24"/>
          <w:lang w:eastAsia="zh-CN"/>
        </w:rPr>
      </w:pPr>
    </w:p>
    <w:p w14:paraId="02F6305B">
      <w:pPr>
        <w:numPr>
          <w:ilvl w:val="0"/>
          <w:numId w:val="0"/>
        </w:numPr>
        <w:spacing w:line="360" w:lineRule="auto"/>
        <w:jc w:val="both"/>
        <w:rPr>
          <w:rFonts w:hint="eastAsia" w:asciiTheme="majorEastAsia" w:hAnsiTheme="majorEastAsia" w:eastAsiaTheme="majorEastAsia" w:cstheme="majorEastAsia"/>
          <w:b/>
          <w:sz w:val="24"/>
          <w:szCs w:val="24"/>
          <w:lang w:eastAsia="zh-CN"/>
        </w:rPr>
      </w:pPr>
    </w:p>
    <w:p w14:paraId="04D77302">
      <w:pPr>
        <w:numPr>
          <w:ilvl w:val="0"/>
          <w:numId w:val="0"/>
        </w:numPr>
        <w:spacing w:line="360" w:lineRule="auto"/>
        <w:jc w:val="both"/>
        <w:rPr>
          <w:rFonts w:hint="eastAsia" w:asciiTheme="majorEastAsia" w:hAnsiTheme="majorEastAsia" w:eastAsiaTheme="majorEastAsia" w:cstheme="majorEastAsia"/>
          <w:b/>
          <w:sz w:val="24"/>
          <w:szCs w:val="24"/>
          <w:lang w:eastAsia="zh-CN"/>
        </w:rPr>
      </w:pPr>
    </w:p>
    <w:p w14:paraId="54B8E9DC">
      <w:pPr>
        <w:numPr>
          <w:ilvl w:val="0"/>
          <w:numId w:val="0"/>
        </w:numPr>
        <w:spacing w:line="360" w:lineRule="auto"/>
        <w:jc w:val="both"/>
        <w:rPr>
          <w:rFonts w:hint="eastAsia" w:asciiTheme="majorEastAsia" w:hAnsiTheme="majorEastAsia" w:eastAsiaTheme="majorEastAsia" w:cstheme="majorEastAsia"/>
          <w:b/>
          <w:sz w:val="24"/>
          <w:szCs w:val="24"/>
          <w:lang w:eastAsia="zh-CN"/>
        </w:rPr>
      </w:pPr>
    </w:p>
    <w:p w14:paraId="555A9683">
      <w:pPr>
        <w:numPr>
          <w:ilvl w:val="0"/>
          <w:numId w:val="0"/>
        </w:numPr>
        <w:spacing w:line="360" w:lineRule="auto"/>
        <w:jc w:val="both"/>
        <w:rPr>
          <w:rFonts w:hint="eastAsia" w:asciiTheme="majorEastAsia" w:hAnsiTheme="majorEastAsia" w:eastAsiaTheme="majorEastAsia" w:cstheme="majorEastAsia"/>
          <w:b/>
          <w:sz w:val="24"/>
          <w:szCs w:val="24"/>
          <w:lang w:eastAsia="zh-CN"/>
        </w:rPr>
      </w:pPr>
    </w:p>
    <w:p w14:paraId="25415DA1">
      <w:pPr>
        <w:numPr>
          <w:ilvl w:val="0"/>
          <w:numId w:val="0"/>
        </w:numPr>
        <w:spacing w:line="360" w:lineRule="auto"/>
        <w:jc w:val="both"/>
        <w:rPr>
          <w:rFonts w:hint="eastAsia" w:asciiTheme="majorEastAsia" w:hAnsiTheme="majorEastAsia" w:eastAsiaTheme="majorEastAsia" w:cstheme="majorEastAsia"/>
          <w:b/>
          <w:sz w:val="24"/>
          <w:szCs w:val="24"/>
          <w:lang w:eastAsia="zh-CN"/>
        </w:rPr>
      </w:pPr>
    </w:p>
    <w:p w14:paraId="696BE2FE">
      <w:pPr>
        <w:numPr>
          <w:ilvl w:val="0"/>
          <w:numId w:val="0"/>
        </w:numPr>
        <w:spacing w:line="360" w:lineRule="auto"/>
        <w:jc w:val="both"/>
        <w:rPr>
          <w:rFonts w:hint="eastAsia" w:asciiTheme="majorEastAsia" w:hAnsiTheme="majorEastAsia" w:eastAsiaTheme="majorEastAsia" w:cstheme="majorEastAsia"/>
          <w:b/>
          <w:sz w:val="24"/>
          <w:szCs w:val="24"/>
          <w:lang w:eastAsia="zh-CN"/>
        </w:rPr>
      </w:pPr>
    </w:p>
    <w:p w14:paraId="2DF38039">
      <w:pPr>
        <w:numPr>
          <w:ilvl w:val="0"/>
          <w:numId w:val="0"/>
        </w:numPr>
        <w:spacing w:line="360" w:lineRule="auto"/>
        <w:jc w:val="both"/>
        <w:rPr>
          <w:rFonts w:hint="eastAsia" w:asciiTheme="majorEastAsia" w:hAnsiTheme="majorEastAsia" w:eastAsiaTheme="majorEastAsia" w:cstheme="majorEastAsia"/>
          <w:b/>
          <w:sz w:val="24"/>
          <w:szCs w:val="24"/>
          <w:lang w:eastAsia="zh-CN"/>
        </w:rPr>
      </w:pPr>
    </w:p>
    <w:p w14:paraId="39F8E72F">
      <w:pPr>
        <w:numPr>
          <w:ilvl w:val="0"/>
          <w:numId w:val="0"/>
        </w:numPr>
        <w:spacing w:line="360" w:lineRule="auto"/>
        <w:jc w:val="both"/>
        <w:rPr>
          <w:rFonts w:hint="eastAsia" w:asciiTheme="majorEastAsia" w:hAnsiTheme="majorEastAsia" w:eastAsiaTheme="majorEastAsia" w:cstheme="majorEastAsia"/>
          <w:b/>
          <w:sz w:val="24"/>
          <w:szCs w:val="24"/>
          <w:lang w:eastAsia="zh-CN"/>
        </w:rPr>
      </w:pPr>
    </w:p>
    <w:p w14:paraId="36B905D4">
      <w:pPr>
        <w:numPr>
          <w:ilvl w:val="0"/>
          <w:numId w:val="0"/>
        </w:numPr>
        <w:spacing w:line="360" w:lineRule="auto"/>
        <w:jc w:val="both"/>
        <w:rPr>
          <w:rFonts w:hint="eastAsia" w:asciiTheme="majorEastAsia" w:hAnsiTheme="majorEastAsia" w:eastAsiaTheme="majorEastAsia" w:cstheme="majorEastAsia"/>
          <w:b/>
          <w:sz w:val="24"/>
          <w:szCs w:val="24"/>
          <w:lang w:eastAsia="zh-CN"/>
        </w:rPr>
      </w:pPr>
    </w:p>
    <w:p w14:paraId="245A3550">
      <w:pPr>
        <w:numPr>
          <w:ilvl w:val="0"/>
          <w:numId w:val="0"/>
        </w:numPr>
        <w:spacing w:line="360" w:lineRule="auto"/>
        <w:jc w:val="both"/>
        <w:rPr>
          <w:rFonts w:hint="eastAsia" w:asciiTheme="majorEastAsia" w:hAnsiTheme="majorEastAsia" w:eastAsiaTheme="majorEastAsia" w:cstheme="majorEastAsia"/>
          <w:b/>
          <w:sz w:val="24"/>
          <w:szCs w:val="24"/>
          <w:lang w:eastAsia="zh-CN"/>
        </w:rPr>
      </w:pPr>
    </w:p>
    <w:p w14:paraId="725423AF">
      <w:pPr>
        <w:numPr>
          <w:ilvl w:val="0"/>
          <w:numId w:val="0"/>
        </w:numPr>
        <w:spacing w:line="360" w:lineRule="auto"/>
        <w:jc w:val="both"/>
        <w:rPr>
          <w:rFonts w:hint="eastAsia" w:asciiTheme="majorEastAsia" w:hAnsiTheme="majorEastAsia" w:eastAsiaTheme="majorEastAsia" w:cstheme="majorEastAsia"/>
          <w:b/>
          <w:sz w:val="24"/>
          <w:szCs w:val="24"/>
          <w:lang w:eastAsia="zh-CN"/>
        </w:rPr>
      </w:pPr>
    </w:p>
    <w:p w14:paraId="15096674">
      <w:pPr>
        <w:numPr>
          <w:ilvl w:val="0"/>
          <w:numId w:val="0"/>
        </w:numPr>
        <w:spacing w:line="360" w:lineRule="auto"/>
        <w:jc w:val="both"/>
        <w:rPr>
          <w:rFonts w:hint="eastAsia" w:asciiTheme="majorEastAsia" w:hAnsiTheme="majorEastAsia" w:eastAsiaTheme="majorEastAsia" w:cstheme="majorEastAsia"/>
          <w:b/>
          <w:sz w:val="24"/>
          <w:szCs w:val="24"/>
          <w:lang w:eastAsia="zh-CN"/>
        </w:rPr>
      </w:pPr>
    </w:p>
    <w:p w14:paraId="756D7591">
      <w:pPr>
        <w:numPr>
          <w:ilvl w:val="0"/>
          <w:numId w:val="0"/>
        </w:numPr>
        <w:spacing w:line="360" w:lineRule="auto"/>
        <w:jc w:val="both"/>
        <w:rPr>
          <w:rFonts w:hint="eastAsia" w:asciiTheme="majorEastAsia" w:hAnsiTheme="majorEastAsia" w:eastAsiaTheme="majorEastAsia" w:cstheme="majorEastAsia"/>
          <w:b/>
          <w:sz w:val="24"/>
          <w:szCs w:val="24"/>
          <w:lang w:eastAsia="zh-CN"/>
        </w:rPr>
      </w:pPr>
    </w:p>
    <w:p w14:paraId="2C6842E4">
      <w:pPr>
        <w:numPr>
          <w:ilvl w:val="0"/>
          <w:numId w:val="0"/>
        </w:numPr>
        <w:spacing w:line="360" w:lineRule="auto"/>
        <w:jc w:val="both"/>
        <w:rPr>
          <w:rFonts w:hint="eastAsia" w:asciiTheme="majorEastAsia" w:hAnsiTheme="majorEastAsia" w:eastAsiaTheme="majorEastAsia" w:cstheme="majorEastAsia"/>
          <w:b/>
          <w:sz w:val="24"/>
          <w:szCs w:val="24"/>
          <w:lang w:eastAsia="zh-CN"/>
        </w:rPr>
      </w:pPr>
    </w:p>
    <w:p w14:paraId="0A0FB96B">
      <w:pPr>
        <w:numPr>
          <w:ilvl w:val="0"/>
          <w:numId w:val="0"/>
        </w:numPr>
        <w:spacing w:line="360" w:lineRule="auto"/>
        <w:jc w:val="both"/>
        <w:rPr>
          <w:rFonts w:hint="eastAsia" w:asciiTheme="majorEastAsia" w:hAnsiTheme="majorEastAsia" w:eastAsiaTheme="majorEastAsia" w:cstheme="majorEastAsia"/>
          <w:b/>
          <w:sz w:val="24"/>
          <w:szCs w:val="24"/>
          <w:lang w:eastAsia="zh-CN"/>
        </w:rPr>
      </w:pPr>
    </w:p>
    <w:p w14:paraId="4E53BABD">
      <w:pPr>
        <w:numPr>
          <w:ilvl w:val="0"/>
          <w:numId w:val="0"/>
        </w:numPr>
        <w:spacing w:line="360" w:lineRule="auto"/>
        <w:jc w:val="both"/>
        <w:rPr>
          <w:rFonts w:hint="eastAsia" w:asciiTheme="majorEastAsia" w:hAnsiTheme="majorEastAsia" w:eastAsiaTheme="majorEastAsia" w:cstheme="majorEastAsia"/>
          <w:b/>
          <w:sz w:val="24"/>
          <w:szCs w:val="24"/>
          <w:lang w:eastAsia="zh-CN"/>
        </w:rPr>
      </w:pPr>
    </w:p>
    <w:p w14:paraId="193DDA29">
      <w:pPr>
        <w:numPr>
          <w:ilvl w:val="0"/>
          <w:numId w:val="0"/>
        </w:numPr>
        <w:spacing w:line="360" w:lineRule="auto"/>
        <w:jc w:val="both"/>
        <w:rPr>
          <w:rFonts w:hint="eastAsia" w:asciiTheme="majorEastAsia" w:hAnsiTheme="majorEastAsia" w:eastAsiaTheme="majorEastAsia" w:cstheme="majorEastAsia"/>
          <w:b/>
          <w:sz w:val="24"/>
          <w:szCs w:val="24"/>
          <w:lang w:eastAsia="zh-CN"/>
        </w:rPr>
      </w:pPr>
    </w:p>
    <w:p w14:paraId="4215FEC7">
      <w:pPr>
        <w:numPr>
          <w:ilvl w:val="0"/>
          <w:numId w:val="0"/>
        </w:numPr>
        <w:spacing w:line="360" w:lineRule="auto"/>
        <w:jc w:val="both"/>
        <w:rPr>
          <w:rFonts w:hint="eastAsia" w:asciiTheme="majorEastAsia" w:hAnsiTheme="majorEastAsia" w:eastAsiaTheme="majorEastAsia" w:cstheme="majorEastAsia"/>
          <w:b/>
          <w:sz w:val="24"/>
          <w:szCs w:val="24"/>
          <w:lang w:eastAsia="zh-CN"/>
        </w:rPr>
      </w:pPr>
    </w:p>
    <w:p w14:paraId="534D6E09">
      <w:pPr>
        <w:numPr>
          <w:ilvl w:val="0"/>
          <w:numId w:val="0"/>
        </w:numPr>
        <w:spacing w:line="360" w:lineRule="auto"/>
        <w:jc w:val="both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sz w:val="24"/>
          <w:szCs w:val="24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b/>
          <w:sz w:val="24"/>
          <w:szCs w:val="24"/>
          <w:lang w:val="en-US" w:eastAsia="zh-CN"/>
        </w:rPr>
        <w:t>三</w:t>
      </w:r>
      <w:r>
        <w:rPr>
          <w:rFonts w:hint="eastAsia" w:asciiTheme="majorEastAsia" w:hAnsiTheme="majorEastAsia" w:eastAsiaTheme="majorEastAsia" w:cstheme="majorEastAsia"/>
          <w:b/>
          <w:sz w:val="24"/>
          <w:szCs w:val="24"/>
          <w:lang w:eastAsia="zh-CN"/>
        </w:rPr>
        <w:t>）</w:t>
      </w:r>
      <w:r>
        <w:rPr>
          <w:rFonts w:hint="eastAsia" w:asciiTheme="majorEastAsia" w:hAnsiTheme="majorEastAsia" w:eastAsiaTheme="majorEastAsia" w:cstheme="majorEastAsia"/>
          <w:b/>
          <w:sz w:val="24"/>
          <w:szCs w:val="24"/>
        </w:rPr>
        <w:t>承 诺 书</w:t>
      </w:r>
    </w:p>
    <w:p w14:paraId="7174C5C3">
      <w:pPr>
        <w:numPr>
          <w:ilvl w:val="0"/>
          <w:numId w:val="0"/>
        </w:numPr>
        <w:spacing w:line="360" w:lineRule="auto"/>
        <w:jc w:val="both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致：</w:t>
      </w:r>
    </w:p>
    <w:p w14:paraId="1C574AE4">
      <w:pPr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sz w:val="24"/>
          <w:szCs w:val="24"/>
          <w:u w:val="singl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我公司自愿参与</w:t>
      </w:r>
      <w:r>
        <w:rPr>
          <w:rFonts w:hint="eastAsia" w:asciiTheme="majorEastAsia" w:hAnsiTheme="majorEastAsia" w:eastAsiaTheme="majorEastAsia" w:cstheme="majorEastAsia"/>
          <w:sz w:val="24"/>
          <w:szCs w:val="24"/>
          <w:u w:val="single"/>
        </w:rPr>
        <w:t>四川宏达股份有限公司</w:t>
      </w:r>
      <w:r>
        <w:rPr>
          <w:rFonts w:hint="eastAsia" w:asciiTheme="majorEastAsia" w:hAnsiTheme="majorEastAsia" w:eastAsiaTheme="majorEastAsia" w:cstheme="majorEastAsia"/>
          <w:sz w:val="24"/>
          <w:szCs w:val="24"/>
          <w:u w:val="single"/>
          <w:lang w:val="en-US" w:eastAsia="zh-CN"/>
        </w:rPr>
        <w:t>磷化工分公司公司硫酸厂厂房建筑拆除的投标，现郑重作出以下承诺：</w:t>
      </w:r>
    </w:p>
    <w:p w14:paraId="3F994577">
      <w:pPr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⑴我公司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拆除施工中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环保安全符合国家要求；</w:t>
      </w:r>
    </w:p>
    <w:p w14:paraId="49BFCB82">
      <w:pPr>
        <w:spacing w:line="360" w:lineRule="auto"/>
        <w:ind w:left="420" w:leftChars="200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⑵我公司具有良好的信誉、企业处于正常生产经营状态；</w:t>
      </w:r>
    </w:p>
    <w:p w14:paraId="2FBAF91D">
      <w:pPr>
        <w:spacing w:line="360" w:lineRule="auto"/>
        <w:ind w:left="420" w:leftChars="200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⑶我公司完全按报价文件严格执行。</w:t>
      </w:r>
    </w:p>
    <w:p w14:paraId="3C2FFB45">
      <w:pPr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⑷我公司将严格遵守投标的各项法律法规和程序，若有违规行为，愿意承担相应法律责任。</w:t>
      </w:r>
    </w:p>
    <w:p w14:paraId="0251D26C">
      <w:pPr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⑸若中标，我公司将按照合同约定的时间、地点和方式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完成拆除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，确保项目顺利推进。</w:t>
      </w:r>
    </w:p>
    <w:p w14:paraId="68025E15">
      <w:pPr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⑹我公司保证所提供的所有资料真实、准确、有效，如有虚假，愿意接受相应处罚。 一旦我方中标，愿意按照招标文件和招标人的规定和要求签订购销合同，并信守合同、保证质量、如期交货。</w:t>
      </w:r>
    </w:p>
    <w:p w14:paraId="4938CB1D">
      <w:pPr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sz w:val="24"/>
          <w:szCs w:val="24"/>
        </w:rPr>
      </w:pPr>
    </w:p>
    <w:p w14:paraId="2B969833">
      <w:pPr>
        <w:spacing w:line="360" w:lineRule="auto"/>
        <w:ind w:left="420" w:leftChars="200"/>
        <w:rPr>
          <w:rFonts w:hint="eastAsia" w:asciiTheme="majorEastAsia" w:hAnsiTheme="majorEastAsia" w:eastAsiaTheme="majorEastAsia" w:cstheme="majorEastAsia"/>
          <w:sz w:val="24"/>
          <w:szCs w:val="24"/>
        </w:rPr>
      </w:pPr>
    </w:p>
    <w:p w14:paraId="52511303">
      <w:pPr>
        <w:spacing w:line="360" w:lineRule="auto"/>
        <w:ind w:firstLine="480" w:firstLineChars="200"/>
        <w:jc w:val="left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 xml:space="preserve">                        供应商名称：</w:t>
      </w:r>
      <w:r>
        <w:rPr>
          <w:rFonts w:hint="eastAsia" w:asciiTheme="majorEastAsia" w:hAnsiTheme="majorEastAsia" w:eastAsiaTheme="majorEastAsia" w:cstheme="majorEastAsia"/>
          <w:sz w:val="24"/>
          <w:szCs w:val="24"/>
          <w:u w:val="single"/>
        </w:rPr>
        <w:t xml:space="preserve">              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（盖单位章）</w:t>
      </w:r>
    </w:p>
    <w:p w14:paraId="04370F14">
      <w:pPr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 xml:space="preserve">                                   日  期：</w:t>
      </w:r>
      <w:r>
        <w:rPr>
          <w:rFonts w:hint="eastAsia" w:asciiTheme="majorEastAsia" w:hAnsiTheme="majorEastAsia" w:eastAsiaTheme="majorEastAsia" w:cstheme="majorEastAsia"/>
          <w:sz w:val="24"/>
          <w:szCs w:val="24"/>
          <w:u w:val="single"/>
        </w:rPr>
        <w:t xml:space="preserve">      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年</w:t>
      </w:r>
      <w:r>
        <w:rPr>
          <w:rFonts w:hint="eastAsia" w:asciiTheme="majorEastAsia" w:hAnsiTheme="majorEastAsia" w:eastAsiaTheme="majorEastAsia" w:cstheme="majorEastAsia"/>
          <w:sz w:val="24"/>
          <w:szCs w:val="24"/>
          <w:u w:val="single"/>
        </w:rPr>
        <w:t xml:space="preserve">    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月</w:t>
      </w:r>
      <w:r>
        <w:rPr>
          <w:rFonts w:hint="eastAsia" w:asciiTheme="majorEastAsia" w:hAnsiTheme="majorEastAsia" w:eastAsiaTheme="majorEastAsia" w:cstheme="majorEastAsia"/>
          <w:sz w:val="24"/>
          <w:szCs w:val="24"/>
          <w:u w:val="single"/>
        </w:rPr>
        <w:t xml:space="preserve">     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日</w:t>
      </w:r>
    </w:p>
    <w:p w14:paraId="3CB6D448">
      <w:pPr>
        <w:ind w:firstLine="482" w:firstLineChars="200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</w:pPr>
    </w:p>
    <w:p w14:paraId="1135AEBA">
      <w:pPr>
        <w:pStyle w:val="5"/>
        <w:ind w:firstLine="562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</w:pPr>
    </w:p>
    <w:p w14:paraId="276B9E4F">
      <w:pPr>
        <w:pStyle w:val="12"/>
        <w:ind w:firstLine="482" w:firstLineChars="200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</w:pPr>
    </w:p>
    <w:p w14:paraId="5999D4C1">
      <w:pPr>
        <w:ind w:firstLine="480" w:firstLineChars="200"/>
        <w:rPr>
          <w:rFonts w:hint="eastAsia" w:asciiTheme="majorEastAsia" w:hAnsiTheme="majorEastAsia" w:eastAsiaTheme="majorEastAsia" w:cstheme="majorEastAsia"/>
          <w:sz w:val="24"/>
          <w:szCs w:val="24"/>
        </w:rPr>
      </w:pPr>
    </w:p>
    <w:p w14:paraId="234704E9">
      <w:pPr>
        <w:snapToGrid w:val="0"/>
        <w:spacing w:line="360" w:lineRule="auto"/>
        <w:ind w:firstLine="482" w:firstLineChars="200"/>
        <w:jc w:val="left"/>
        <w:rPr>
          <w:rFonts w:hint="eastAsia" w:asciiTheme="majorEastAsia" w:hAnsiTheme="majorEastAsia" w:eastAsiaTheme="majorEastAsia" w:cstheme="majorEastAsia"/>
          <w:b/>
          <w:sz w:val="24"/>
          <w:szCs w:val="24"/>
        </w:rPr>
      </w:pPr>
    </w:p>
    <w:p w14:paraId="47AE90E1">
      <w:pPr>
        <w:spacing w:line="360" w:lineRule="exact"/>
        <w:rPr>
          <w:rFonts w:hint="eastAsia" w:asciiTheme="majorEastAsia" w:hAnsiTheme="majorEastAsia" w:eastAsiaTheme="majorEastAsia" w:cstheme="majorEastAsia"/>
          <w:b/>
          <w:kern w:val="0"/>
          <w:sz w:val="24"/>
          <w:szCs w:val="24"/>
        </w:rPr>
      </w:pPr>
    </w:p>
    <w:p w14:paraId="01D795C5">
      <w:pPr>
        <w:spacing w:line="360" w:lineRule="exact"/>
        <w:rPr>
          <w:rFonts w:hint="eastAsia" w:asciiTheme="majorEastAsia" w:hAnsiTheme="majorEastAsia" w:eastAsiaTheme="majorEastAsia" w:cstheme="majorEastAsia"/>
          <w:b/>
          <w:kern w:val="0"/>
          <w:sz w:val="24"/>
          <w:szCs w:val="24"/>
        </w:rPr>
      </w:pPr>
    </w:p>
    <w:p w14:paraId="398C735C">
      <w:pPr>
        <w:spacing w:line="360" w:lineRule="exact"/>
        <w:rPr>
          <w:rFonts w:hint="eastAsia" w:asciiTheme="majorEastAsia" w:hAnsiTheme="majorEastAsia" w:eastAsiaTheme="majorEastAsia" w:cstheme="majorEastAsia"/>
          <w:b/>
          <w:kern w:val="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金山简魏碑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9A9D90">
    <w:pPr>
      <w:pStyle w:val="10"/>
      <w:tabs>
        <w:tab w:val="left" w:pos="645"/>
        <w:tab w:val="clear" w:pos="4153"/>
        <w:tab w:val="clear" w:pos="8306"/>
      </w:tabs>
      <w:ind w:right="360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AEE607">
    <w:pPr>
      <w:pStyle w:val="10"/>
      <w:ind w:right="360"/>
      <w:jc w:val="center"/>
    </w:pPr>
    <w:r>
      <w:fldChar w:fldCharType="begin"/>
    </w:r>
    <w:r>
      <w:rPr>
        <w:rStyle w:val="21"/>
      </w:rPr>
      <w:instrText xml:space="preserve"> PAGE </w:instrText>
    </w:r>
    <w:r>
      <w:fldChar w:fldCharType="separate"/>
    </w:r>
    <w:r>
      <w:rPr>
        <w:rStyle w:val="21"/>
      </w:rPr>
      <w:t>0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3FE134">
    <w:pPr>
      <w:pStyle w:val="10"/>
      <w:framePr w:wrap="around" w:vAnchor="text" w:hAnchor="margin" w:xAlign="center" w:y="1"/>
      <w:rPr>
        <w:rStyle w:val="21"/>
      </w:rPr>
    </w:pPr>
    <w:r>
      <w:fldChar w:fldCharType="begin"/>
    </w:r>
    <w:r>
      <w:rPr>
        <w:rStyle w:val="21"/>
      </w:rPr>
      <w:instrText xml:space="preserve">PAGE  </w:instrText>
    </w:r>
    <w:r>
      <w:fldChar w:fldCharType="separate"/>
    </w:r>
    <w:r>
      <w:rPr>
        <w:rStyle w:val="21"/>
      </w:rPr>
      <w:t>16</w:t>
    </w:r>
    <w:r>
      <w:fldChar w:fldCharType="end"/>
    </w:r>
  </w:p>
  <w:p w14:paraId="5C6C621E">
    <w:pPr>
      <w:pStyle w:val="1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31B59D">
    <w:pPr>
      <w:pStyle w:val="10"/>
      <w:framePr w:wrap="around" w:vAnchor="text" w:hAnchor="margin" w:xAlign="center" w:y="1"/>
      <w:rPr>
        <w:rStyle w:val="21"/>
      </w:rPr>
    </w:pPr>
    <w:r>
      <w:fldChar w:fldCharType="begin"/>
    </w:r>
    <w:r>
      <w:rPr>
        <w:rStyle w:val="21"/>
      </w:rPr>
      <w:instrText xml:space="preserve">PAGE  </w:instrText>
    </w:r>
    <w:r>
      <w:fldChar w:fldCharType="end"/>
    </w:r>
  </w:p>
  <w:p w14:paraId="482D3BD2"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300C58">
    <w:pPr>
      <w:autoSpaceDE w:val="0"/>
      <w:autoSpaceDN w:val="0"/>
      <w:adjustRightInd w:val="0"/>
      <w:spacing w:before="100" w:after="100"/>
      <w:rPr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5C2C5"/>
    <w:multiLevelType w:val="singleLevel"/>
    <w:tmpl w:val="B5E5C2C5"/>
    <w:lvl w:ilvl="0" w:tentative="0">
      <w:start w:val="8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yOGYyNzU4ZjdjOWViYjQ0ZDczZWJlNGIxYWRkMDkifQ=="/>
  </w:docVars>
  <w:rsids>
    <w:rsidRoot w:val="0065569C"/>
    <w:rsid w:val="00003FDE"/>
    <w:rsid w:val="000138D0"/>
    <w:rsid w:val="00017EA1"/>
    <w:rsid w:val="00035DC6"/>
    <w:rsid w:val="00044B92"/>
    <w:rsid w:val="0005211C"/>
    <w:rsid w:val="00061A36"/>
    <w:rsid w:val="00065543"/>
    <w:rsid w:val="00066988"/>
    <w:rsid w:val="00071230"/>
    <w:rsid w:val="00071C22"/>
    <w:rsid w:val="000722E8"/>
    <w:rsid w:val="0007785F"/>
    <w:rsid w:val="0008220C"/>
    <w:rsid w:val="0008625B"/>
    <w:rsid w:val="000A3E50"/>
    <w:rsid w:val="000A4117"/>
    <w:rsid w:val="000B2E60"/>
    <w:rsid w:val="000C142F"/>
    <w:rsid w:val="000C1EB1"/>
    <w:rsid w:val="000D0DAB"/>
    <w:rsid w:val="000F24C0"/>
    <w:rsid w:val="000F718E"/>
    <w:rsid w:val="00104EBC"/>
    <w:rsid w:val="0011300F"/>
    <w:rsid w:val="001212CE"/>
    <w:rsid w:val="0013608B"/>
    <w:rsid w:val="001427EF"/>
    <w:rsid w:val="00161949"/>
    <w:rsid w:val="00172B3E"/>
    <w:rsid w:val="00174952"/>
    <w:rsid w:val="00174C25"/>
    <w:rsid w:val="00190BEB"/>
    <w:rsid w:val="00195548"/>
    <w:rsid w:val="001D2A71"/>
    <w:rsid w:val="001D38BC"/>
    <w:rsid w:val="001D59C1"/>
    <w:rsid w:val="001E2525"/>
    <w:rsid w:val="001E501C"/>
    <w:rsid w:val="001E578D"/>
    <w:rsid w:val="001F30C8"/>
    <w:rsid w:val="00205084"/>
    <w:rsid w:val="00214289"/>
    <w:rsid w:val="002203ED"/>
    <w:rsid w:val="00262E43"/>
    <w:rsid w:val="00270166"/>
    <w:rsid w:val="0027355F"/>
    <w:rsid w:val="00295E7C"/>
    <w:rsid w:val="002A2975"/>
    <w:rsid w:val="002B167D"/>
    <w:rsid w:val="002B37D6"/>
    <w:rsid w:val="002C0F82"/>
    <w:rsid w:val="002C4DAC"/>
    <w:rsid w:val="002C6AA4"/>
    <w:rsid w:val="002D02EB"/>
    <w:rsid w:val="002D0865"/>
    <w:rsid w:val="002D190E"/>
    <w:rsid w:val="002E7A79"/>
    <w:rsid w:val="00301EF7"/>
    <w:rsid w:val="0031109D"/>
    <w:rsid w:val="00312836"/>
    <w:rsid w:val="00337D58"/>
    <w:rsid w:val="0034055A"/>
    <w:rsid w:val="003414F3"/>
    <w:rsid w:val="003470FC"/>
    <w:rsid w:val="003476B8"/>
    <w:rsid w:val="003550A6"/>
    <w:rsid w:val="00361905"/>
    <w:rsid w:val="003646F9"/>
    <w:rsid w:val="003666B5"/>
    <w:rsid w:val="00372182"/>
    <w:rsid w:val="003762CA"/>
    <w:rsid w:val="00383CF0"/>
    <w:rsid w:val="00393C4C"/>
    <w:rsid w:val="003A30DB"/>
    <w:rsid w:val="003A6BF8"/>
    <w:rsid w:val="003C0DF1"/>
    <w:rsid w:val="003C6CE6"/>
    <w:rsid w:val="003D2A0C"/>
    <w:rsid w:val="003D39EC"/>
    <w:rsid w:val="003D5F59"/>
    <w:rsid w:val="003D64A9"/>
    <w:rsid w:val="003E4EC9"/>
    <w:rsid w:val="0040534D"/>
    <w:rsid w:val="00427D3E"/>
    <w:rsid w:val="004448F3"/>
    <w:rsid w:val="0045342B"/>
    <w:rsid w:val="004620A2"/>
    <w:rsid w:val="004633FD"/>
    <w:rsid w:val="004A40F2"/>
    <w:rsid w:val="004B55EE"/>
    <w:rsid w:val="004B7B6D"/>
    <w:rsid w:val="004C3A30"/>
    <w:rsid w:val="004D69C7"/>
    <w:rsid w:val="004E033B"/>
    <w:rsid w:val="004E1035"/>
    <w:rsid w:val="004E6ED5"/>
    <w:rsid w:val="004F4AB3"/>
    <w:rsid w:val="004F61D5"/>
    <w:rsid w:val="00501B9F"/>
    <w:rsid w:val="00504752"/>
    <w:rsid w:val="00520A4A"/>
    <w:rsid w:val="00525759"/>
    <w:rsid w:val="00532F4F"/>
    <w:rsid w:val="00533F31"/>
    <w:rsid w:val="00537419"/>
    <w:rsid w:val="0054013B"/>
    <w:rsid w:val="00545CF4"/>
    <w:rsid w:val="00560394"/>
    <w:rsid w:val="00561297"/>
    <w:rsid w:val="00561358"/>
    <w:rsid w:val="00561B9C"/>
    <w:rsid w:val="00564D36"/>
    <w:rsid w:val="00573D09"/>
    <w:rsid w:val="00585356"/>
    <w:rsid w:val="00592784"/>
    <w:rsid w:val="005A0761"/>
    <w:rsid w:val="005C0AA7"/>
    <w:rsid w:val="005C2AF9"/>
    <w:rsid w:val="005C5058"/>
    <w:rsid w:val="005C51F1"/>
    <w:rsid w:val="005C6BCB"/>
    <w:rsid w:val="005D5A4B"/>
    <w:rsid w:val="005E4B9F"/>
    <w:rsid w:val="005E51FE"/>
    <w:rsid w:val="005E6A61"/>
    <w:rsid w:val="005E6A67"/>
    <w:rsid w:val="005F62E3"/>
    <w:rsid w:val="006100B4"/>
    <w:rsid w:val="0063138C"/>
    <w:rsid w:val="00637A3F"/>
    <w:rsid w:val="00642EC8"/>
    <w:rsid w:val="00644EEC"/>
    <w:rsid w:val="00653EE2"/>
    <w:rsid w:val="0065569C"/>
    <w:rsid w:val="0065589D"/>
    <w:rsid w:val="0067099D"/>
    <w:rsid w:val="00674861"/>
    <w:rsid w:val="00683C35"/>
    <w:rsid w:val="006947BA"/>
    <w:rsid w:val="006A02BA"/>
    <w:rsid w:val="006B05D3"/>
    <w:rsid w:val="006B0C12"/>
    <w:rsid w:val="006D68F2"/>
    <w:rsid w:val="006E2ACF"/>
    <w:rsid w:val="006E3C45"/>
    <w:rsid w:val="006E42DF"/>
    <w:rsid w:val="006F5241"/>
    <w:rsid w:val="007007B8"/>
    <w:rsid w:val="00710417"/>
    <w:rsid w:val="00715769"/>
    <w:rsid w:val="00725B99"/>
    <w:rsid w:val="00725D3D"/>
    <w:rsid w:val="0072609D"/>
    <w:rsid w:val="00740DBE"/>
    <w:rsid w:val="00741BE9"/>
    <w:rsid w:val="007542CF"/>
    <w:rsid w:val="00766E8D"/>
    <w:rsid w:val="007712E5"/>
    <w:rsid w:val="00775ECF"/>
    <w:rsid w:val="007812BD"/>
    <w:rsid w:val="00792619"/>
    <w:rsid w:val="007A069F"/>
    <w:rsid w:val="007A1660"/>
    <w:rsid w:val="007A51B4"/>
    <w:rsid w:val="007A5F8C"/>
    <w:rsid w:val="007C17B7"/>
    <w:rsid w:val="007C3F2D"/>
    <w:rsid w:val="007C532E"/>
    <w:rsid w:val="007D29EB"/>
    <w:rsid w:val="007F2EA0"/>
    <w:rsid w:val="007F53CF"/>
    <w:rsid w:val="00805453"/>
    <w:rsid w:val="00805D41"/>
    <w:rsid w:val="008105C3"/>
    <w:rsid w:val="00812E44"/>
    <w:rsid w:val="008336F8"/>
    <w:rsid w:val="00841F48"/>
    <w:rsid w:val="00871447"/>
    <w:rsid w:val="008748A5"/>
    <w:rsid w:val="0089653A"/>
    <w:rsid w:val="008A0274"/>
    <w:rsid w:val="008A69E3"/>
    <w:rsid w:val="008B2B56"/>
    <w:rsid w:val="008B49BF"/>
    <w:rsid w:val="008B702E"/>
    <w:rsid w:val="008C239C"/>
    <w:rsid w:val="008C3CB5"/>
    <w:rsid w:val="008D0870"/>
    <w:rsid w:val="008D7341"/>
    <w:rsid w:val="008E0218"/>
    <w:rsid w:val="008E2166"/>
    <w:rsid w:val="008E36F4"/>
    <w:rsid w:val="008E496A"/>
    <w:rsid w:val="008E4B82"/>
    <w:rsid w:val="008E4DF4"/>
    <w:rsid w:val="008F12B1"/>
    <w:rsid w:val="008F66F7"/>
    <w:rsid w:val="00902597"/>
    <w:rsid w:val="0090667F"/>
    <w:rsid w:val="009208C0"/>
    <w:rsid w:val="0092587A"/>
    <w:rsid w:val="00925DF5"/>
    <w:rsid w:val="00952C4B"/>
    <w:rsid w:val="00953BFF"/>
    <w:rsid w:val="00961BCB"/>
    <w:rsid w:val="00966557"/>
    <w:rsid w:val="00973E4D"/>
    <w:rsid w:val="009775B6"/>
    <w:rsid w:val="00977EC1"/>
    <w:rsid w:val="009876E0"/>
    <w:rsid w:val="00993B97"/>
    <w:rsid w:val="00993CEF"/>
    <w:rsid w:val="00996ACF"/>
    <w:rsid w:val="009B35E0"/>
    <w:rsid w:val="009C18F3"/>
    <w:rsid w:val="009C5041"/>
    <w:rsid w:val="009D0F62"/>
    <w:rsid w:val="009D2416"/>
    <w:rsid w:val="009E3DF6"/>
    <w:rsid w:val="009E7305"/>
    <w:rsid w:val="009F2FCD"/>
    <w:rsid w:val="00A01C7B"/>
    <w:rsid w:val="00A20F8B"/>
    <w:rsid w:val="00A2500C"/>
    <w:rsid w:val="00A30F6D"/>
    <w:rsid w:val="00A44276"/>
    <w:rsid w:val="00A52FB5"/>
    <w:rsid w:val="00A70652"/>
    <w:rsid w:val="00A82099"/>
    <w:rsid w:val="00A945A7"/>
    <w:rsid w:val="00A9571D"/>
    <w:rsid w:val="00AA2C4C"/>
    <w:rsid w:val="00AB5F82"/>
    <w:rsid w:val="00AC3ABC"/>
    <w:rsid w:val="00AC4B9D"/>
    <w:rsid w:val="00AC7A9E"/>
    <w:rsid w:val="00AE06F0"/>
    <w:rsid w:val="00AE0FC0"/>
    <w:rsid w:val="00B10379"/>
    <w:rsid w:val="00B12B53"/>
    <w:rsid w:val="00B204A9"/>
    <w:rsid w:val="00B24FFF"/>
    <w:rsid w:val="00B55EA0"/>
    <w:rsid w:val="00B64EA1"/>
    <w:rsid w:val="00B65751"/>
    <w:rsid w:val="00B66EE0"/>
    <w:rsid w:val="00B7470B"/>
    <w:rsid w:val="00B82DBD"/>
    <w:rsid w:val="00B835BF"/>
    <w:rsid w:val="00B83D0F"/>
    <w:rsid w:val="00B929BE"/>
    <w:rsid w:val="00BA2D0B"/>
    <w:rsid w:val="00BA54FE"/>
    <w:rsid w:val="00BB6C69"/>
    <w:rsid w:val="00BC3933"/>
    <w:rsid w:val="00BD2FAA"/>
    <w:rsid w:val="00BE732A"/>
    <w:rsid w:val="00BF5864"/>
    <w:rsid w:val="00BF5F53"/>
    <w:rsid w:val="00C07394"/>
    <w:rsid w:val="00C12AB1"/>
    <w:rsid w:val="00C16D22"/>
    <w:rsid w:val="00C23E07"/>
    <w:rsid w:val="00C2542F"/>
    <w:rsid w:val="00C34112"/>
    <w:rsid w:val="00C42056"/>
    <w:rsid w:val="00C44139"/>
    <w:rsid w:val="00C6057C"/>
    <w:rsid w:val="00C67A65"/>
    <w:rsid w:val="00C92639"/>
    <w:rsid w:val="00C9715B"/>
    <w:rsid w:val="00CA0206"/>
    <w:rsid w:val="00CA4F7E"/>
    <w:rsid w:val="00CA5458"/>
    <w:rsid w:val="00CB0A7E"/>
    <w:rsid w:val="00CB15AF"/>
    <w:rsid w:val="00CB2B30"/>
    <w:rsid w:val="00CB2D5B"/>
    <w:rsid w:val="00CC4E32"/>
    <w:rsid w:val="00CC6A94"/>
    <w:rsid w:val="00CC72C9"/>
    <w:rsid w:val="00CD4F90"/>
    <w:rsid w:val="00CD7CCE"/>
    <w:rsid w:val="00CE2297"/>
    <w:rsid w:val="00CF036A"/>
    <w:rsid w:val="00CF0C6E"/>
    <w:rsid w:val="00CF152A"/>
    <w:rsid w:val="00CF1911"/>
    <w:rsid w:val="00CF30F1"/>
    <w:rsid w:val="00D02529"/>
    <w:rsid w:val="00D03629"/>
    <w:rsid w:val="00D0370B"/>
    <w:rsid w:val="00D05740"/>
    <w:rsid w:val="00D10C8F"/>
    <w:rsid w:val="00D24AD3"/>
    <w:rsid w:val="00D27F8A"/>
    <w:rsid w:val="00D30598"/>
    <w:rsid w:val="00D32997"/>
    <w:rsid w:val="00D3746D"/>
    <w:rsid w:val="00D42E99"/>
    <w:rsid w:val="00D4404E"/>
    <w:rsid w:val="00D54B54"/>
    <w:rsid w:val="00D66C88"/>
    <w:rsid w:val="00D73FDA"/>
    <w:rsid w:val="00DA7914"/>
    <w:rsid w:val="00DC28D7"/>
    <w:rsid w:val="00DC308B"/>
    <w:rsid w:val="00DC661D"/>
    <w:rsid w:val="00DE12E2"/>
    <w:rsid w:val="00DE33D0"/>
    <w:rsid w:val="00DE52F3"/>
    <w:rsid w:val="00DE5648"/>
    <w:rsid w:val="00DE64E3"/>
    <w:rsid w:val="00DF1753"/>
    <w:rsid w:val="00E00269"/>
    <w:rsid w:val="00E0273F"/>
    <w:rsid w:val="00E0351C"/>
    <w:rsid w:val="00E117B3"/>
    <w:rsid w:val="00E23E49"/>
    <w:rsid w:val="00E324B9"/>
    <w:rsid w:val="00E33C43"/>
    <w:rsid w:val="00E34123"/>
    <w:rsid w:val="00E42739"/>
    <w:rsid w:val="00E45179"/>
    <w:rsid w:val="00E454BC"/>
    <w:rsid w:val="00E5028C"/>
    <w:rsid w:val="00E67ADB"/>
    <w:rsid w:val="00E70EA2"/>
    <w:rsid w:val="00E7146C"/>
    <w:rsid w:val="00E7505E"/>
    <w:rsid w:val="00E7711F"/>
    <w:rsid w:val="00E91EA2"/>
    <w:rsid w:val="00E935F6"/>
    <w:rsid w:val="00E944A0"/>
    <w:rsid w:val="00E94CF8"/>
    <w:rsid w:val="00E965E0"/>
    <w:rsid w:val="00E97CC4"/>
    <w:rsid w:val="00EA2469"/>
    <w:rsid w:val="00EA465B"/>
    <w:rsid w:val="00EA54A9"/>
    <w:rsid w:val="00EA5D30"/>
    <w:rsid w:val="00ED03DD"/>
    <w:rsid w:val="00ED700E"/>
    <w:rsid w:val="00EE2879"/>
    <w:rsid w:val="00EF4688"/>
    <w:rsid w:val="00F0047E"/>
    <w:rsid w:val="00F02FF4"/>
    <w:rsid w:val="00F417A8"/>
    <w:rsid w:val="00F43B59"/>
    <w:rsid w:val="00F43EF6"/>
    <w:rsid w:val="00F4527F"/>
    <w:rsid w:val="00F542A9"/>
    <w:rsid w:val="00F709E5"/>
    <w:rsid w:val="00F81105"/>
    <w:rsid w:val="00F847F0"/>
    <w:rsid w:val="00F876B4"/>
    <w:rsid w:val="00F91B80"/>
    <w:rsid w:val="00F91CE2"/>
    <w:rsid w:val="00F95B40"/>
    <w:rsid w:val="00F96F43"/>
    <w:rsid w:val="00FC166C"/>
    <w:rsid w:val="00FC7AB9"/>
    <w:rsid w:val="00FE4088"/>
    <w:rsid w:val="00FE6B97"/>
    <w:rsid w:val="010B405F"/>
    <w:rsid w:val="012921D9"/>
    <w:rsid w:val="017D438D"/>
    <w:rsid w:val="018D501D"/>
    <w:rsid w:val="025E3202"/>
    <w:rsid w:val="02CD2B48"/>
    <w:rsid w:val="02EF0460"/>
    <w:rsid w:val="038F62BE"/>
    <w:rsid w:val="03A80897"/>
    <w:rsid w:val="03BC1030"/>
    <w:rsid w:val="041E3808"/>
    <w:rsid w:val="043B2184"/>
    <w:rsid w:val="0475718F"/>
    <w:rsid w:val="048110D0"/>
    <w:rsid w:val="0485137E"/>
    <w:rsid w:val="04A403E3"/>
    <w:rsid w:val="04C66C1A"/>
    <w:rsid w:val="04D1736D"/>
    <w:rsid w:val="04E1113F"/>
    <w:rsid w:val="052E6D77"/>
    <w:rsid w:val="05361058"/>
    <w:rsid w:val="05573D16"/>
    <w:rsid w:val="057443B4"/>
    <w:rsid w:val="059211F2"/>
    <w:rsid w:val="05C017FD"/>
    <w:rsid w:val="05E24BD3"/>
    <w:rsid w:val="0649045C"/>
    <w:rsid w:val="0687687D"/>
    <w:rsid w:val="06F2489E"/>
    <w:rsid w:val="070268E6"/>
    <w:rsid w:val="070C5F9C"/>
    <w:rsid w:val="07350677"/>
    <w:rsid w:val="07447AF0"/>
    <w:rsid w:val="07501427"/>
    <w:rsid w:val="07547F8D"/>
    <w:rsid w:val="075C5614"/>
    <w:rsid w:val="076636BD"/>
    <w:rsid w:val="07C37441"/>
    <w:rsid w:val="080D6E43"/>
    <w:rsid w:val="086D3F47"/>
    <w:rsid w:val="08B77F0F"/>
    <w:rsid w:val="09157676"/>
    <w:rsid w:val="094A00EB"/>
    <w:rsid w:val="094D7C7A"/>
    <w:rsid w:val="097507C7"/>
    <w:rsid w:val="097D22E2"/>
    <w:rsid w:val="09AD2157"/>
    <w:rsid w:val="09F05072"/>
    <w:rsid w:val="0A253A1B"/>
    <w:rsid w:val="0A3C4D43"/>
    <w:rsid w:val="0ACF3DF0"/>
    <w:rsid w:val="0B244370"/>
    <w:rsid w:val="0B6C6FDB"/>
    <w:rsid w:val="0B952B8D"/>
    <w:rsid w:val="0C540FAF"/>
    <w:rsid w:val="0C5F0F6E"/>
    <w:rsid w:val="0CD41BFD"/>
    <w:rsid w:val="0D004BE0"/>
    <w:rsid w:val="0D583C50"/>
    <w:rsid w:val="0D6635DC"/>
    <w:rsid w:val="0DC071A0"/>
    <w:rsid w:val="0DC10EE9"/>
    <w:rsid w:val="0E1A3B33"/>
    <w:rsid w:val="0EC51CF1"/>
    <w:rsid w:val="0EE23F2E"/>
    <w:rsid w:val="0F131BCA"/>
    <w:rsid w:val="0F783207"/>
    <w:rsid w:val="0F797A29"/>
    <w:rsid w:val="0FBB34F5"/>
    <w:rsid w:val="0FFD54BA"/>
    <w:rsid w:val="10234F21"/>
    <w:rsid w:val="10525110"/>
    <w:rsid w:val="109B61CD"/>
    <w:rsid w:val="11097D6A"/>
    <w:rsid w:val="110E7C3C"/>
    <w:rsid w:val="11927BC8"/>
    <w:rsid w:val="11B0086C"/>
    <w:rsid w:val="11D84431"/>
    <w:rsid w:val="120F5BA7"/>
    <w:rsid w:val="1235718D"/>
    <w:rsid w:val="12737FD2"/>
    <w:rsid w:val="128A3A09"/>
    <w:rsid w:val="12A6008B"/>
    <w:rsid w:val="12CF1390"/>
    <w:rsid w:val="12D009A7"/>
    <w:rsid w:val="12D76496"/>
    <w:rsid w:val="136B5CDC"/>
    <w:rsid w:val="13C54541"/>
    <w:rsid w:val="14676D7E"/>
    <w:rsid w:val="14E32355"/>
    <w:rsid w:val="152B4878"/>
    <w:rsid w:val="15787ABD"/>
    <w:rsid w:val="15916DD0"/>
    <w:rsid w:val="159A484C"/>
    <w:rsid w:val="15C43CAE"/>
    <w:rsid w:val="16413351"/>
    <w:rsid w:val="164E090F"/>
    <w:rsid w:val="16937390"/>
    <w:rsid w:val="16CB1E6E"/>
    <w:rsid w:val="170E68DA"/>
    <w:rsid w:val="172F5937"/>
    <w:rsid w:val="17660053"/>
    <w:rsid w:val="17712A16"/>
    <w:rsid w:val="177C482D"/>
    <w:rsid w:val="181C4801"/>
    <w:rsid w:val="185D2F9A"/>
    <w:rsid w:val="18860743"/>
    <w:rsid w:val="190E59FE"/>
    <w:rsid w:val="19393A07"/>
    <w:rsid w:val="19A1688A"/>
    <w:rsid w:val="1A1104E0"/>
    <w:rsid w:val="1A294B27"/>
    <w:rsid w:val="1A4B1C44"/>
    <w:rsid w:val="1A683441"/>
    <w:rsid w:val="1A8613D4"/>
    <w:rsid w:val="1A8F0322"/>
    <w:rsid w:val="1AB437AE"/>
    <w:rsid w:val="1B5421D7"/>
    <w:rsid w:val="1B6D2E20"/>
    <w:rsid w:val="1B9E2CD5"/>
    <w:rsid w:val="1BC26017"/>
    <w:rsid w:val="1C197E29"/>
    <w:rsid w:val="1C453C5D"/>
    <w:rsid w:val="1C4C57FF"/>
    <w:rsid w:val="1CC42F40"/>
    <w:rsid w:val="1D64697C"/>
    <w:rsid w:val="1DD969AB"/>
    <w:rsid w:val="1E3D42AB"/>
    <w:rsid w:val="1EC2785D"/>
    <w:rsid w:val="1ECE699F"/>
    <w:rsid w:val="1ED14404"/>
    <w:rsid w:val="1EEE53EA"/>
    <w:rsid w:val="1EEE7042"/>
    <w:rsid w:val="1EF423B3"/>
    <w:rsid w:val="1EF74148"/>
    <w:rsid w:val="1F0624FE"/>
    <w:rsid w:val="1F786935"/>
    <w:rsid w:val="1FA15E62"/>
    <w:rsid w:val="1FDB7383"/>
    <w:rsid w:val="201A79C2"/>
    <w:rsid w:val="206330FF"/>
    <w:rsid w:val="20A629C0"/>
    <w:rsid w:val="20B67E37"/>
    <w:rsid w:val="210F65BC"/>
    <w:rsid w:val="21196F94"/>
    <w:rsid w:val="21263865"/>
    <w:rsid w:val="213571AA"/>
    <w:rsid w:val="214E70B1"/>
    <w:rsid w:val="217A2E0F"/>
    <w:rsid w:val="217D645B"/>
    <w:rsid w:val="21843C8D"/>
    <w:rsid w:val="21F13065"/>
    <w:rsid w:val="220646A2"/>
    <w:rsid w:val="22161381"/>
    <w:rsid w:val="22A07CA6"/>
    <w:rsid w:val="22D90573"/>
    <w:rsid w:val="22FE4C9E"/>
    <w:rsid w:val="237F15B6"/>
    <w:rsid w:val="239006C7"/>
    <w:rsid w:val="23CE3DC9"/>
    <w:rsid w:val="240E783E"/>
    <w:rsid w:val="246966F1"/>
    <w:rsid w:val="2470465E"/>
    <w:rsid w:val="2485441B"/>
    <w:rsid w:val="2489490E"/>
    <w:rsid w:val="24975FA1"/>
    <w:rsid w:val="24C663E3"/>
    <w:rsid w:val="24F6510A"/>
    <w:rsid w:val="24FA55ED"/>
    <w:rsid w:val="2550062C"/>
    <w:rsid w:val="255D7BDB"/>
    <w:rsid w:val="25CC5B88"/>
    <w:rsid w:val="25E63D4A"/>
    <w:rsid w:val="260E79FF"/>
    <w:rsid w:val="26933E36"/>
    <w:rsid w:val="26BC19A6"/>
    <w:rsid w:val="270A5318"/>
    <w:rsid w:val="279E3E6D"/>
    <w:rsid w:val="27A73E71"/>
    <w:rsid w:val="27B8643F"/>
    <w:rsid w:val="28564D7B"/>
    <w:rsid w:val="289607B9"/>
    <w:rsid w:val="28ED53FF"/>
    <w:rsid w:val="28F11C08"/>
    <w:rsid w:val="290166AE"/>
    <w:rsid w:val="294066EC"/>
    <w:rsid w:val="294B76D0"/>
    <w:rsid w:val="29824F56"/>
    <w:rsid w:val="299A22A0"/>
    <w:rsid w:val="2A3B449D"/>
    <w:rsid w:val="2A494963"/>
    <w:rsid w:val="2A5A72A6"/>
    <w:rsid w:val="2A7A0382"/>
    <w:rsid w:val="2AAB5DE7"/>
    <w:rsid w:val="2AC075D6"/>
    <w:rsid w:val="2AF95FAD"/>
    <w:rsid w:val="2B1B24F8"/>
    <w:rsid w:val="2B240021"/>
    <w:rsid w:val="2B8F395A"/>
    <w:rsid w:val="2C0635BA"/>
    <w:rsid w:val="2C612895"/>
    <w:rsid w:val="2C672453"/>
    <w:rsid w:val="2CD800E1"/>
    <w:rsid w:val="2D05422D"/>
    <w:rsid w:val="2D3164B2"/>
    <w:rsid w:val="2D561556"/>
    <w:rsid w:val="2E6764C9"/>
    <w:rsid w:val="2EB3386D"/>
    <w:rsid w:val="2EC03E0B"/>
    <w:rsid w:val="2EE64169"/>
    <w:rsid w:val="2F0B779C"/>
    <w:rsid w:val="2F6117D7"/>
    <w:rsid w:val="2FA03FC4"/>
    <w:rsid w:val="300E355A"/>
    <w:rsid w:val="30337F16"/>
    <w:rsid w:val="30464A25"/>
    <w:rsid w:val="306046D6"/>
    <w:rsid w:val="3082583C"/>
    <w:rsid w:val="310224D9"/>
    <w:rsid w:val="3125542E"/>
    <w:rsid w:val="31A45B7D"/>
    <w:rsid w:val="31A5035D"/>
    <w:rsid w:val="31B9703B"/>
    <w:rsid w:val="31DE0499"/>
    <w:rsid w:val="32E5510F"/>
    <w:rsid w:val="33332E1D"/>
    <w:rsid w:val="33547B5C"/>
    <w:rsid w:val="33980AB1"/>
    <w:rsid w:val="339E163D"/>
    <w:rsid w:val="344A7D4E"/>
    <w:rsid w:val="347D19AD"/>
    <w:rsid w:val="34C32719"/>
    <w:rsid w:val="34DB551B"/>
    <w:rsid w:val="34E44129"/>
    <w:rsid w:val="34E65643"/>
    <w:rsid w:val="35301D0A"/>
    <w:rsid w:val="3539753D"/>
    <w:rsid w:val="35771A99"/>
    <w:rsid w:val="361436EF"/>
    <w:rsid w:val="363D49D0"/>
    <w:rsid w:val="36462E68"/>
    <w:rsid w:val="36481456"/>
    <w:rsid w:val="367855DC"/>
    <w:rsid w:val="36E1650E"/>
    <w:rsid w:val="371A057C"/>
    <w:rsid w:val="37296A11"/>
    <w:rsid w:val="380534F8"/>
    <w:rsid w:val="388861A3"/>
    <w:rsid w:val="38964FE5"/>
    <w:rsid w:val="38DC340E"/>
    <w:rsid w:val="39AE222F"/>
    <w:rsid w:val="39C742BF"/>
    <w:rsid w:val="39E31BD5"/>
    <w:rsid w:val="39E84962"/>
    <w:rsid w:val="3A801D52"/>
    <w:rsid w:val="3AA60379"/>
    <w:rsid w:val="3ABE56C2"/>
    <w:rsid w:val="3ABF1B60"/>
    <w:rsid w:val="3B10121D"/>
    <w:rsid w:val="3BA23F27"/>
    <w:rsid w:val="3BB75F0B"/>
    <w:rsid w:val="3BF62074"/>
    <w:rsid w:val="3D2D4ECB"/>
    <w:rsid w:val="3D8E7046"/>
    <w:rsid w:val="3DB1150E"/>
    <w:rsid w:val="3DB35286"/>
    <w:rsid w:val="3DD85B51"/>
    <w:rsid w:val="3DEB1AF2"/>
    <w:rsid w:val="3E197344"/>
    <w:rsid w:val="3E583D12"/>
    <w:rsid w:val="3E80476D"/>
    <w:rsid w:val="3F213F33"/>
    <w:rsid w:val="3F8A1053"/>
    <w:rsid w:val="3FE536F1"/>
    <w:rsid w:val="40083152"/>
    <w:rsid w:val="40085CD0"/>
    <w:rsid w:val="4041301D"/>
    <w:rsid w:val="40A01E79"/>
    <w:rsid w:val="40A54574"/>
    <w:rsid w:val="40B00A76"/>
    <w:rsid w:val="40D75730"/>
    <w:rsid w:val="41026EB9"/>
    <w:rsid w:val="41A069E2"/>
    <w:rsid w:val="41C65889"/>
    <w:rsid w:val="420C36D5"/>
    <w:rsid w:val="424F27D8"/>
    <w:rsid w:val="42587944"/>
    <w:rsid w:val="428F32F8"/>
    <w:rsid w:val="42932E0A"/>
    <w:rsid w:val="43027055"/>
    <w:rsid w:val="43243278"/>
    <w:rsid w:val="43321E32"/>
    <w:rsid w:val="434B6345"/>
    <w:rsid w:val="435B56FC"/>
    <w:rsid w:val="43884ABF"/>
    <w:rsid w:val="43B86527"/>
    <w:rsid w:val="443E2F47"/>
    <w:rsid w:val="44462998"/>
    <w:rsid w:val="444E2219"/>
    <w:rsid w:val="44A00219"/>
    <w:rsid w:val="44E0180C"/>
    <w:rsid w:val="45367494"/>
    <w:rsid w:val="45877724"/>
    <w:rsid w:val="458C4D3B"/>
    <w:rsid w:val="467A2DE5"/>
    <w:rsid w:val="468A0B4E"/>
    <w:rsid w:val="470A03A4"/>
    <w:rsid w:val="47EA3F9B"/>
    <w:rsid w:val="47F46EAE"/>
    <w:rsid w:val="480204A1"/>
    <w:rsid w:val="48253225"/>
    <w:rsid w:val="48724017"/>
    <w:rsid w:val="48750F6C"/>
    <w:rsid w:val="488959B4"/>
    <w:rsid w:val="489E012A"/>
    <w:rsid w:val="48F20CD3"/>
    <w:rsid w:val="4916491B"/>
    <w:rsid w:val="492B4B3C"/>
    <w:rsid w:val="498A77E3"/>
    <w:rsid w:val="4A185620"/>
    <w:rsid w:val="4A6F4C2B"/>
    <w:rsid w:val="4B4B5449"/>
    <w:rsid w:val="4B636AF4"/>
    <w:rsid w:val="4B964C95"/>
    <w:rsid w:val="4B9C6945"/>
    <w:rsid w:val="4BDE3E16"/>
    <w:rsid w:val="4BDF7931"/>
    <w:rsid w:val="4C4874E2"/>
    <w:rsid w:val="4C4F261E"/>
    <w:rsid w:val="4D457729"/>
    <w:rsid w:val="4D477799"/>
    <w:rsid w:val="4DCF4AEB"/>
    <w:rsid w:val="4E031912"/>
    <w:rsid w:val="4E0D1159"/>
    <w:rsid w:val="4E5A52AA"/>
    <w:rsid w:val="4EE10E98"/>
    <w:rsid w:val="4EE97C85"/>
    <w:rsid w:val="4EF91787"/>
    <w:rsid w:val="4F0A4F22"/>
    <w:rsid w:val="4F203C16"/>
    <w:rsid w:val="4F593BBA"/>
    <w:rsid w:val="4F797711"/>
    <w:rsid w:val="4F9A6216"/>
    <w:rsid w:val="4FE70DC0"/>
    <w:rsid w:val="502E581F"/>
    <w:rsid w:val="50CC06E1"/>
    <w:rsid w:val="50DD28EE"/>
    <w:rsid w:val="50F25C6E"/>
    <w:rsid w:val="50F46497"/>
    <w:rsid w:val="514328A4"/>
    <w:rsid w:val="515661FD"/>
    <w:rsid w:val="51667F78"/>
    <w:rsid w:val="51875472"/>
    <w:rsid w:val="51E12D86"/>
    <w:rsid w:val="51F577C4"/>
    <w:rsid w:val="521B080A"/>
    <w:rsid w:val="52257019"/>
    <w:rsid w:val="525B7628"/>
    <w:rsid w:val="52884ADC"/>
    <w:rsid w:val="52A80CDA"/>
    <w:rsid w:val="52DB4C0C"/>
    <w:rsid w:val="52E80B18"/>
    <w:rsid w:val="533212A1"/>
    <w:rsid w:val="53387E77"/>
    <w:rsid w:val="535D78A6"/>
    <w:rsid w:val="53EE72C6"/>
    <w:rsid w:val="53F91A55"/>
    <w:rsid w:val="54887ACF"/>
    <w:rsid w:val="548B2661"/>
    <w:rsid w:val="54AA722A"/>
    <w:rsid w:val="55A72A15"/>
    <w:rsid w:val="55BE4F5F"/>
    <w:rsid w:val="55C4407D"/>
    <w:rsid w:val="55E22755"/>
    <w:rsid w:val="56262642"/>
    <w:rsid w:val="569864A3"/>
    <w:rsid w:val="56A33BB2"/>
    <w:rsid w:val="57193C9E"/>
    <w:rsid w:val="571E5A0F"/>
    <w:rsid w:val="5737087F"/>
    <w:rsid w:val="57541431"/>
    <w:rsid w:val="576C2775"/>
    <w:rsid w:val="577760C4"/>
    <w:rsid w:val="577A06B8"/>
    <w:rsid w:val="57E176C8"/>
    <w:rsid w:val="58150BC0"/>
    <w:rsid w:val="582758DB"/>
    <w:rsid w:val="586048F0"/>
    <w:rsid w:val="588549CE"/>
    <w:rsid w:val="58AE7DA1"/>
    <w:rsid w:val="58DD7D9A"/>
    <w:rsid w:val="593B5D04"/>
    <w:rsid w:val="59A0095D"/>
    <w:rsid w:val="59AA3C58"/>
    <w:rsid w:val="59AD4E28"/>
    <w:rsid w:val="5A857A98"/>
    <w:rsid w:val="5ABD1AA0"/>
    <w:rsid w:val="5AEC1D31"/>
    <w:rsid w:val="5B1D65E8"/>
    <w:rsid w:val="5B7025B1"/>
    <w:rsid w:val="5B975D90"/>
    <w:rsid w:val="5C8C341B"/>
    <w:rsid w:val="5D2F2B1E"/>
    <w:rsid w:val="5D452588"/>
    <w:rsid w:val="5D867E6A"/>
    <w:rsid w:val="5DBC1ADE"/>
    <w:rsid w:val="5DBF6BBD"/>
    <w:rsid w:val="5DDD390F"/>
    <w:rsid w:val="5DEF5A0F"/>
    <w:rsid w:val="5DF72B16"/>
    <w:rsid w:val="5ECA3D86"/>
    <w:rsid w:val="5EF74FC3"/>
    <w:rsid w:val="5F4D50E3"/>
    <w:rsid w:val="5F7A755A"/>
    <w:rsid w:val="5FF1258D"/>
    <w:rsid w:val="60303C60"/>
    <w:rsid w:val="604069F6"/>
    <w:rsid w:val="60994D8C"/>
    <w:rsid w:val="60A07495"/>
    <w:rsid w:val="61475B62"/>
    <w:rsid w:val="61585DF6"/>
    <w:rsid w:val="61882403"/>
    <w:rsid w:val="61E15FB7"/>
    <w:rsid w:val="626B0ACC"/>
    <w:rsid w:val="626F728B"/>
    <w:rsid w:val="62A0445B"/>
    <w:rsid w:val="62A42563"/>
    <w:rsid w:val="63210307"/>
    <w:rsid w:val="633B16F7"/>
    <w:rsid w:val="63417536"/>
    <w:rsid w:val="63613BBD"/>
    <w:rsid w:val="64132ACB"/>
    <w:rsid w:val="644F1AB3"/>
    <w:rsid w:val="64664551"/>
    <w:rsid w:val="64F56FCA"/>
    <w:rsid w:val="65287EBA"/>
    <w:rsid w:val="65FD2050"/>
    <w:rsid w:val="661512EF"/>
    <w:rsid w:val="66A12ED8"/>
    <w:rsid w:val="66A77D57"/>
    <w:rsid w:val="66C75014"/>
    <w:rsid w:val="66F05574"/>
    <w:rsid w:val="67140640"/>
    <w:rsid w:val="672B6AD9"/>
    <w:rsid w:val="67726944"/>
    <w:rsid w:val="67CD5013"/>
    <w:rsid w:val="6810599B"/>
    <w:rsid w:val="68A11FFC"/>
    <w:rsid w:val="68CB0E27"/>
    <w:rsid w:val="68E42148"/>
    <w:rsid w:val="68F9171A"/>
    <w:rsid w:val="69210A4A"/>
    <w:rsid w:val="693A47A3"/>
    <w:rsid w:val="69655E7A"/>
    <w:rsid w:val="698C3D04"/>
    <w:rsid w:val="69B61D6F"/>
    <w:rsid w:val="69C1618A"/>
    <w:rsid w:val="69E2467A"/>
    <w:rsid w:val="6A48066B"/>
    <w:rsid w:val="6AB2229E"/>
    <w:rsid w:val="6AF92B4D"/>
    <w:rsid w:val="6AFB2A69"/>
    <w:rsid w:val="6B3E4F40"/>
    <w:rsid w:val="6B4C26F3"/>
    <w:rsid w:val="6B5F78E1"/>
    <w:rsid w:val="6B73407C"/>
    <w:rsid w:val="6C465631"/>
    <w:rsid w:val="6C4F2FBF"/>
    <w:rsid w:val="6C6400AB"/>
    <w:rsid w:val="6C8B590C"/>
    <w:rsid w:val="6CC10EBE"/>
    <w:rsid w:val="6CCD168F"/>
    <w:rsid w:val="6D343A27"/>
    <w:rsid w:val="6DCF182B"/>
    <w:rsid w:val="6E57658A"/>
    <w:rsid w:val="6F435D4A"/>
    <w:rsid w:val="6F467459"/>
    <w:rsid w:val="6F712728"/>
    <w:rsid w:val="6FE43307"/>
    <w:rsid w:val="6FF06CE8"/>
    <w:rsid w:val="705B61C5"/>
    <w:rsid w:val="7073427E"/>
    <w:rsid w:val="7100051B"/>
    <w:rsid w:val="711A6DEF"/>
    <w:rsid w:val="71710FBA"/>
    <w:rsid w:val="71C468B3"/>
    <w:rsid w:val="71DA4A0E"/>
    <w:rsid w:val="722978DD"/>
    <w:rsid w:val="72566372"/>
    <w:rsid w:val="72B9552A"/>
    <w:rsid w:val="72F9402A"/>
    <w:rsid w:val="72FA0C86"/>
    <w:rsid w:val="733A4279"/>
    <w:rsid w:val="738F7CD8"/>
    <w:rsid w:val="74125240"/>
    <w:rsid w:val="745A5E80"/>
    <w:rsid w:val="74D06143"/>
    <w:rsid w:val="74F91C79"/>
    <w:rsid w:val="75027F3F"/>
    <w:rsid w:val="75284014"/>
    <w:rsid w:val="75D4756D"/>
    <w:rsid w:val="75E36E5B"/>
    <w:rsid w:val="76C67670"/>
    <w:rsid w:val="76D060BF"/>
    <w:rsid w:val="775744D2"/>
    <w:rsid w:val="77E24ED1"/>
    <w:rsid w:val="7826607A"/>
    <w:rsid w:val="782D76D6"/>
    <w:rsid w:val="789E730E"/>
    <w:rsid w:val="79042BD4"/>
    <w:rsid w:val="794A4D1D"/>
    <w:rsid w:val="795C442C"/>
    <w:rsid w:val="79ED32F3"/>
    <w:rsid w:val="7A450456"/>
    <w:rsid w:val="7AC516D6"/>
    <w:rsid w:val="7BBE5F26"/>
    <w:rsid w:val="7C0A7E41"/>
    <w:rsid w:val="7C176405"/>
    <w:rsid w:val="7C4857E1"/>
    <w:rsid w:val="7C6F0276"/>
    <w:rsid w:val="7CF229CE"/>
    <w:rsid w:val="7CF93BBA"/>
    <w:rsid w:val="7D1D5170"/>
    <w:rsid w:val="7D425704"/>
    <w:rsid w:val="7D902913"/>
    <w:rsid w:val="7DA00113"/>
    <w:rsid w:val="7DBD2FDC"/>
    <w:rsid w:val="7DCA16EC"/>
    <w:rsid w:val="7E4F6A09"/>
    <w:rsid w:val="7E61605D"/>
    <w:rsid w:val="7E6B5FAF"/>
    <w:rsid w:val="7EC34622"/>
    <w:rsid w:val="7ED33846"/>
    <w:rsid w:val="7ED52EA3"/>
    <w:rsid w:val="7F2275BA"/>
    <w:rsid w:val="7F600889"/>
    <w:rsid w:val="7F632E2D"/>
    <w:rsid w:val="7FC62727"/>
    <w:rsid w:val="7FD400C7"/>
    <w:rsid w:val="7FF12376"/>
    <w:rsid w:val="7FF802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2" w:semiHidden="0" w:name="heading 2"/>
    <w:lsdException w:qFormat="1" w:unhideWhenUsed="0" w:uiPriority="2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qFormat="1" w:uiPriority="99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2"/>
    <w:pPr>
      <w:keepNext/>
      <w:keepLines/>
      <w:spacing w:line="412" w:lineRule="auto"/>
      <w:outlineLvl w:val="1"/>
    </w:pPr>
    <w:rPr>
      <w:rFonts w:ascii="Arial" w:hAnsi="Arial" w:eastAsia="宋体" w:cs="Arial"/>
      <w:b/>
      <w:bCs/>
      <w:sz w:val="24"/>
      <w:szCs w:val="32"/>
    </w:rPr>
  </w:style>
  <w:style w:type="paragraph" w:styleId="3">
    <w:name w:val="heading 3"/>
    <w:basedOn w:val="1"/>
    <w:next w:val="1"/>
    <w:qFormat/>
    <w:uiPriority w:val="2"/>
    <w:pPr>
      <w:keepNext/>
      <w:keepLines/>
      <w:tabs>
        <w:tab w:val="left" w:pos="720"/>
      </w:tabs>
      <w:spacing w:before="20" w:after="20" w:line="412" w:lineRule="auto"/>
      <w:outlineLvl w:val="2"/>
    </w:pPr>
    <w:rPr>
      <w:b/>
      <w:bCs/>
      <w:szCs w:val="32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Body Text"/>
    <w:basedOn w:val="1"/>
    <w:next w:val="1"/>
    <w:qFormat/>
    <w:uiPriority w:val="0"/>
    <w:pPr>
      <w:spacing w:line="360" w:lineRule="auto"/>
      <w:ind w:firstLine="480" w:firstLineChars="200"/>
    </w:pPr>
    <w:rPr>
      <w:rFonts w:ascii="Times New Roman" w:hAnsi="Times New Roman" w:cs="Times New Roman"/>
      <w:sz w:val="24"/>
      <w:szCs w:val="24"/>
    </w:rPr>
  </w:style>
  <w:style w:type="paragraph" w:styleId="6">
    <w:name w:val="Body Text Indent"/>
    <w:basedOn w:val="1"/>
    <w:next w:val="7"/>
    <w:qFormat/>
    <w:uiPriority w:val="0"/>
    <w:pPr>
      <w:ind w:left="420" w:leftChars="200"/>
    </w:pPr>
  </w:style>
  <w:style w:type="paragraph" w:styleId="7">
    <w:name w:val="envelope return"/>
    <w:basedOn w:val="1"/>
    <w:qFormat/>
    <w:uiPriority w:val="0"/>
  </w:style>
  <w:style w:type="paragraph" w:styleId="8">
    <w:name w:val="Plain Text"/>
    <w:basedOn w:val="1"/>
    <w:qFormat/>
    <w:uiPriority w:val="0"/>
    <w:rPr>
      <w:rFonts w:ascii="宋体" w:hAnsi="Courier New" w:cs="金山简魏碑"/>
      <w:szCs w:val="21"/>
    </w:rPr>
  </w:style>
  <w:style w:type="paragraph" w:styleId="9">
    <w:name w:val="Balloon Text"/>
    <w:basedOn w:val="1"/>
    <w:link w:val="41"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3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Subtitle"/>
    <w:basedOn w:val="1"/>
    <w:next w:val="1"/>
    <w:qFormat/>
    <w:uiPriority w:val="0"/>
    <w:pPr>
      <w:wordWrap w:val="0"/>
      <w:spacing w:after="60"/>
      <w:jc w:val="center"/>
    </w:pPr>
    <w:rPr>
      <w:sz w:val="24"/>
    </w:rPr>
  </w:style>
  <w:style w:type="paragraph" w:styleId="1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4">
    <w:name w:val="Title"/>
    <w:basedOn w:val="1"/>
    <w:qFormat/>
    <w:uiPriority w:val="0"/>
    <w:pPr>
      <w:adjustRightInd w:val="0"/>
      <w:spacing w:line="420" w:lineRule="atLeast"/>
      <w:jc w:val="center"/>
      <w:textAlignment w:val="baseline"/>
      <w:outlineLvl w:val="0"/>
    </w:pPr>
    <w:rPr>
      <w:rFonts w:ascii="Arial" w:hAnsi="Arial" w:eastAsia="宋体" w:cs="Times New Roman"/>
      <w:b/>
      <w:kern w:val="0"/>
      <w:sz w:val="32"/>
      <w:szCs w:val="20"/>
    </w:rPr>
  </w:style>
  <w:style w:type="paragraph" w:styleId="15">
    <w:name w:val="Body Text First Indent"/>
    <w:basedOn w:val="5"/>
    <w:unhideWhenUsed/>
    <w:qFormat/>
    <w:uiPriority w:val="99"/>
    <w:pPr>
      <w:spacing w:after="120" w:line="240" w:lineRule="auto"/>
      <w:ind w:firstLine="420" w:firstLineChars="100"/>
    </w:pPr>
    <w:rPr>
      <w:rFonts w:ascii="Arial" w:hAnsi="Arial"/>
      <w:sz w:val="20"/>
      <w:szCs w:val="20"/>
    </w:rPr>
  </w:style>
  <w:style w:type="paragraph" w:styleId="16">
    <w:name w:val="Body Text First Indent 2"/>
    <w:basedOn w:val="6"/>
    <w:qFormat/>
    <w:uiPriority w:val="0"/>
    <w:pPr>
      <w:spacing w:line="360" w:lineRule="auto"/>
      <w:ind w:firstLine="420" w:firstLineChars="200"/>
    </w:pPr>
    <w:rPr>
      <w:sz w:val="24"/>
    </w:rPr>
  </w:style>
  <w:style w:type="table" w:styleId="18">
    <w:name w:val="Table Grid"/>
    <w:basedOn w:val="1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Strong"/>
    <w:basedOn w:val="19"/>
    <w:qFormat/>
    <w:uiPriority w:val="22"/>
    <w:rPr>
      <w:b/>
      <w:bCs/>
    </w:rPr>
  </w:style>
  <w:style w:type="character" w:styleId="21">
    <w:name w:val="page number"/>
    <w:basedOn w:val="19"/>
    <w:qFormat/>
    <w:uiPriority w:val="0"/>
  </w:style>
  <w:style w:type="character" w:styleId="22">
    <w:name w:val="FollowedHyperlink"/>
    <w:basedOn w:val="19"/>
    <w:semiHidden/>
    <w:unhideWhenUsed/>
    <w:qFormat/>
    <w:uiPriority w:val="99"/>
    <w:rPr>
      <w:color w:val="5C5C5C"/>
      <w:u w:val="none"/>
    </w:rPr>
  </w:style>
  <w:style w:type="character" w:styleId="23">
    <w:name w:val="Emphasis"/>
    <w:basedOn w:val="19"/>
    <w:qFormat/>
    <w:uiPriority w:val="20"/>
    <w:rPr>
      <w:b/>
      <w:bCs/>
    </w:rPr>
  </w:style>
  <w:style w:type="character" w:styleId="24">
    <w:name w:val="HTML Definition"/>
    <w:basedOn w:val="19"/>
    <w:semiHidden/>
    <w:unhideWhenUsed/>
    <w:qFormat/>
    <w:uiPriority w:val="99"/>
  </w:style>
  <w:style w:type="character" w:styleId="25">
    <w:name w:val="HTML Typewriter"/>
    <w:basedOn w:val="19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6">
    <w:name w:val="HTML Acronym"/>
    <w:basedOn w:val="19"/>
    <w:semiHidden/>
    <w:unhideWhenUsed/>
    <w:qFormat/>
    <w:uiPriority w:val="99"/>
  </w:style>
  <w:style w:type="character" w:styleId="27">
    <w:name w:val="HTML Variable"/>
    <w:basedOn w:val="19"/>
    <w:semiHidden/>
    <w:unhideWhenUsed/>
    <w:qFormat/>
    <w:uiPriority w:val="99"/>
  </w:style>
  <w:style w:type="character" w:styleId="28">
    <w:name w:val="Hyperlink"/>
    <w:basedOn w:val="19"/>
    <w:semiHidden/>
    <w:unhideWhenUsed/>
    <w:qFormat/>
    <w:uiPriority w:val="99"/>
    <w:rPr>
      <w:color w:val="0000FF"/>
      <w:u w:val="single"/>
    </w:rPr>
  </w:style>
  <w:style w:type="character" w:styleId="29">
    <w:name w:val="HTML Code"/>
    <w:basedOn w:val="19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30">
    <w:name w:val="annotation reference"/>
    <w:basedOn w:val="19"/>
    <w:semiHidden/>
    <w:unhideWhenUsed/>
    <w:qFormat/>
    <w:uiPriority w:val="99"/>
    <w:rPr>
      <w:sz w:val="21"/>
      <w:szCs w:val="21"/>
    </w:rPr>
  </w:style>
  <w:style w:type="character" w:styleId="31">
    <w:name w:val="HTML Cite"/>
    <w:basedOn w:val="19"/>
    <w:semiHidden/>
    <w:unhideWhenUsed/>
    <w:qFormat/>
    <w:uiPriority w:val="99"/>
    <w:rPr>
      <w:vanish/>
      <w:color w:val="FFFFFF"/>
      <w:sz w:val="18"/>
      <w:szCs w:val="18"/>
      <w:shd w:val="clear" w:color="auto" w:fill="7CBCF3"/>
    </w:rPr>
  </w:style>
  <w:style w:type="character" w:styleId="32">
    <w:name w:val="HTML Keyboard"/>
    <w:basedOn w:val="19"/>
    <w:semiHidden/>
    <w:unhideWhenUsed/>
    <w:qFormat/>
    <w:uiPriority w:val="99"/>
    <w:rPr>
      <w:rFonts w:ascii="monospace" w:hAnsi="monospace" w:eastAsia="monospace" w:cs="monospace"/>
      <w:sz w:val="16"/>
      <w:szCs w:val="16"/>
    </w:rPr>
  </w:style>
  <w:style w:type="character" w:styleId="33">
    <w:name w:val="HTML Sample"/>
    <w:basedOn w:val="19"/>
    <w:semiHidden/>
    <w:unhideWhenUsed/>
    <w:qFormat/>
    <w:uiPriority w:val="99"/>
    <w:rPr>
      <w:rFonts w:hint="default" w:ascii="monospace" w:hAnsi="monospace" w:eastAsia="monospace" w:cs="monospace"/>
    </w:rPr>
  </w:style>
  <w:style w:type="paragraph" w:customStyle="1" w:styleId="34">
    <w:name w:val="普通(网站)1"/>
    <w:basedOn w:val="1"/>
    <w:qFormat/>
    <w:uiPriority w:val="0"/>
    <w:pPr>
      <w:widowControl/>
      <w:spacing w:before="100" w:beforeAutospacing="1" w:after="100" w:afterAutospacing="1" w:line="257" w:lineRule="auto"/>
    </w:pPr>
    <w:rPr>
      <w:rFonts w:ascii="Arial Unicode MS" w:hAnsi="Arial Unicode MS" w:eastAsia="Arial Unicode MS" w:cs="Arial Unicode MS"/>
      <w:color w:val="000000"/>
      <w:sz w:val="24"/>
    </w:rPr>
  </w:style>
  <w:style w:type="paragraph" w:customStyle="1" w:styleId="35">
    <w:name w:val="样式 小四 行距: 1.5 倍行距"/>
    <w:basedOn w:val="1"/>
    <w:qFormat/>
    <w:uiPriority w:val="0"/>
    <w:pPr>
      <w:ind w:firstLine="480" w:firstLineChars="200"/>
    </w:pPr>
    <w:rPr>
      <w:rFonts w:cs="宋体"/>
    </w:rPr>
  </w:style>
  <w:style w:type="paragraph" w:customStyle="1" w:styleId="36">
    <w:name w:val="p0"/>
    <w:basedOn w:val="1"/>
    <w:qFormat/>
    <w:uiPriority w:val="0"/>
    <w:pPr>
      <w:widowControl/>
      <w:snapToGrid w:val="0"/>
      <w:jc w:val="left"/>
    </w:pPr>
    <w:rPr>
      <w:rFonts w:ascii="宋体" w:hAnsi="宋体" w:eastAsia="宋体" w:cs="宋体"/>
      <w:kern w:val="0"/>
      <w:sz w:val="24"/>
      <w:szCs w:val="24"/>
    </w:rPr>
  </w:style>
  <w:style w:type="table" w:customStyle="1" w:styleId="37">
    <w:name w:val="Table Normal"/>
    <w:semiHidden/>
    <w:unhideWhenUsed/>
    <w:qFormat/>
    <w:uiPriority w:val="0"/>
    <w:rPr>
      <w:rFonts w:ascii="Arial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8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Cs w:val="21"/>
      <w:lang w:eastAsia="en-US"/>
    </w:rPr>
  </w:style>
  <w:style w:type="character" w:customStyle="1" w:styleId="39">
    <w:name w:val="页眉 Char"/>
    <w:basedOn w:val="19"/>
    <w:link w:val="11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0">
    <w:name w:val="页脚 Char"/>
    <w:basedOn w:val="19"/>
    <w:link w:val="10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1">
    <w:name w:val="批注框文本 Char"/>
    <w:basedOn w:val="19"/>
    <w:link w:val="9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2">
    <w:name w:val="hover"/>
    <w:basedOn w:val="19"/>
    <w:qFormat/>
    <w:uiPriority w:val="0"/>
    <w:rPr>
      <w:shd w:val="clear" w:color="auto" w:fill="E9F4FD"/>
    </w:rPr>
  </w:style>
  <w:style w:type="character" w:customStyle="1" w:styleId="43">
    <w:name w:val="hover1"/>
    <w:basedOn w:val="19"/>
    <w:qFormat/>
    <w:uiPriority w:val="0"/>
    <w:rPr>
      <w:color w:val="2590EB"/>
    </w:rPr>
  </w:style>
  <w:style w:type="character" w:customStyle="1" w:styleId="44">
    <w:name w:val="hover2"/>
    <w:basedOn w:val="19"/>
    <w:qFormat/>
    <w:uiPriority w:val="0"/>
    <w:rPr>
      <w:color w:val="2590EB"/>
      <w:shd w:val="clear" w:color="auto" w:fill="E9F4FD"/>
    </w:rPr>
  </w:style>
  <w:style w:type="character" w:customStyle="1" w:styleId="45">
    <w:name w:val="hover3"/>
    <w:basedOn w:val="19"/>
    <w:qFormat/>
    <w:uiPriority w:val="0"/>
    <w:rPr>
      <w:color w:val="2590EB"/>
    </w:rPr>
  </w:style>
  <w:style w:type="character" w:customStyle="1" w:styleId="46">
    <w:name w:val="laydate-disabled"/>
    <w:basedOn w:val="19"/>
    <w:qFormat/>
    <w:uiPriority w:val="0"/>
    <w:rPr>
      <w:color w:val="2590EB"/>
    </w:rPr>
  </w:style>
  <w:style w:type="character" w:customStyle="1" w:styleId="47">
    <w:name w:val="status"/>
    <w:basedOn w:val="19"/>
    <w:qFormat/>
    <w:uiPriority w:val="0"/>
    <w:rPr>
      <w:color w:val="0776DD"/>
    </w:rPr>
  </w:style>
  <w:style w:type="character" w:customStyle="1" w:styleId="48">
    <w:name w:val="time"/>
    <w:basedOn w:val="19"/>
    <w:qFormat/>
    <w:uiPriority w:val="0"/>
  </w:style>
  <w:style w:type="paragraph" w:styleId="49">
    <w:name w:val="List Paragraph"/>
    <w:basedOn w:val="1"/>
    <w:qFormat/>
    <w:uiPriority w:val="34"/>
    <w:pPr>
      <w:ind w:firstLine="420" w:firstLineChars="200"/>
    </w:pPr>
    <w:rPr>
      <w:rFonts w:cs="Times New Roman"/>
    </w:rPr>
  </w:style>
  <w:style w:type="paragraph" w:customStyle="1" w:styleId="50">
    <w:name w:val="Body Text1"/>
    <w:basedOn w:val="1"/>
    <w:qFormat/>
    <w:uiPriority w:val="0"/>
    <w:pPr>
      <w:tabs>
        <w:tab w:val="right" w:leader="dot" w:pos="9009"/>
      </w:tabs>
    </w:pPr>
    <w:rPr>
      <w:rFonts w:ascii="Arial" w:hAnsi="Arial" w:eastAsia="宋体" w:cs="Times New Roman"/>
      <w:sz w:val="28"/>
      <w:szCs w:val="24"/>
    </w:rPr>
  </w:style>
  <w:style w:type="paragraph" w:customStyle="1" w:styleId="51">
    <w:name w:val="样式 标题 3 + (中文) 黑体 小四 非加粗 段前: 7.8 磅 段后: 0 磅 行距: 固定值 20 磅"/>
    <w:basedOn w:val="3"/>
    <w:qFormat/>
    <w:uiPriority w:val="0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52">
    <w:name w:val="列表段落1"/>
    <w:basedOn w:val="1"/>
    <w:qFormat/>
    <w:uiPriority w:val="34"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53">
    <w:name w:val="无间隔1"/>
    <w:basedOn w:val="1"/>
    <w:qFormat/>
    <w:uiPriority w:val="1"/>
    <w:pPr>
      <w:spacing w:line="400" w:lineRule="exact"/>
    </w:pPr>
    <w:rPr>
      <w:rFonts w:ascii="Times New Roman" w:hAnsi="Times New Roman" w:eastAsia="宋体" w:cs="Times New Roman"/>
      <w:sz w:val="24"/>
      <w:szCs w:val="24"/>
    </w:rPr>
  </w:style>
  <w:style w:type="character" w:customStyle="1" w:styleId="54">
    <w:name w:val="font01"/>
    <w:basedOn w:val="1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11D79D-9E0A-4347-8294-0D8F9DCA074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1760</Words>
  <Characters>1928</Characters>
  <Lines>73</Lines>
  <Paragraphs>20</Paragraphs>
  <TotalTime>5</TotalTime>
  <ScaleCrop>false</ScaleCrop>
  <LinksUpToDate>false</LinksUpToDate>
  <CharactersWithSpaces>2356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2025-05-14T07:31:00Z</dcterms:created>
  <dc:creator>姚洪兵</dc:creator>
  <cp:lastModifiedBy>HUAWEI</cp:lastModifiedBy>
  <dcterms:modified xsi:type="dcterms:W3CDTF">2026-03-17T03:47:10Z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eyJoZGlkIjoiMzEwNTM5NzYwMDRjMzkwZTVkZjY2ODkwMGIxNGU0OTUiLCJ1c2VySWQiOiI1NzU3NTk1NDcifQ==</vt:lpwstr>
  </property>
  <property fmtid="{D5CDD505-2E9C-101B-9397-08002B2CF9AE}" pid="3" name="KSOProductBuildVer">
    <vt:lpwstr>2052-12.1.0.25225</vt:lpwstr>
  </property>
  <property fmtid="{D5CDD505-2E9C-101B-9397-08002B2CF9AE}" pid="4" name="ICV">
    <vt:lpwstr>0772F2FE467A4EE18FD4971717E8E3EB_13</vt:lpwstr>
  </property>
</Properties>
</file>