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铅酸蓄电池采购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编号：CR-GKBX-2026-HW08</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9</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 xml:space="preserve">     铅酸蓄电池采购比选文件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编号：CR-GKBX-2026-HW08</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四川宏达股份有限公司川润公司因生产需要，需采购铅酸蓄电池108只，本着“公开、公平、公正”的原则，现对该标的物进行公开比选</w:t>
      </w:r>
      <w:r>
        <w:rPr>
          <w:rFonts w:hint="eastAsia" w:ascii="黑体" w:hAnsi="黑体" w:eastAsia="黑体" w:cs="宋体"/>
          <w:kern w:val="0"/>
          <w:sz w:val="28"/>
          <w:szCs w:val="28"/>
        </w:rPr>
        <w:t>。欢迎贵公司前来报价，现将相关事项公告如下：</w:t>
      </w:r>
    </w:p>
    <w:p w14:paraId="5C423E32">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阀控式密封铅酸蓄电池</w:t>
      </w:r>
    </w:p>
    <w:p w14:paraId="3189E22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8"/>
        <w:gridCol w:w="1286"/>
        <w:gridCol w:w="1961"/>
        <w:gridCol w:w="2763"/>
        <w:gridCol w:w="905"/>
        <w:gridCol w:w="2107"/>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32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2001"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规格</w:t>
            </w:r>
          </w:p>
        </w:tc>
        <w:tc>
          <w:tcPr>
            <w:tcW w:w="283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技术参数</w:t>
            </w:r>
          </w:p>
        </w:tc>
        <w:tc>
          <w:tcPr>
            <w:tcW w:w="92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1905" w:type="dxa"/>
            <w:tcBorders>
              <w:right w:val="single" w:color="auto" w:sz="4" w:space="0"/>
            </w:tcBorders>
            <w:noWrap w:val="0"/>
            <w:vAlign w:val="top"/>
          </w:tcPr>
          <w:p w14:paraId="470E18F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备注</w:t>
            </w:r>
          </w:p>
        </w:tc>
      </w:tr>
      <w:tr w14:paraId="1F960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1320" w:type="dxa"/>
            <w:tcBorders>
              <w:left w:val="single" w:color="auto" w:sz="4" w:space="0"/>
            </w:tcBorders>
            <w:noWrap w:val="0"/>
            <w:vAlign w:val="center"/>
          </w:tcPr>
          <w:p w14:paraId="6CA0CEBB">
            <w:pPr>
              <w:keepNext w:val="0"/>
              <w:keepLines w:val="0"/>
              <w:widowControl/>
              <w:suppressLineNumbers w:val="0"/>
              <w:jc w:val="center"/>
              <w:textAlignment w:val="center"/>
              <w:rPr>
                <w:rFonts w:hint="eastAsia" w:ascii="黑体" w:hAnsi="黑体" w:eastAsia="黑体" w:cs="黑体"/>
                <w:kern w:val="0"/>
                <w:sz w:val="21"/>
                <w:szCs w:val="21"/>
                <w:lang w:val="en-US" w:eastAsia="zh-CN"/>
              </w:rPr>
            </w:pPr>
            <w:r>
              <w:rPr>
                <w:rFonts w:hint="eastAsia" w:ascii="黑体" w:hAnsi="黑体" w:eastAsia="黑体" w:cs="黑体"/>
                <w:i w:val="0"/>
                <w:iCs w:val="0"/>
                <w:color w:val="000000"/>
                <w:kern w:val="0"/>
                <w:sz w:val="21"/>
                <w:szCs w:val="21"/>
                <w:u w:val="none"/>
                <w:lang w:val="en-US" w:eastAsia="zh-CN" w:bidi="ar"/>
              </w:rPr>
              <w:t>阀控式   铅酸蓄电池</w:t>
            </w:r>
          </w:p>
        </w:tc>
        <w:tc>
          <w:tcPr>
            <w:tcW w:w="2001" w:type="dxa"/>
            <w:tcBorders>
              <w:right w:val="single" w:color="auto" w:sz="4" w:space="0"/>
            </w:tcBorders>
            <w:noWrap w:val="0"/>
            <w:vAlign w:val="center"/>
          </w:tcPr>
          <w:p w14:paraId="724A85FE">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GFM-200 2V200Ah</w:t>
            </w:r>
          </w:p>
          <w:p w14:paraId="6796621A">
            <w:pPr>
              <w:keepNext w:val="0"/>
              <w:keepLines w:val="0"/>
              <w:widowControl/>
              <w:suppressLineNumbers w:val="0"/>
              <w:jc w:val="center"/>
              <w:textAlignment w:val="center"/>
              <w:rPr>
                <w:rFonts w:hint="default" w:ascii="黑体" w:hAnsi="黑体" w:eastAsia="黑体" w:cs="黑体"/>
                <w:color w:val="auto"/>
                <w:kern w:val="0"/>
                <w:sz w:val="21"/>
                <w:szCs w:val="21"/>
                <w:lang w:val="en-US" w:eastAsia="zh-CN"/>
              </w:rPr>
            </w:pPr>
          </w:p>
        </w:tc>
        <w:tc>
          <w:tcPr>
            <w:tcW w:w="2830" w:type="dxa"/>
            <w:tcBorders>
              <w:left w:val="single" w:color="auto" w:sz="4" w:space="0"/>
              <w:right w:val="single" w:color="auto" w:sz="4" w:space="0"/>
            </w:tcBorders>
            <w:noWrap w:val="0"/>
            <w:vAlign w:val="center"/>
          </w:tcPr>
          <w:p w14:paraId="11A9A719">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AGM 贫液式结构；浮充电压：2.25vPC;均充电压：2.35vPC;容许最大充电电流：≦50A</w:t>
            </w:r>
          </w:p>
        </w:tc>
        <w:tc>
          <w:tcPr>
            <w:tcW w:w="920" w:type="dxa"/>
            <w:tcBorders>
              <w:right w:val="single" w:color="auto" w:sz="4" w:space="0"/>
            </w:tcBorders>
            <w:noWrap w:val="0"/>
            <w:vAlign w:val="center"/>
          </w:tcPr>
          <w:p w14:paraId="37820356">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108只</w:t>
            </w:r>
          </w:p>
        </w:tc>
        <w:tc>
          <w:tcPr>
            <w:tcW w:w="1905" w:type="dxa"/>
            <w:tcBorders>
              <w:right w:val="single" w:color="auto" w:sz="4" w:space="0"/>
            </w:tcBorders>
            <w:noWrap w:val="0"/>
            <w:vAlign w:val="center"/>
          </w:tcPr>
          <w:p w14:paraId="0E9D19F7">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color w:val="auto"/>
                <w:kern w:val="0"/>
                <w:sz w:val="21"/>
                <w:szCs w:val="21"/>
                <w:lang w:val="en-US" w:eastAsia="zh-CN"/>
              </w:rPr>
              <w:t>1、直流屏柜体共4层，单层尺寸：长*宽：750*500；2、电池尺寸参考：外形尺寸（长*宽*高*总高）：102*172*318*330</w:t>
            </w:r>
            <w:r>
              <w:rPr>
                <w:rFonts w:hint="eastAsia" w:ascii="黑体" w:hAnsi="黑体" w:eastAsia="黑体" w:cs="黑体"/>
                <w:i w:val="0"/>
                <w:iCs w:val="0"/>
                <w:color w:val="auto"/>
                <w:kern w:val="0"/>
                <w:sz w:val="21"/>
                <w:szCs w:val="21"/>
                <w:u w:val="none"/>
                <w:lang w:val="en-US" w:eastAsia="zh-CN" w:bidi="ar"/>
              </w:rPr>
              <w:t xml:space="preserve"> ；</w:t>
            </w:r>
            <w:r>
              <w:rPr>
                <w:rFonts w:hint="eastAsia" w:ascii="黑体" w:hAnsi="黑体" w:eastAsia="黑体" w:cs="黑体"/>
                <w:kern w:val="0"/>
                <w:sz w:val="21"/>
                <w:szCs w:val="21"/>
                <w:lang w:val="en-US" w:eastAsia="zh-CN"/>
              </w:rPr>
              <w:t xml:space="preserve">      </w:t>
            </w:r>
          </w:p>
        </w:tc>
      </w:tr>
      <w:tr w14:paraId="08DBE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9706" w:type="dxa"/>
            <w:gridSpan w:val="6"/>
            <w:tcBorders>
              <w:right w:val="single" w:color="auto" w:sz="4" w:space="0"/>
            </w:tcBorders>
            <w:noWrap w:val="0"/>
            <w:vAlign w:val="center"/>
          </w:tcPr>
          <w:p w14:paraId="24DC7B3A">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说明：1、用于直流屏蓄电池更换；规格型号和外形尺寸仅供参考，需满足技术参数及直流屏安装要求。</w:t>
            </w:r>
          </w:p>
          <w:p w14:paraId="74250CE2">
            <w:pPr>
              <w:keepNext w:val="0"/>
              <w:keepLines w:val="0"/>
              <w:pageBreakBefore w:val="0"/>
              <w:kinsoku/>
              <w:wordWrap/>
              <w:overflowPunct/>
              <w:topLinePunct w:val="0"/>
              <w:autoSpaceDE/>
              <w:autoSpaceDN/>
              <w:bidi w:val="0"/>
              <w:spacing w:line="240" w:lineRule="auto"/>
              <w:jc w:val="both"/>
              <w:textAlignment w:val="auto"/>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2.包含旧电池拆出、新电池的安装、调试。3.包含换下旧电池的回收。</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kern w:val="0"/>
          <w:sz w:val="28"/>
          <w:szCs w:val="28"/>
          <w:lang w:val="en-US" w:eastAsia="zh-CN"/>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w:t>
      </w:r>
      <w:r>
        <w:rPr>
          <w:rFonts w:hint="eastAsia" w:ascii="黑体" w:hAnsi="黑体" w:eastAsia="黑体" w:cs="黑体"/>
          <w:kern w:val="0"/>
          <w:sz w:val="28"/>
          <w:szCs w:val="28"/>
          <w:lang w:val="en-US" w:eastAsia="zh-CN"/>
        </w:rPr>
        <w:t>四川省德阳市绵竹市孝德镇茶店子村九组（四川绵竹川润化工有限公司）。</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3.交货期：合同生效之日起30个自然日内，由中选人将标的物运（发）至交货地点。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合同总额的</w:t>
      </w:r>
      <w:r>
        <w:rPr>
          <w:rFonts w:hint="eastAsia" w:ascii="黑体" w:hAnsi="黑体" w:eastAsia="黑体" w:cs="黑体"/>
          <w:kern w:val="0"/>
          <w:sz w:val="28"/>
          <w:szCs w:val="28"/>
          <w:lang w:val="en-US" w:eastAsia="zh-CN"/>
        </w:rPr>
        <w:t>9</w:t>
      </w:r>
      <w:r>
        <w:rPr>
          <w:rFonts w:hint="eastAsia" w:ascii="黑体" w:hAnsi="黑体" w:eastAsia="黑体" w:cs="黑体"/>
          <w:kern w:val="0"/>
          <w:sz w:val="28"/>
          <w:szCs w:val="28"/>
        </w:rPr>
        <w:t>0%；余</w:t>
      </w:r>
      <w:r>
        <w:rPr>
          <w:rFonts w:hint="eastAsia" w:ascii="黑体" w:hAnsi="黑体" w:eastAsia="黑体" w:cs="黑体"/>
          <w:kern w:val="0"/>
          <w:sz w:val="28"/>
          <w:szCs w:val="28"/>
          <w:lang w:val="en-US" w:eastAsia="zh-CN"/>
        </w:rPr>
        <w:t>10</w:t>
      </w:r>
      <w:r>
        <w:rPr>
          <w:rFonts w:hint="eastAsia" w:ascii="黑体" w:hAnsi="黑体" w:eastAsia="黑体" w:cs="黑体"/>
          <w:kern w:val="0"/>
          <w:sz w:val="28"/>
          <w:szCs w:val="28"/>
        </w:rPr>
        <w:t>%作为质保金，待质保期结束且无质量异议后</w:t>
      </w:r>
      <w:r>
        <w:rPr>
          <w:rFonts w:hint="eastAsia" w:ascii="黑体" w:hAnsi="黑体" w:eastAsia="黑体" w:cs="黑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或合同约定对标的物外观质量、规格型号、数量等</w:t>
      </w:r>
      <w:r>
        <w:rPr>
          <w:rFonts w:hint="eastAsia" w:ascii="黑体" w:hAnsi="黑体" w:eastAsia="黑体" w:cs="Times New Roman"/>
          <w:sz w:val="28"/>
          <w:szCs w:val="28"/>
        </w:rPr>
        <w:t>进行入库验收。</w:t>
      </w:r>
    </w:p>
    <w:p w14:paraId="38D383CD">
      <w:pPr>
        <w:spacing w:line="420" w:lineRule="exact"/>
        <w:rPr>
          <w:rFonts w:hint="eastAsia" w:ascii="黑体" w:hAnsi="黑体" w:eastAsia="黑体" w:cs="黑体"/>
          <w:kern w:val="2"/>
          <w:sz w:val="28"/>
          <w:szCs w:val="28"/>
          <w:lang w:val="en-US" w:eastAsia="zh-CN" w:bidi="ar-SA"/>
        </w:rPr>
      </w:pPr>
      <w:r>
        <w:rPr>
          <w:rFonts w:hint="eastAsia" w:ascii="黑体" w:hAnsi="黑体" w:eastAsia="黑体" w:cs="仿宋_GB2312"/>
          <w:sz w:val="28"/>
          <w:szCs w:val="28"/>
          <w:lang w:val="en-US" w:eastAsia="zh-CN"/>
        </w:rPr>
        <w:t>②</w:t>
      </w:r>
      <w:r>
        <w:rPr>
          <w:rFonts w:hint="eastAsia" w:ascii="黑体" w:hAnsi="黑体" w:eastAsia="黑体" w:cs="黑体"/>
          <w:kern w:val="0"/>
          <w:sz w:val="28"/>
          <w:szCs w:val="28"/>
          <w:lang w:val="en-US" w:eastAsia="zh-CN"/>
        </w:rPr>
        <w:t>运行验收。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lang w:val="en-US" w:eastAsia="zh-CN"/>
        </w:rPr>
        <w:t>3年</w:t>
      </w:r>
      <w:r>
        <w:rPr>
          <w:rFonts w:hint="eastAsia" w:ascii="黑体" w:hAnsi="黑体" w:eastAsia="黑体" w:cs="黑体"/>
          <w:sz w:val="28"/>
          <w:szCs w:val="28"/>
        </w:rPr>
        <w:t>，自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2026年3月10日10时 00 分至 2026年3月16日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递交截止时间：2026年3月16日10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。经销商投标需另提供生产商营业执照及授权文件。</w:t>
      </w:r>
    </w:p>
    <w:p w14:paraId="4AB16A4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②提供废旧电池处置相关资质文件及处置方案。</w:t>
      </w:r>
    </w:p>
    <w:p w14:paraId="5443A4C2">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仿宋_GB2312"/>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提供近三年（2023年1月-2025年12月）相关制造及销售业绩，不低于5项。附中标通知书或合同扫描件，中标通知书或合同包括已履约完成和正在履约均可，同一家</w:t>
      </w:r>
      <w:r>
        <w:rPr>
          <w:rFonts w:hint="eastAsia" w:ascii="黑体" w:hAnsi="黑体" w:eastAsia="黑体" w:cs="Segoe UI"/>
          <w:kern w:val="0"/>
          <w:sz w:val="28"/>
          <w:szCs w:val="28"/>
        </w:rPr>
        <w:t>单位多次采购，</w:t>
      </w:r>
      <w:r>
        <w:rPr>
          <w:rFonts w:hint="eastAsia" w:ascii="黑体" w:hAnsi="黑体" w:eastAsia="黑体" w:cs="Segoe UI"/>
          <w:kern w:val="0"/>
          <w:sz w:val="28"/>
          <w:szCs w:val="28"/>
          <w:lang w:val="en-US" w:eastAsia="zh-CN"/>
        </w:rPr>
        <w:t>业绩</w:t>
      </w:r>
      <w:r>
        <w:rPr>
          <w:rFonts w:hint="eastAsia" w:ascii="黑体" w:hAnsi="黑体" w:eastAsia="黑体" w:cs="Segoe UI"/>
          <w:kern w:val="0"/>
          <w:sz w:val="28"/>
          <w:szCs w:val="28"/>
        </w:rPr>
        <w:t>数量可累计。</w:t>
      </w:r>
      <w:r>
        <w:rPr>
          <w:rFonts w:hint="eastAsia" w:ascii="黑体" w:hAnsi="黑体" w:eastAsia="黑体" w:cs="Segoe UI"/>
          <w:kern w:val="0"/>
          <w:sz w:val="28"/>
          <w:szCs w:val="28"/>
          <w:lang w:val="en-US" w:eastAsia="zh-CN"/>
        </w:rPr>
        <w:t>规格型号不限。</w:t>
      </w:r>
      <w:r>
        <w:rPr>
          <w:rFonts w:hint="eastAsia" w:ascii="黑体" w:hAnsi="黑体" w:eastAsia="黑体" w:cs="仿宋_GB2312"/>
          <w:sz w:val="28"/>
          <w:szCs w:val="28"/>
          <w:lang w:val="en-US" w:eastAsia="zh-CN"/>
        </w:rPr>
        <w:t>经销商提供生产商业绩予以认可。</w:t>
      </w:r>
    </w:p>
    <w:p w14:paraId="315241C7">
      <w:pPr>
        <w:numPr>
          <w:ilvl w:val="0"/>
          <w:numId w:val="0"/>
        </w:numPr>
        <w:spacing w:line="420" w:lineRule="exact"/>
        <w:ind w:leftChars="0"/>
        <w:rPr>
          <w:rFonts w:hint="default" w:ascii="Calibri" w:hAnsi="Calibri" w:eastAsia="黑体" w:cs="Calibri"/>
          <w:color w:val="auto"/>
          <w:kern w:val="0"/>
          <w:sz w:val="28"/>
          <w:szCs w:val="28"/>
          <w:lang w:val="en-US" w:eastAsia="zh-CN"/>
        </w:rPr>
      </w:pPr>
      <w:r>
        <w:rPr>
          <w:rFonts w:hint="eastAsia" w:ascii="黑体" w:hAnsi="黑体" w:eastAsia="黑体" w:cs="黑体"/>
          <w:kern w:val="0"/>
          <w:sz w:val="28"/>
          <w:szCs w:val="28"/>
          <w:lang w:val="en-US" w:eastAsia="zh-CN"/>
        </w:rPr>
        <w:t>④</w:t>
      </w:r>
      <w:r>
        <w:rPr>
          <w:rFonts w:hint="eastAsia" w:ascii="黑体" w:hAnsi="黑体" w:eastAsia="黑体" w:cs="仿宋_GB2312"/>
          <w:sz w:val="28"/>
          <w:szCs w:val="28"/>
          <w:lang w:val="en-US" w:eastAsia="zh-CN"/>
        </w:rPr>
        <w:t>报价函件。注明产品名称、规格型号、外形尺寸及技术参数。</w:t>
      </w:r>
    </w:p>
    <w:p w14:paraId="3595808B">
      <w:pPr>
        <w:numPr>
          <w:ilvl w:val="0"/>
          <w:numId w:val="0"/>
        </w:numPr>
        <w:spacing w:line="420" w:lineRule="exact"/>
        <w:ind w:leftChars="0"/>
        <w:rPr>
          <w:rFonts w:hint="eastAsia" w:ascii="Calibri" w:hAnsi="Calibri" w:eastAsia="黑体" w:cs="Calibri"/>
          <w:color w:val="auto"/>
          <w:kern w:val="0"/>
          <w:sz w:val="28"/>
          <w:szCs w:val="28"/>
          <w:lang w:val="en-US" w:eastAsia="zh-CN"/>
        </w:rPr>
      </w:pPr>
      <w:r>
        <w:rPr>
          <w:rFonts w:hint="eastAsia" w:ascii="微软雅黑" w:hAnsi="微软雅黑" w:eastAsia="微软雅黑" w:cs="微软雅黑"/>
          <w:kern w:val="0"/>
          <w:sz w:val="28"/>
          <w:szCs w:val="28"/>
        </w:rPr>
        <w:t>⑤</w:t>
      </w:r>
      <w:r>
        <w:rPr>
          <w:rFonts w:hint="eastAsia" w:ascii="微软雅黑" w:hAnsi="微软雅黑" w:eastAsia="微软雅黑" w:cs="微软雅黑"/>
          <w:kern w:val="0"/>
          <w:sz w:val="28"/>
          <w:szCs w:val="28"/>
          <w:lang w:val="en-US" w:eastAsia="zh-CN"/>
        </w:rPr>
        <w:t>承诺</w:t>
      </w:r>
      <w:r>
        <w:rPr>
          <w:rFonts w:hint="eastAsia" w:ascii="黑体" w:hAnsi="黑体" w:eastAsia="黑体" w:cs="Segoe UI"/>
          <w:kern w:val="0"/>
          <w:sz w:val="28"/>
          <w:szCs w:val="28"/>
          <w:lang w:val="en-US" w:eastAsia="zh-CN"/>
        </w:rPr>
        <w:t>函。</w:t>
      </w:r>
    </w:p>
    <w:p w14:paraId="3B2D9B7B">
      <w:pPr>
        <w:spacing w:line="420" w:lineRule="exact"/>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10.本项目采用合理最低价法进行比选。由比选人根据投标人报价、交货期及付款方式等，进行综合评审后确定中选人。</w:t>
      </w:r>
    </w:p>
    <w:p w14:paraId="56674FAE">
      <w:pPr>
        <w:spacing w:line="42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技术咨询：米征军13890267757</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9</w:t>
      </w:r>
      <w:bookmarkStart w:id="6" w:name="_GoBack"/>
      <w:bookmarkEnd w:id="6"/>
      <w:r>
        <w:rPr>
          <w:rFonts w:hint="eastAsia" w:ascii="黑体" w:hAnsi="黑体" w:eastAsia="黑体" w:cs="宋体"/>
          <w:kern w:val="0"/>
          <w:sz w:val="28"/>
          <w:szCs w:val="28"/>
        </w:rPr>
        <w:t>日</w:t>
      </w:r>
    </w:p>
    <w:p w14:paraId="12331C79">
      <w:pPr>
        <w:pStyle w:val="49"/>
        <w:rPr>
          <w:rFonts w:hint="eastAsia"/>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蓄电池采购项目</w:t>
      </w:r>
    </w:p>
    <w:p w14:paraId="4C17A279">
      <w:pPr>
        <w:jc w:val="center"/>
        <w:rPr>
          <w:rFonts w:hint="eastAsia" w:ascii="黑体" w:hAnsi="黑体" w:eastAsia="黑体" w:cs="黑体"/>
          <w:b w:val="0"/>
          <w:bCs w:val="0"/>
          <w:sz w:val="32"/>
          <w:szCs w:val="32"/>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4384"/>
      <w:bookmarkStart w:id="3" w:name="_Toc9978"/>
      <w:bookmarkStart w:id="4" w:name="_Toc3019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325D8396">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9F3B6E1">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103B16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3B792D1">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41DD34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916829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B9746F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25BEF4E">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4190D3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E0BEF2A">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68A48A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368594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AF77EC4">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8201CB9">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9F38ED3">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CDEF45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A54343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F533A38">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ED6458C">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D7F8F02">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91FC36E">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40B3B19">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59CCD4C">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6A22182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76FAE3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668D6598">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1FE2C5E">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8064EBC">
      <w:pPr>
        <w:keepNext w:val="0"/>
        <w:keepLines w:val="0"/>
        <w:pageBreakBefore w:val="0"/>
        <w:widowControl/>
        <w:numPr>
          <w:ilvl w:val="0"/>
          <w:numId w:val="3"/>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废旧电池处置相关资质文件及方案。包括处置单位营业执照及授权文件，格式自拟。</w:t>
      </w:r>
    </w:p>
    <w:p w14:paraId="0A17BCE3">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E85411E">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542B25D">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EBC2290">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64137035">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2A8A927">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B428A3F">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1A8DB9E">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94F1837">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E28C344">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D6AF512">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DACDDFE">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6DC1329">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648B4E33">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9CD874E">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569D364">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B0E480B">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7992B2E">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6343CFC2">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669CEAC">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6F1D642B">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14D450F">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169BB8A">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9597141">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3ED610A">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D2A7C4E">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97B29BA">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85F6444">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C0232AB">
      <w:pPr>
        <w:keepNext w:val="0"/>
        <w:keepLines w:val="0"/>
        <w:pageBreakBefore w:val="0"/>
        <w:widowControl/>
        <w:numPr>
          <w:ilvl w:val="0"/>
          <w:numId w:val="3"/>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业绩证明文件</w:t>
      </w:r>
    </w:p>
    <w:p w14:paraId="57C9E683">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Segoe UI"/>
          <w:kern w:val="0"/>
          <w:sz w:val="28"/>
          <w:szCs w:val="28"/>
          <w:lang w:val="en-US" w:eastAsia="zh-CN"/>
        </w:rPr>
      </w:pPr>
      <w:r>
        <w:rPr>
          <w:rFonts w:hint="eastAsia" w:ascii="黑体" w:hAnsi="黑体" w:eastAsia="黑体" w:cs="仿宋_GB2312"/>
          <w:sz w:val="28"/>
          <w:szCs w:val="28"/>
          <w:lang w:val="en-US" w:eastAsia="zh-CN"/>
        </w:rPr>
        <w:t>提供近三年（2023年1月-2025年12月）相关制造及销售业绩，不低于5项。附中标通知书或合同扫描件，中标通知书或合同包括已履约完成和正在履约均可，同一家</w:t>
      </w:r>
      <w:r>
        <w:rPr>
          <w:rFonts w:hint="eastAsia" w:ascii="黑体" w:hAnsi="黑体" w:eastAsia="黑体" w:cs="Segoe UI"/>
          <w:kern w:val="0"/>
          <w:sz w:val="28"/>
          <w:szCs w:val="28"/>
        </w:rPr>
        <w:t>单位多次采购，</w:t>
      </w:r>
      <w:r>
        <w:rPr>
          <w:rFonts w:hint="eastAsia" w:ascii="黑体" w:hAnsi="黑体" w:eastAsia="黑体" w:cs="Segoe UI"/>
          <w:kern w:val="0"/>
          <w:sz w:val="28"/>
          <w:szCs w:val="28"/>
          <w:lang w:val="en-US" w:eastAsia="zh-CN"/>
        </w:rPr>
        <w:t>业绩</w:t>
      </w:r>
      <w:r>
        <w:rPr>
          <w:rFonts w:hint="eastAsia" w:ascii="黑体" w:hAnsi="黑体" w:eastAsia="黑体" w:cs="Segoe UI"/>
          <w:kern w:val="0"/>
          <w:sz w:val="28"/>
          <w:szCs w:val="28"/>
        </w:rPr>
        <w:t>数量可累计。</w:t>
      </w:r>
      <w:r>
        <w:rPr>
          <w:rFonts w:hint="eastAsia" w:ascii="黑体" w:hAnsi="黑体" w:eastAsia="黑体" w:cs="Segoe UI"/>
          <w:kern w:val="0"/>
          <w:sz w:val="28"/>
          <w:szCs w:val="28"/>
          <w:lang w:val="en-US" w:eastAsia="zh-CN"/>
        </w:rPr>
        <w:t>规格型号不限。</w:t>
      </w:r>
      <w:r>
        <w:rPr>
          <w:rFonts w:hint="eastAsia" w:ascii="黑体" w:hAnsi="黑体" w:eastAsia="黑体" w:cs="仿宋_GB2312"/>
          <w:sz w:val="28"/>
          <w:szCs w:val="28"/>
          <w:lang w:val="en-US" w:eastAsia="zh-CN"/>
        </w:rPr>
        <w:t>经销商提供生产商业绩予以认可。</w:t>
      </w:r>
    </w:p>
    <w:p w14:paraId="4478DC75">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1.业绩汇总表</w:t>
      </w:r>
    </w:p>
    <w:tbl>
      <w:tblPr>
        <w:tblStyle w:val="17"/>
        <w:tblpPr w:leftFromText="180" w:rightFromText="180" w:vertAnchor="text" w:horzAnchor="page" w:tblpX="1777"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923"/>
        <w:gridCol w:w="1791"/>
        <w:gridCol w:w="1355"/>
        <w:gridCol w:w="1356"/>
        <w:gridCol w:w="1356"/>
      </w:tblGrid>
      <w:tr w14:paraId="4DA6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14F8AFED">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序号</w:t>
            </w:r>
          </w:p>
        </w:tc>
        <w:tc>
          <w:tcPr>
            <w:tcW w:w="1923" w:type="dxa"/>
            <w:vAlign w:val="center"/>
          </w:tcPr>
          <w:p w14:paraId="127627E3">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合同签订时间</w:t>
            </w:r>
          </w:p>
        </w:tc>
        <w:tc>
          <w:tcPr>
            <w:tcW w:w="1791" w:type="dxa"/>
            <w:vAlign w:val="center"/>
          </w:tcPr>
          <w:p w14:paraId="5705E02B">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业绩单位</w:t>
            </w:r>
          </w:p>
        </w:tc>
        <w:tc>
          <w:tcPr>
            <w:tcW w:w="1355" w:type="dxa"/>
            <w:vAlign w:val="center"/>
          </w:tcPr>
          <w:p w14:paraId="5072ADA4">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产品规格</w:t>
            </w:r>
          </w:p>
        </w:tc>
        <w:tc>
          <w:tcPr>
            <w:tcW w:w="1356" w:type="dxa"/>
            <w:vAlign w:val="center"/>
          </w:tcPr>
          <w:p w14:paraId="73D151C6">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产品数量</w:t>
            </w:r>
          </w:p>
        </w:tc>
        <w:tc>
          <w:tcPr>
            <w:tcW w:w="1356" w:type="dxa"/>
            <w:vAlign w:val="center"/>
          </w:tcPr>
          <w:p w14:paraId="67E95946">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备注</w:t>
            </w:r>
          </w:p>
        </w:tc>
      </w:tr>
      <w:tr w14:paraId="048C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2E959D5">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1</w:t>
            </w:r>
          </w:p>
        </w:tc>
        <w:tc>
          <w:tcPr>
            <w:tcW w:w="1923" w:type="dxa"/>
          </w:tcPr>
          <w:p w14:paraId="31E1BBC7">
            <w:pPr>
              <w:pStyle w:val="34"/>
              <w:ind w:firstLine="0" w:firstLineChars="0"/>
              <w:rPr>
                <w:rFonts w:ascii="黑体" w:hAnsi="黑体" w:eastAsia="黑体" w:cs="Segoe UI"/>
                <w:kern w:val="0"/>
                <w:sz w:val="28"/>
                <w:szCs w:val="28"/>
              </w:rPr>
            </w:pPr>
          </w:p>
        </w:tc>
        <w:tc>
          <w:tcPr>
            <w:tcW w:w="1791" w:type="dxa"/>
          </w:tcPr>
          <w:p w14:paraId="030B6EF1">
            <w:pPr>
              <w:pStyle w:val="34"/>
              <w:ind w:firstLine="0" w:firstLineChars="0"/>
              <w:rPr>
                <w:rFonts w:ascii="黑体" w:hAnsi="黑体" w:eastAsia="黑体" w:cs="Segoe UI"/>
                <w:kern w:val="0"/>
                <w:sz w:val="28"/>
                <w:szCs w:val="28"/>
              </w:rPr>
            </w:pPr>
          </w:p>
        </w:tc>
        <w:tc>
          <w:tcPr>
            <w:tcW w:w="1355" w:type="dxa"/>
          </w:tcPr>
          <w:p w14:paraId="2DCD3BC2">
            <w:pPr>
              <w:pStyle w:val="34"/>
              <w:ind w:firstLine="0" w:firstLineChars="0"/>
              <w:rPr>
                <w:rFonts w:ascii="黑体" w:hAnsi="黑体" w:eastAsia="黑体" w:cs="Segoe UI"/>
                <w:kern w:val="0"/>
                <w:sz w:val="28"/>
                <w:szCs w:val="28"/>
              </w:rPr>
            </w:pPr>
          </w:p>
        </w:tc>
        <w:tc>
          <w:tcPr>
            <w:tcW w:w="1356" w:type="dxa"/>
          </w:tcPr>
          <w:p w14:paraId="4DAC0EDE">
            <w:pPr>
              <w:pStyle w:val="34"/>
              <w:ind w:firstLine="0" w:firstLineChars="0"/>
              <w:rPr>
                <w:rFonts w:ascii="黑体" w:hAnsi="黑体" w:eastAsia="黑体" w:cs="Segoe UI"/>
                <w:kern w:val="0"/>
                <w:sz w:val="28"/>
                <w:szCs w:val="28"/>
              </w:rPr>
            </w:pPr>
          </w:p>
        </w:tc>
        <w:tc>
          <w:tcPr>
            <w:tcW w:w="1356" w:type="dxa"/>
          </w:tcPr>
          <w:p w14:paraId="07E55335">
            <w:pPr>
              <w:pStyle w:val="34"/>
              <w:ind w:firstLine="0" w:firstLineChars="0"/>
              <w:rPr>
                <w:rFonts w:ascii="黑体" w:hAnsi="黑体" w:eastAsia="黑体" w:cs="Segoe UI"/>
                <w:kern w:val="0"/>
                <w:sz w:val="28"/>
                <w:szCs w:val="28"/>
              </w:rPr>
            </w:pPr>
          </w:p>
        </w:tc>
      </w:tr>
      <w:tr w14:paraId="3BBE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586C4C1">
            <w:pPr>
              <w:pStyle w:val="34"/>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p>
        </w:tc>
        <w:tc>
          <w:tcPr>
            <w:tcW w:w="1923" w:type="dxa"/>
          </w:tcPr>
          <w:p w14:paraId="49FE1AA8">
            <w:pPr>
              <w:pStyle w:val="34"/>
              <w:ind w:firstLine="0" w:firstLineChars="0"/>
              <w:rPr>
                <w:rFonts w:ascii="黑体" w:hAnsi="黑体" w:eastAsia="黑体" w:cs="Segoe UI"/>
                <w:kern w:val="0"/>
                <w:sz w:val="28"/>
                <w:szCs w:val="28"/>
              </w:rPr>
            </w:pPr>
          </w:p>
        </w:tc>
        <w:tc>
          <w:tcPr>
            <w:tcW w:w="1791" w:type="dxa"/>
          </w:tcPr>
          <w:p w14:paraId="6BFDF9D1">
            <w:pPr>
              <w:pStyle w:val="34"/>
              <w:ind w:firstLine="0" w:firstLineChars="0"/>
              <w:rPr>
                <w:rFonts w:ascii="黑体" w:hAnsi="黑体" w:eastAsia="黑体" w:cs="Segoe UI"/>
                <w:kern w:val="0"/>
                <w:sz w:val="28"/>
                <w:szCs w:val="28"/>
              </w:rPr>
            </w:pPr>
          </w:p>
        </w:tc>
        <w:tc>
          <w:tcPr>
            <w:tcW w:w="1355" w:type="dxa"/>
          </w:tcPr>
          <w:p w14:paraId="5E76EA03">
            <w:pPr>
              <w:pStyle w:val="34"/>
              <w:ind w:firstLine="0" w:firstLineChars="0"/>
              <w:rPr>
                <w:rFonts w:ascii="黑体" w:hAnsi="黑体" w:eastAsia="黑体" w:cs="Segoe UI"/>
                <w:kern w:val="0"/>
                <w:sz w:val="28"/>
                <w:szCs w:val="28"/>
              </w:rPr>
            </w:pPr>
          </w:p>
        </w:tc>
        <w:tc>
          <w:tcPr>
            <w:tcW w:w="1356" w:type="dxa"/>
          </w:tcPr>
          <w:p w14:paraId="71A4D001">
            <w:pPr>
              <w:pStyle w:val="34"/>
              <w:ind w:firstLine="0" w:firstLineChars="0"/>
              <w:rPr>
                <w:rFonts w:ascii="黑体" w:hAnsi="黑体" w:eastAsia="黑体" w:cs="Segoe UI"/>
                <w:kern w:val="0"/>
                <w:sz w:val="28"/>
                <w:szCs w:val="28"/>
              </w:rPr>
            </w:pPr>
          </w:p>
        </w:tc>
        <w:tc>
          <w:tcPr>
            <w:tcW w:w="1356" w:type="dxa"/>
          </w:tcPr>
          <w:p w14:paraId="01AD338E">
            <w:pPr>
              <w:pStyle w:val="34"/>
              <w:ind w:firstLine="0" w:firstLineChars="0"/>
              <w:rPr>
                <w:rFonts w:ascii="黑体" w:hAnsi="黑体" w:eastAsia="黑体" w:cs="Segoe UI"/>
                <w:kern w:val="0"/>
                <w:sz w:val="28"/>
                <w:szCs w:val="28"/>
              </w:rPr>
            </w:pPr>
          </w:p>
        </w:tc>
      </w:tr>
      <w:tr w14:paraId="2F1A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93312CA">
            <w:pPr>
              <w:pStyle w:val="34"/>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3</w:t>
            </w:r>
          </w:p>
        </w:tc>
        <w:tc>
          <w:tcPr>
            <w:tcW w:w="1923" w:type="dxa"/>
            <w:vAlign w:val="top"/>
          </w:tcPr>
          <w:p w14:paraId="08E1FB7D">
            <w:pPr>
              <w:pStyle w:val="34"/>
              <w:ind w:firstLine="0" w:firstLineChars="0"/>
              <w:jc w:val="center"/>
              <w:rPr>
                <w:rFonts w:ascii="黑体" w:hAnsi="黑体" w:eastAsia="黑体" w:cs="Segoe UI"/>
                <w:kern w:val="0"/>
                <w:sz w:val="28"/>
                <w:szCs w:val="28"/>
              </w:rPr>
            </w:pPr>
          </w:p>
        </w:tc>
        <w:tc>
          <w:tcPr>
            <w:tcW w:w="1791" w:type="dxa"/>
            <w:vAlign w:val="top"/>
          </w:tcPr>
          <w:p w14:paraId="3C323F01">
            <w:pPr>
              <w:pStyle w:val="34"/>
              <w:ind w:right="560" w:rightChars="0" w:firstLine="980" w:firstLineChars="350"/>
              <w:jc w:val="left"/>
              <w:rPr>
                <w:rFonts w:ascii="黑体" w:hAnsi="黑体" w:eastAsia="黑体" w:cs="Segoe UI"/>
                <w:kern w:val="0"/>
                <w:sz w:val="28"/>
                <w:szCs w:val="28"/>
              </w:rPr>
            </w:pPr>
          </w:p>
        </w:tc>
        <w:tc>
          <w:tcPr>
            <w:tcW w:w="1355" w:type="dxa"/>
            <w:vAlign w:val="top"/>
          </w:tcPr>
          <w:p w14:paraId="20C8C783">
            <w:pPr>
              <w:pStyle w:val="34"/>
              <w:ind w:firstLine="0" w:firstLineChars="0"/>
              <w:jc w:val="center"/>
              <w:rPr>
                <w:rFonts w:ascii="黑体" w:hAnsi="黑体" w:eastAsia="黑体" w:cs="Segoe UI"/>
                <w:kern w:val="0"/>
                <w:sz w:val="28"/>
                <w:szCs w:val="28"/>
              </w:rPr>
            </w:pPr>
          </w:p>
        </w:tc>
        <w:tc>
          <w:tcPr>
            <w:tcW w:w="1356" w:type="dxa"/>
            <w:vAlign w:val="top"/>
          </w:tcPr>
          <w:p w14:paraId="384F3439">
            <w:pPr>
              <w:pStyle w:val="34"/>
              <w:ind w:firstLine="0" w:firstLineChars="0"/>
              <w:jc w:val="right"/>
              <w:rPr>
                <w:rFonts w:ascii="黑体" w:hAnsi="黑体" w:eastAsia="黑体" w:cs="Segoe UI"/>
                <w:kern w:val="0"/>
                <w:sz w:val="28"/>
                <w:szCs w:val="28"/>
              </w:rPr>
            </w:pPr>
          </w:p>
        </w:tc>
        <w:tc>
          <w:tcPr>
            <w:tcW w:w="1356" w:type="dxa"/>
          </w:tcPr>
          <w:p w14:paraId="69874AFE">
            <w:pPr>
              <w:pStyle w:val="34"/>
              <w:ind w:firstLine="0" w:firstLineChars="0"/>
              <w:jc w:val="right"/>
              <w:rPr>
                <w:rFonts w:ascii="黑体" w:hAnsi="黑体" w:eastAsia="黑体" w:cs="Segoe UI"/>
                <w:kern w:val="0"/>
                <w:sz w:val="28"/>
                <w:szCs w:val="28"/>
              </w:rPr>
            </w:pPr>
          </w:p>
        </w:tc>
      </w:tr>
      <w:tr w14:paraId="25D7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FDA223C">
            <w:pPr>
              <w:pStyle w:val="34"/>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4</w:t>
            </w:r>
          </w:p>
        </w:tc>
        <w:tc>
          <w:tcPr>
            <w:tcW w:w="1923" w:type="dxa"/>
          </w:tcPr>
          <w:p w14:paraId="27A357CA">
            <w:pPr>
              <w:pStyle w:val="34"/>
              <w:ind w:firstLine="0" w:firstLineChars="0"/>
              <w:jc w:val="center"/>
              <w:rPr>
                <w:rFonts w:hint="eastAsia" w:ascii="黑体" w:hAnsi="黑体" w:eastAsia="黑体" w:cs="Segoe UI"/>
                <w:kern w:val="0"/>
                <w:sz w:val="28"/>
                <w:szCs w:val="28"/>
              </w:rPr>
            </w:pPr>
          </w:p>
        </w:tc>
        <w:tc>
          <w:tcPr>
            <w:tcW w:w="1791" w:type="dxa"/>
          </w:tcPr>
          <w:p w14:paraId="27FFF267">
            <w:pPr>
              <w:pStyle w:val="34"/>
              <w:ind w:right="560" w:firstLine="980" w:firstLineChars="350"/>
              <w:jc w:val="left"/>
              <w:rPr>
                <w:rFonts w:hint="eastAsia" w:ascii="黑体" w:hAnsi="黑体" w:eastAsia="黑体" w:cs="Segoe UI"/>
                <w:kern w:val="0"/>
                <w:sz w:val="28"/>
                <w:szCs w:val="28"/>
              </w:rPr>
            </w:pPr>
          </w:p>
        </w:tc>
        <w:tc>
          <w:tcPr>
            <w:tcW w:w="1355" w:type="dxa"/>
          </w:tcPr>
          <w:p w14:paraId="58BBD2A8">
            <w:pPr>
              <w:pStyle w:val="34"/>
              <w:ind w:firstLine="0" w:firstLineChars="0"/>
              <w:jc w:val="center"/>
              <w:rPr>
                <w:rFonts w:hint="eastAsia" w:ascii="黑体" w:hAnsi="黑体" w:eastAsia="黑体" w:cs="Segoe UI"/>
                <w:kern w:val="0"/>
                <w:sz w:val="28"/>
                <w:szCs w:val="28"/>
              </w:rPr>
            </w:pPr>
          </w:p>
        </w:tc>
        <w:tc>
          <w:tcPr>
            <w:tcW w:w="1356" w:type="dxa"/>
          </w:tcPr>
          <w:p w14:paraId="69EF217F">
            <w:pPr>
              <w:pStyle w:val="34"/>
              <w:ind w:firstLine="0" w:firstLineChars="0"/>
              <w:jc w:val="right"/>
              <w:rPr>
                <w:rFonts w:hint="eastAsia" w:ascii="黑体" w:hAnsi="黑体" w:eastAsia="黑体" w:cs="Segoe UI"/>
                <w:kern w:val="0"/>
                <w:sz w:val="28"/>
                <w:szCs w:val="28"/>
              </w:rPr>
            </w:pPr>
          </w:p>
        </w:tc>
        <w:tc>
          <w:tcPr>
            <w:tcW w:w="1356" w:type="dxa"/>
          </w:tcPr>
          <w:p w14:paraId="413703C6">
            <w:pPr>
              <w:pStyle w:val="34"/>
              <w:ind w:firstLine="0" w:firstLineChars="0"/>
              <w:jc w:val="right"/>
              <w:rPr>
                <w:rFonts w:ascii="黑体" w:hAnsi="黑体" w:eastAsia="黑体" w:cs="Segoe UI"/>
                <w:kern w:val="0"/>
                <w:sz w:val="28"/>
                <w:szCs w:val="28"/>
              </w:rPr>
            </w:pPr>
          </w:p>
        </w:tc>
      </w:tr>
      <w:tr w14:paraId="7056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83B07FE">
            <w:pPr>
              <w:pStyle w:val="34"/>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5</w:t>
            </w:r>
          </w:p>
        </w:tc>
        <w:tc>
          <w:tcPr>
            <w:tcW w:w="1923" w:type="dxa"/>
          </w:tcPr>
          <w:p w14:paraId="1F622B97">
            <w:pPr>
              <w:pStyle w:val="34"/>
              <w:ind w:firstLine="0" w:firstLineChars="0"/>
              <w:jc w:val="center"/>
              <w:rPr>
                <w:rFonts w:hint="eastAsia" w:ascii="黑体" w:hAnsi="黑体" w:eastAsia="黑体" w:cs="Segoe UI"/>
                <w:kern w:val="0"/>
                <w:sz w:val="28"/>
                <w:szCs w:val="28"/>
              </w:rPr>
            </w:pPr>
          </w:p>
        </w:tc>
        <w:tc>
          <w:tcPr>
            <w:tcW w:w="1791" w:type="dxa"/>
          </w:tcPr>
          <w:p w14:paraId="3D751995">
            <w:pPr>
              <w:pStyle w:val="34"/>
              <w:ind w:right="560" w:firstLine="980" w:firstLineChars="350"/>
              <w:jc w:val="left"/>
              <w:rPr>
                <w:rFonts w:hint="eastAsia" w:ascii="黑体" w:hAnsi="黑体" w:eastAsia="黑体" w:cs="Segoe UI"/>
                <w:kern w:val="0"/>
                <w:sz w:val="28"/>
                <w:szCs w:val="28"/>
              </w:rPr>
            </w:pPr>
          </w:p>
        </w:tc>
        <w:tc>
          <w:tcPr>
            <w:tcW w:w="1355" w:type="dxa"/>
          </w:tcPr>
          <w:p w14:paraId="40CB5EE1">
            <w:pPr>
              <w:pStyle w:val="34"/>
              <w:ind w:firstLine="0" w:firstLineChars="0"/>
              <w:jc w:val="center"/>
              <w:rPr>
                <w:rFonts w:hint="eastAsia" w:ascii="黑体" w:hAnsi="黑体" w:eastAsia="黑体" w:cs="Segoe UI"/>
                <w:kern w:val="0"/>
                <w:sz w:val="28"/>
                <w:szCs w:val="28"/>
              </w:rPr>
            </w:pPr>
          </w:p>
        </w:tc>
        <w:tc>
          <w:tcPr>
            <w:tcW w:w="1356" w:type="dxa"/>
          </w:tcPr>
          <w:p w14:paraId="73C8DDB0">
            <w:pPr>
              <w:pStyle w:val="34"/>
              <w:ind w:firstLine="0" w:firstLineChars="0"/>
              <w:jc w:val="right"/>
              <w:rPr>
                <w:rFonts w:hint="eastAsia" w:ascii="黑体" w:hAnsi="黑体" w:eastAsia="黑体" w:cs="Segoe UI"/>
                <w:kern w:val="0"/>
                <w:sz w:val="28"/>
                <w:szCs w:val="28"/>
              </w:rPr>
            </w:pPr>
          </w:p>
        </w:tc>
        <w:tc>
          <w:tcPr>
            <w:tcW w:w="1356" w:type="dxa"/>
          </w:tcPr>
          <w:p w14:paraId="2E1FDBE0">
            <w:pPr>
              <w:pStyle w:val="34"/>
              <w:ind w:firstLine="0" w:firstLineChars="0"/>
              <w:jc w:val="right"/>
              <w:rPr>
                <w:rFonts w:ascii="黑体" w:hAnsi="黑体" w:eastAsia="黑体" w:cs="Segoe UI"/>
                <w:kern w:val="0"/>
                <w:sz w:val="28"/>
                <w:szCs w:val="28"/>
              </w:rPr>
            </w:pPr>
          </w:p>
        </w:tc>
      </w:tr>
      <w:tr w14:paraId="18B5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0E7D782">
            <w:pPr>
              <w:pStyle w:val="34"/>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923" w:type="dxa"/>
          </w:tcPr>
          <w:p w14:paraId="6F52C176">
            <w:pPr>
              <w:pStyle w:val="34"/>
              <w:ind w:firstLine="0" w:firstLineChars="0"/>
              <w:jc w:val="center"/>
              <w:rPr>
                <w:rFonts w:hint="eastAsia" w:ascii="黑体" w:hAnsi="黑体" w:eastAsia="黑体" w:cs="Segoe UI"/>
                <w:kern w:val="0"/>
                <w:sz w:val="28"/>
                <w:szCs w:val="28"/>
              </w:rPr>
            </w:pPr>
          </w:p>
        </w:tc>
        <w:tc>
          <w:tcPr>
            <w:tcW w:w="1791" w:type="dxa"/>
          </w:tcPr>
          <w:p w14:paraId="3D70223E">
            <w:pPr>
              <w:pStyle w:val="34"/>
              <w:ind w:right="560" w:firstLine="980" w:firstLineChars="350"/>
              <w:jc w:val="left"/>
              <w:rPr>
                <w:rFonts w:hint="eastAsia" w:ascii="黑体" w:hAnsi="黑体" w:eastAsia="黑体" w:cs="Segoe UI"/>
                <w:kern w:val="0"/>
                <w:sz w:val="28"/>
                <w:szCs w:val="28"/>
              </w:rPr>
            </w:pPr>
          </w:p>
        </w:tc>
        <w:tc>
          <w:tcPr>
            <w:tcW w:w="1355" w:type="dxa"/>
          </w:tcPr>
          <w:p w14:paraId="0496B395">
            <w:pPr>
              <w:pStyle w:val="34"/>
              <w:ind w:firstLine="0" w:firstLineChars="0"/>
              <w:jc w:val="center"/>
              <w:rPr>
                <w:rFonts w:hint="eastAsia" w:ascii="黑体" w:hAnsi="黑体" w:eastAsia="黑体" w:cs="Segoe UI"/>
                <w:kern w:val="0"/>
                <w:sz w:val="28"/>
                <w:szCs w:val="28"/>
              </w:rPr>
            </w:pPr>
          </w:p>
        </w:tc>
        <w:tc>
          <w:tcPr>
            <w:tcW w:w="1356" w:type="dxa"/>
          </w:tcPr>
          <w:p w14:paraId="551DB7EB">
            <w:pPr>
              <w:pStyle w:val="34"/>
              <w:ind w:firstLine="0" w:firstLineChars="0"/>
              <w:jc w:val="right"/>
              <w:rPr>
                <w:rFonts w:hint="eastAsia" w:ascii="黑体" w:hAnsi="黑体" w:eastAsia="黑体" w:cs="Segoe UI"/>
                <w:kern w:val="0"/>
                <w:sz w:val="28"/>
                <w:szCs w:val="28"/>
              </w:rPr>
            </w:pPr>
          </w:p>
        </w:tc>
        <w:tc>
          <w:tcPr>
            <w:tcW w:w="1356" w:type="dxa"/>
          </w:tcPr>
          <w:p w14:paraId="53AB7D6F">
            <w:pPr>
              <w:pStyle w:val="34"/>
              <w:ind w:firstLine="0" w:firstLineChars="0"/>
              <w:jc w:val="right"/>
              <w:rPr>
                <w:rFonts w:ascii="黑体" w:hAnsi="黑体" w:eastAsia="黑体" w:cs="Segoe UI"/>
                <w:kern w:val="0"/>
                <w:sz w:val="28"/>
                <w:szCs w:val="28"/>
              </w:rPr>
            </w:pPr>
          </w:p>
        </w:tc>
      </w:tr>
      <w:tr w14:paraId="3585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497E60F">
            <w:pPr>
              <w:pStyle w:val="34"/>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合计</w:t>
            </w:r>
          </w:p>
        </w:tc>
        <w:tc>
          <w:tcPr>
            <w:tcW w:w="1923" w:type="dxa"/>
            <w:vAlign w:val="top"/>
          </w:tcPr>
          <w:p w14:paraId="1498D97D">
            <w:pPr>
              <w:pStyle w:val="34"/>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791" w:type="dxa"/>
            <w:vAlign w:val="top"/>
          </w:tcPr>
          <w:p w14:paraId="2A70C03D">
            <w:pPr>
              <w:pStyle w:val="34"/>
              <w:ind w:right="560" w:rightChars="0" w:firstLine="980" w:firstLineChars="350"/>
              <w:jc w:val="left"/>
              <w:rPr>
                <w:rFonts w:hint="eastAsia" w:ascii="黑体" w:hAnsi="黑体" w:eastAsia="黑体" w:cs="Segoe UI"/>
                <w:kern w:val="0"/>
                <w:sz w:val="28"/>
                <w:szCs w:val="28"/>
              </w:rPr>
            </w:pPr>
            <w:r>
              <w:rPr>
                <w:rFonts w:hint="eastAsia" w:ascii="黑体" w:hAnsi="黑体" w:eastAsia="黑体" w:cs="Segoe UI"/>
                <w:kern w:val="0"/>
                <w:sz w:val="28"/>
                <w:szCs w:val="28"/>
              </w:rPr>
              <w:t>家</w:t>
            </w:r>
          </w:p>
        </w:tc>
        <w:tc>
          <w:tcPr>
            <w:tcW w:w="1355" w:type="dxa"/>
            <w:vAlign w:val="top"/>
          </w:tcPr>
          <w:p w14:paraId="7D584D35">
            <w:pPr>
              <w:pStyle w:val="34"/>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356" w:type="dxa"/>
            <w:vAlign w:val="top"/>
          </w:tcPr>
          <w:p w14:paraId="63F63AD2">
            <w:pPr>
              <w:pStyle w:val="34"/>
              <w:ind w:firstLine="0" w:firstLineChars="0"/>
              <w:jc w:val="right"/>
              <w:rPr>
                <w:rFonts w:hint="eastAsia" w:ascii="黑体" w:hAnsi="黑体" w:eastAsia="黑体" w:cs="Segoe UI"/>
                <w:kern w:val="0"/>
                <w:sz w:val="28"/>
                <w:szCs w:val="28"/>
              </w:rPr>
            </w:pPr>
            <w:r>
              <w:rPr>
                <w:rFonts w:hint="eastAsia" w:ascii="黑体" w:hAnsi="黑体" w:eastAsia="黑体" w:cs="Segoe UI"/>
                <w:kern w:val="0"/>
                <w:sz w:val="28"/>
                <w:szCs w:val="28"/>
              </w:rPr>
              <w:t>台</w:t>
            </w:r>
          </w:p>
        </w:tc>
        <w:tc>
          <w:tcPr>
            <w:tcW w:w="1356" w:type="dxa"/>
            <w:vAlign w:val="center"/>
          </w:tcPr>
          <w:p w14:paraId="0A7208AE">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合计</w:t>
            </w:r>
          </w:p>
        </w:tc>
      </w:tr>
    </w:tbl>
    <w:p w14:paraId="54B8E2F1">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r>
        <w:rPr>
          <w:rFonts w:hint="eastAsia" w:ascii="黑体" w:hAnsi="黑体" w:eastAsia="黑体" w:cs="Segoe UI"/>
          <w:kern w:val="0"/>
          <w:sz w:val="28"/>
          <w:szCs w:val="28"/>
          <w:lang w:val="en-US" w:eastAsia="zh-CN"/>
        </w:rPr>
        <w:t>2、</w:t>
      </w:r>
      <w:r>
        <w:rPr>
          <w:rFonts w:hint="eastAsia" w:ascii="黑体" w:hAnsi="黑体" w:eastAsia="黑体" w:cs="仿宋_GB2312"/>
          <w:sz w:val="28"/>
          <w:szCs w:val="28"/>
          <w:lang w:val="en-US" w:eastAsia="zh-CN"/>
        </w:rPr>
        <w:t>中标通知书或合同扫描件：</w:t>
      </w:r>
    </w:p>
    <w:p w14:paraId="1537491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cs="黑体" w:asciiTheme="minorEastAsia" w:hAnsiTheme="minorEastAsia"/>
          <w:b/>
          <w:bCs/>
          <w:kern w:val="44"/>
          <w:sz w:val="28"/>
          <w:szCs w:val="28"/>
          <w:highlight w:val="none"/>
          <w:lang w:val="en-US" w:eastAsia="zh-CN"/>
        </w:rPr>
      </w:pPr>
    </w:p>
    <w:p w14:paraId="644A8422">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cs="黑体" w:asciiTheme="minorEastAsia" w:hAnsiTheme="minorEastAsia"/>
          <w:b/>
          <w:bCs/>
          <w:kern w:val="44"/>
          <w:sz w:val="28"/>
          <w:szCs w:val="28"/>
          <w:highlight w:val="none"/>
          <w:lang w:val="en-US" w:eastAsia="zh-CN"/>
        </w:rPr>
      </w:pPr>
    </w:p>
    <w:p w14:paraId="49CC29EE">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cs="黑体" w:asciiTheme="minorEastAsia" w:hAnsiTheme="minorEastAsia"/>
          <w:b/>
          <w:bCs/>
          <w:kern w:val="44"/>
          <w:sz w:val="28"/>
          <w:szCs w:val="28"/>
          <w:highlight w:val="none"/>
          <w:lang w:val="en-US" w:eastAsia="zh-CN"/>
        </w:rPr>
      </w:pPr>
    </w:p>
    <w:p w14:paraId="3563EF6E">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cs="黑体" w:asciiTheme="minorEastAsia" w:hAnsiTheme="minorEastAsia"/>
          <w:b/>
          <w:bCs/>
          <w:kern w:val="44"/>
          <w:sz w:val="28"/>
          <w:szCs w:val="28"/>
          <w:highlight w:val="none"/>
          <w:lang w:val="en-US" w:eastAsia="zh-CN"/>
        </w:rPr>
      </w:pPr>
    </w:p>
    <w:p w14:paraId="7803512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cs="黑体" w:asciiTheme="minorEastAsia" w:hAnsiTheme="minorEastAsia"/>
          <w:b/>
          <w:bCs/>
          <w:kern w:val="44"/>
          <w:sz w:val="28"/>
          <w:szCs w:val="28"/>
          <w:highlight w:val="none"/>
          <w:lang w:val="en-US" w:eastAsia="zh-CN"/>
        </w:rPr>
      </w:pPr>
    </w:p>
    <w:p w14:paraId="0EE39B44">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cs="黑体" w:asciiTheme="minorEastAsia" w:hAnsiTheme="minorEastAsia"/>
          <w:b/>
          <w:bCs/>
          <w:kern w:val="44"/>
          <w:sz w:val="28"/>
          <w:szCs w:val="28"/>
          <w:highlight w:val="none"/>
          <w:lang w:val="en-US" w:eastAsia="zh-CN"/>
        </w:rPr>
      </w:pPr>
    </w:p>
    <w:p w14:paraId="4709CCD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cs="黑体" w:asciiTheme="minorEastAsia" w:hAnsiTheme="minorEastAsia"/>
          <w:b/>
          <w:bCs/>
          <w:kern w:val="44"/>
          <w:sz w:val="28"/>
          <w:szCs w:val="28"/>
          <w:highlight w:val="none"/>
          <w:lang w:val="en-US" w:eastAsia="zh-CN"/>
        </w:rPr>
      </w:pPr>
    </w:p>
    <w:p w14:paraId="53DB8421">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cs="黑体" w:asciiTheme="minorEastAsia" w:hAnsiTheme="minorEastAsia"/>
          <w:b/>
          <w:bCs/>
          <w:kern w:val="44"/>
          <w:sz w:val="28"/>
          <w:szCs w:val="28"/>
          <w:highlight w:val="none"/>
          <w:lang w:val="en-US" w:eastAsia="zh-CN"/>
        </w:rPr>
      </w:pPr>
    </w:p>
    <w:p w14:paraId="5216FD14">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cs="黑体" w:asciiTheme="minorEastAsia" w:hAnsiTheme="minorEastAsia"/>
          <w:b/>
          <w:bCs/>
          <w:kern w:val="44"/>
          <w:sz w:val="28"/>
          <w:szCs w:val="28"/>
          <w:highlight w:val="none"/>
          <w:lang w:val="en-US" w:eastAsia="zh-CN"/>
        </w:rPr>
      </w:pPr>
    </w:p>
    <w:bookmarkEnd w:id="2"/>
    <w:bookmarkEnd w:id="3"/>
    <w:bookmarkEnd w:id="4"/>
    <w:p w14:paraId="64918635">
      <w:pPr>
        <w:keepNext w:val="0"/>
        <w:keepLines w:val="0"/>
        <w:pageBreakBefore w:val="0"/>
        <w:kinsoku/>
        <w:wordWrap/>
        <w:overflowPunct/>
        <w:topLinePunct w:val="0"/>
        <w:autoSpaceDE/>
        <w:autoSpaceDN/>
        <w:bidi w:val="0"/>
        <w:spacing w:line="560" w:lineRule="exact"/>
        <w:jc w:val="both"/>
        <w:textAlignment w:val="auto"/>
        <w:rPr>
          <w:rFonts w:hint="eastAsia" w:cs="宋体" w:asciiTheme="minorEastAsia" w:hAnsiTheme="minorEastAsia"/>
          <w:color w:val="auto"/>
          <w:kern w:val="0"/>
          <w:sz w:val="24"/>
          <w:szCs w:val="24"/>
          <w:highlight w:val="none"/>
          <w:lang w:val="en-US" w:eastAsia="zh-CN" w:bidi="ar-SA"/>
        </w:rPr>
      </w:pPr>
    </w:p>
    <w:p w14:paraId="0647E810">
      <w:pPr>
        <w:keepNext w:val="0"/>
        <w:keepLines w:val="0"/>
        <w:pageBreakBefore w:val="0"/>
        <w:kinsoku/>
        <w:wordWrap/>
        <w:overflowPunct/>
        <w:topLinePunct w:val="0"/>
        <w:autoSpaceDE/>
        <w:autoSpaceDN/>
        <w:bidi w:val="0"/>
        <w:spacing w:line="560" w:lineRule="exact"/>
        <w:jc w:val="both"/>
        <w:textAlignment w:val="auto"/>
        <w:rPr>
          <w:rFonts w:hint="default" w:cs="宋体" w:asciiTheme="minorEastAsia" w:hAnsiTheme="minorEastAsia" w:eastAsiaTheme="minorEastAsia"/>
          <w:b/>
          <w:bCs/>
          <w:color w:val="auto"/>
          <w:kern w:val="0"/>
          <w:sz w:val="28"/>
          <w:szCs w:val="28"/>
          <w:highlight w:val="none"/>
          <w:lang w:val="en-US" w:eastAsia="zh-CN" w:bidi="ar-SA"/>
        </w:rPr>
      </w:pPr>
      <w:r>
        <w:rPr>
          <w:rFonts w:hint="eastAsia" w:cs="宋体" w:asciiTheme="minorEastAsia" w:hAnsiTheme="minorEastAsia"/>
          <w:b/>
          <w:bCs/>
          <w:color w:val="auto"/>
          <w:kern w:val="0"/>
          <w:sz w:val="28"/>
          <w:szCs w:val="28"/>
          <w:highlight w:val="none"/>
          <w:lang w:val="en-US" w:eastAsia="zh-CN" w:bidi="ar-SA"/>
        </w:rPr>
        <w:t>（四）报价函。</w:t>
      </w:r>
      <w:r>
        <w:rPr>
          <w:rFonts w:hint="eastAsia" w:ascii="黑体" w:hAnsi="黑体" w:eastAsia="黑体" w:cs="仿宋_GB2312"/>
          <w:sz w:val="28"/>
          <w:szCs w:val="28"/>
          <w:lang w:val="en-US" w:eastAsia="zh-CN"/>
        </w:rPr>
        <w:t>注明产品名称、规格型号、外形尺寸及技术参数。</w:t>
      </w: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4"/>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4"/>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F47E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72A84B29">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ind w:firstLine="210" w:firstLineChars="1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ind w:firstLine="210" w:firstLineChars="1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ind w:firstLine="210" w:firstLineChars="1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 xml:space="preserve">外形尺寸及技术参数：  </w:t>
      </w:r>
      <w:r>
        <w:rPr>
          <w:rFonts w:hint="eastAsia" w:ascii="宋体" w:hAnsi="宋体" w:eastAsiaTheme="minorEastAsia" w:cstheme="minorBidi"/>
          <w:color w:val="auto"/>
          <w:kern w:val="2"/>
          <w:sz w:val="21"/>
          <w:szCs w:val="21"/>
          <w:u w:val="single"/>
          <w:lang w:val="en-US" w:eastAsia="zh-CN" w:bidi="ar-SA"/>
        </w:rPr>
        <w:t xml:space="preserve">                                          </w:t>
      </w:r>
    </w:p>
    <w:p w14:paraId="12EB4163">
      <w:pPr>
        <w:kinsoku/>
        <w:overflowPunct/>
        <w:topLinePunct w:val="0"/>
        <w:bidi w:val="0"/>
        <w:ind w:left="0" w:leftChars="0" w:right="0" w:rightChars="0" w:firstLine="420" w:firstLineChars="200"/>
        <w:jc w:val="left"/>
        <w:rPr>
          <w:rFonts w:hint="eastAsia" w:ascii="宋体" w:hAnsi="宋体" w:eastAsiaTheme="minorEastAsia" w:cstheme="minorBidi"/>
          <w:color w:val="auto"/>
          <w:kern w:val="2"/>
          <w:sz w:val="21"/>
          <w:szCs w:val="21"/>
          <w:lang w:val="en-US" w:eastAsia="zh-CN" w:bidi="ar-SA"/>
        </w:rPr>
      </w:pP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旧电池回收及</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4EB4B58">
      <w:pPr>
        <w:kinsoku/>
        <w:overflowPunct/>
        <w:topLinePunct w:val="0"/>
        <w:bidi w:val="0"/>
        <w:ind w:right="0" w:rightChars="0"/>
        <w:jc w:val="left"/>
        <w:rPr>
          <w:rFonts w:hint="eastAsia" w:ascii="宋体" w:hAnsi="宋体" w:cs="宋体"/>
          <w:b/>
          <w:bCs/>
          <w:color w:val="auto"/>
          <w:sz w:val="28"/>
          <w:szCs w:val="28"/>
        </w:rPr>
      </w:pPr>
    </w:p>
    <w:p w14:paraId="71EA5F29">
      <w:pPr>
        <w:kinsoku/>
        <w:overflowPunct/>
        <w:topLinePunct w:val="0"/>
        <w:bidi w:val="0"/>
        <w:ind w:right="0" w:rightChars="0"/>
        <w:jc w:val="left"/>
        <w:rPr>
          <w:rFonts w:hint="eastAsia" w:ascii="宋体" w:hAnsi="宋体" w:cs="宋体"/>
          <w:b/>
          <w:bCs/>
          <w:color w:val="auto"/>
          <w:sz w:val="28"/>
          <w:szCs w:val="28"/>
        </w:rPr>
      </w:pPr>
    </w:p>
    <w:p w14:paraId="127A736A">
      <w:pPr>
        <w:kinsoku/>
        <w:overflowPunct/>
        <w:topLinePunct w:val="0"/>
        <w:bidi w:val="0"/>
        <w:ind w:right="0" w:rightChars="0"/>
        <w:jc w:val="left"/>
        <w:rPr>
          <w:rFonts w:hint="eastAsia" w:ascii="宋体" w:hAnsi="宋体" w:cs="宋体"/>
          <w:b/>
          <w:bCs/>
          <w:color w:val="auto"/>
          <w:sz w:val="28"/>
          <w:szCs w:val="28"/>
        </w:rPr>
      </w:pPr>
    </w:p>
    <w:p w14:paraId="66AC103B">
      <w:pPr>
        <w:kinsoku/>
        <w:overflowPunct/>
        <w:topLinePunct w:val="0"/>
        <w:bidi w:val="0"/>
        <w:ind w:right="0" w:rightChars="0"/>
        <w:jc w:val="left"/>
        <w:rPr>
          <w:rFonts w:hint="eastAsia" w:ascii="宋体" w:hAnsi="宋体" w:cs="宋体"/>
          <w:b/>
          <w:bCs/>
          <w:color w:val="auto"/>
          <w:sz w:val="28"/>
          <w:szCs w:val="28"/>
        </w:rPr>
      </w:pPr>
    </w:p>
    <w:p w14:paraId="1175A3E8">
      <w:pPr>
        <w:kinsoku/>
        <w:overflowPunct/>
        <w:topLinePunct w:val="0"/>
        <w:bidi w:val="0"/>
        <w:ind w:right="0" w:rightChars="0"/>
        <w:jc w:val="left"/>
        <w:rPr>
          <w:rFonts w:hint="eastAsia" w:ascii="宋体" w:hAnsi="宋体" w:cs="宋体"/>
          <w:b/>
          <w:bCs/>
          <w:color w:val="auto"/>
          <w:sz w:val="28"/>
          <w:szCs w:val="28"/>
        </w:rPr>
      </w:pPr>
    </w:p>
    <w:p w14:paraId="1DF8436E">
      <w:pPr>
        <w:kinsoku/>
        <w:overflowPunct/>
        <w:topLinePunct w:val="0"/>
        <w:bidi w:val="0"/>
        <w:ind w:right="0" w:rightChars="0"/>
        <w:jc w:val="left"/>
        <w:rPr>
          <w:rFonts w:hint="eastAsia" w:ascii="宋体" w:hAnsi="宋体" w:cs="宋体"/>
          <w:b/>
          <w:bCs/>
          <w:color w:val="auto"/>
          <w:sz w:val="28"/>
          <w:szCs w:val="28"/>
        </w:rPr>
      </w:pPr>
    </w:p>
    <w:p w14:paraId="69BE4D4C">
      <w:pPr>
        <w:kinsoku/>
        <w:overflowPunct/>
        <w:topLinePunct w:val="0"/>
        <w:bidi w:val="0"/>
        <w:ind w:right="0" w:rightChars="0"/>
        <w:jc w:val="left"/>
        <w:rPr>
          <w:rFonts w:hint="eastAsia" w:ascii="宋体" w:hAnsi="宋体" w:cs="宋体"/>
          <w:b/>
          <w:bCs/>
          <w:color w:val="auto"/>
          <w:sz w:val="28"/>
          <w:szCs w:val="28"/>
        </w:rPr>
      </w:pPr>
    </w:p>
    <w:p w14:paraId="6A44F188">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cs="宋体"/>
          <w:b/>
          <w:bCs/>
          <w:color w:val="auto"/>
          <w:sz w:val="28"/>
          <w:szCs w:val="28"/>
          <w:lang w:val="en-US" w:eastAsia="zh-CN"/>
        </w:rPr>
        <w:t>（五）</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w:t>
      </w:r>
      <w:r>
        <w:rPr>
          <w:rFonts w:hint="eastAsia" w:ascii="黑体" w:hAnsi="黑体" w:eastAsia="黑体" w:cs="黑体"/>
          <w:color w:val="auto"/>
          <w:sz w:val="24"/>
          <w:szCs w:val="24"/>
          <w:lang w:val="en-US" w:eastAsia="zh-CN"/>
        </w:rPr>
        <w:t>6</w:t>
      </w:r>
      <w:r>
        <w:rPr>
          <w:rFonts w:hint="eastAsia" w:ascii="黑体" w:hAnsi="黑体" w:eastAsia="黑体" w:cs="黑体"/>
          <w:color w:val="auto"/>
          <w:sz w:val="24"/>
          <w:szCs w:val="24"/>
        </w:rPr>
        <w:t>-</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8"/>
        <w:numPr>
          <w:ilvl w:val="0"/>
          <w:numId w:val="5"/>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8"/>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1"/>
                <w:szCs w:val="21"/>
                <w:lang w:val="en-US" w:eastAsia="zh-CN" w:bidi="ar-SA"/>
              </w:rPr>
              <w:t>该价款为一次性包干总价，系卖方履行本合同项下的所有内容而能获得的全部价款，包括但不限于货款、运费、保险费、装卸费、包装费、</w:t>
            </w:r>
            <w:r>
              <w:rPr>
                <w:rFonts w:hint="eastAsia" w:ascii="黑体" w:hAnsi="黑体" w:eastAsia="黑体" w:cs="黑体"/>
                <w:i w:val="0"/>
                <w:iCs w:val="0"/>
                <w:color w:val="auto"/>
                <w:kern w:val="0"/>
                <w:sz w:val="21"/>
                <w:szCs w:val="21"/>
                <w:u w:val="none"/>
                <w:lang w:val="en-US" w:eastAsia="zh-CN" w:bidi="ar"/>
              </w:rPr>
              <w:t>旧电池拆出新电池的安装调试费用、旧电池的回收费用、</w:t>
            </w:r>
            <w:r>
              <w:rPr>
                <w:rFonts w:hint="eastAsia" w:ascii="黑体" w:hAnsi="黑体" w:eastAsia="黑体" w:cs="黑体"/>
                <w:b w:val="0"/>
                <w:bCs/>
                <w:color w:val="auto"/>
                <w:kern w:val="2"/>
                <w:sz w:val="21"/>
                <w:szCs w:val="21"/>
                <w:lang w:val="en-US" w:eastAsia="zh-CN" w:bidi="ar-SA"/>
              </w:rPr>
              <w:t>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06666080">
      <w:pPr>
        <w:spacing w:line="360" w:lineRule="auto"/>
        <w:rPr>
          <w:rFonts w:hint="eastAsia" w:ascii="黑体" w:hAnsi="黑体" w:eastAsia="黑体" w:cs="黑体"/>
          <w:color w:val="auto"/>
          <w:kern w:val="2"/>
          <w:sz w:val="24"/>
          <w:szCs w:val="24"/>
          <w:lang w:val="en-US" w:eastAsia="zh-CN" w:bidi="ar-SA"/>
        </w:rPr>
      </w:pPr>
    </w:p>
    <w:p w14:paraId="06072104">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4.通电运行验收。</w:t>
      </w:r>
    </w:p>
    <w:p w14:paraId="340767EA">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5.合同价款已包括</w:t>
      </w:r>
      <w:r>
        <w:rPr>
          <w:rFonts w:hint="eastAsia" w:ascii="黑体" w:hAnsi="黑体" w:eastAsia="黑体" w:cs="黑体"/>
          <w:i w:val="0"/>
          <w:iCs w:val="0"/>
          <w:color w:val="auto"/>
          <w:kern w:val="0"/>
          <w:sz w:val="21"/>
          <w:szCs w:val="21"/>
          <w:u w:val="none"/>
          <w:lang w:val="en-US" w:eastAsia="zh-CN" w:bidi="ar"/>
        </w:rPr>
        <w:t>包含旧电池拆</w:t>
      </w:r>
      <w:r>
        <w:rPr>
          <w:rFonts w:hint="eastAsia" w:ascii="黑体" w:hAnsi="黑体" w:eastAsia="黑体" w:cs="黑体"/>
          <w:color w:val="auto"/>
          <w:kern w:val="2"/>
          <w:sz w:val="24"/>
          <w:szCs w:val="24"/>
          <w:lang w:val="en-US" w:eastAsia="zh-CN" w:bidi="ar-SA"/>
        </w:rPr>
        <w:t>出、新电池的安装、调试及旧电池的回收。</w:t>
      </w:r>
    </w:p>
    <w:p w14:paraId="6624CC59">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6、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604E5DFA">
      <w:pPr>
        <w:pStyle w:val="5"/>
        <w:keepNext w:val="0"/>
        <w:keepLines w:val="0"/>
        <w:pageBreakBefore w:val="0"/>
        <w:kinsoku/>
        <w:wordWrap/>
        <w:overflowPunct/>
        <w:topLinePunct w:val="0"/>
        <w:autoSpaceDE/>
        <w:autoSpaceDN/>
        <w:bidi w:val="0"/>
        <w:adjustRightInd/>
        <w:snapToGrid/>
        <w:spacing w:before="186" w:line="360" w:lineRule="auto"/>
        <w:ind w:left="0" w:leftChars="0" w:right="296" w:firstLine="0" w:firstLineChars="0"/>
        <w:textAlignment w:val="auto"/>
        <w:rPr>
          <w:rFonts w:hint="default" w:ascii="黑体" w:hAnsi="黑体" w:eastAsia="黑体" w:cs="黑体"/>
          <w:color w:val="auto"/>
          <w:kern w:val="2"/>
          <w:sz w:val="24"/>
          <w:szCs w:val="24"/>
          <w:lang w:val="en-US" w:eastAsia="zh-CN" w:bidi="ar-SA"/>
        </w:rPr>
      </w:pPr>
    </w:p>
    <w:p w14:paraId="36DDE6C4">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2316C6D9">
      <w:pPr>
        <w:spacing w:line="360" w:lineRule="exact"/>
        <w:rPr>
          <w:rFonts w:hint="eastAsia" w:ascii="黑体" w:hAnsi="黑体" w:eastAsia="黑体" w:cs="宋体"/>
          <w:b/>
          <w:kern w:val="0"/>
          <w:sz w:val="28"/>
          <w:szCs w:val="28"/>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E33E5B54"/>
    <w:multiLevelType w:val="singleLevel"/>
    <w:tmpl w:val="E33E5B54"/>
    <w:lvl w:ilvl="0" w:tentative="0">
      <w:start w:val="2"/>
      <w:numFmt w:val="chineseCounting"/>
      <w:suff w:val="nothing"/>
      <w:lvlText w:val="（%1）"/>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E9D48E"/>
    <w:multiLevelType w:val="singleLevel"/>
    <w:tmpl w:val="5FE9D48E"/>
    <w:lvl w:ilvl="0" w:tentative="0">
      <w:start w:val="1"/>
      <w:numFmt w:val="chineseCounting"/>
      <w:suff w:val="nothing"/>
      <w:lvlText w:val="%1、"/>
      <w:lvlJc w:val="left"/>
      <w:rPr>
        <w:rFonts w:hint="eastAsia"/>
      </w:rPr>
    </w:lvl>
  </w:abstractNum>
  <w:num w:numId="1">
    <w:abstractNumId w:val="4"/>
  </w:num>
  <w:num w:numId="2">
    <w:abstractNumId w:val="1"/>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8F537FF"/>
    <w:rsid w:val="094A00EB"/>
    <w:rsid w:val="094D7C7A"/>
    <w:rsid w:val="097507C7"/>
    <w:rsid w:val="097D22E2"/>
    <w:rsid w:val="09AD2157"/>
    <w:rsid w:val="0A3C4D43"/>
    <w:rsid w:val="0B2329EA"/>
    <w:rsid w:val="0B6C6FDB"/>
    <w:rsid w:val="0C2D337D"/>
    <w:rsid w:val="0C5F0F6E"/>
    <w:rsid w:val="0C9F3B0E"/>
    <w:rsid w:val="0D004BE0"/>
    <w:rsid w:val="0D6635DC"/>
    <w:rsid w:val="0EC51CF1"/>
    <w:rsid w:val="0F783207"/>
    <w:rsid w:val="0F797A29"/>
    <w:rsid w:val="0FBB34F5"/>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294B27"/>
    <w:rsid w:val="1A683441"/>
    <w:rsid w:val="1C3C008E"/>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9B7786"/>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AC2C24"/>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7345D5"/>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AB80078"/>
    <w:rsid w:val="5B1D65E8"/>
    <w:rsid w:val="5C8C341B"/>
    <w:rsid w:val="5D152C97"/>
    <w:rsid w:val="5D2F2B1E"/>
    <w:rsid w:val="5DEF5A0F"/>
    <w:rsid w:val="5DF72B16"/>
    <w:rsid w:val="5E3D6E80"/>
    <w:rsid w:val="5EB75F23"/>
    <w:rsid w:val="5ECA3D86"/>
    <w:rsid w:val="5F4D50E3"/>
    <w:rsid w:val="60303C60"/>
    <w:rsid w:val="61E15FB7"/>
    <w:rsid w:val="61ED37A2"/>
    <w:rsid w:val="626B0ACC"/>
    <w:rsid w:val="626F728B"/>
    <w:rsid w:val="62A42563"/>
    <w:rsid w:val="631B496A"/>
    <w:rsid w:val="63210307"/>
    <w:rsid w:val="633B16F7"/>
    <w:rsid w:val="63613BBD"/>
    <w:rsid w:val="64132ACB"/>
    <w:rsid w:val="644F1AB3"/>
    <w:rsid w:val="65CA7906"/>
    <w:rsid w:val="661512EF"/>
    <w:rsid w:val="66A77D57"/>
    <w:rsid w:val="66C75014"/>
    <w:rsid w:val="672B6AD9"/>
    <w:rsid w:val="67CD5013"/>
    <w:rsid w:val="68E42148"/>
    <w:rsid w:val="68F9171A"/>
    <w:rsid w:val="693A47A3"/>
    <w:rsid w:val="69B61D6F"/>
    <w:rsid w:val="69C1618A"/>
    <w:rsid w:val="6A0C2C07"/>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D81520"/>
    <w:rsid w:val="77E24ED1"/>
    <w:rsid w:val="78117E1A"/>
    <w:rsid w:val="789E730E"/>
    <w:rsid w:val="79042BD4"/>
    <w:rsid w:val="7A450456"/>
    <w:rsid w:val="7AC516D6"/>
    <w:rsid w:val="7BBE5F26"/>
    <w:rsid w:val="7BF85F62"/>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314</Words>
  <Characters>401</Characters>
  <Lines>16</Lines>
  <Paragraphs>4</Paragraphs>
  <TotalTime>7</TotalTime>
  <ScaleCrop>false</ScaleCrop>
  <LinksUpToDate>false</LinksUpToDate>
  <CharactersWithSpaces>423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2026-03-09T01:12:29Z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2052-12.1.0.25225</vt:lpwstr>
  </property>
  <property fmtid="{D5CDD505-2E9C-101B-9397-08002B2CF9AE}" pid="4" name="ICV">
    <vt:lpwstr>638278A91B6247A3A14F33886A0DB3EB_13</vt:lpwstr>
  </property>
</Properties>
</file>