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硫酸铵（非新能源副产）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2000</w:t>
      </w:r>
      <w:r>
        <w:rPr>
          <w:rFonts w:hint="eastAsia" w:ascii="宋体" w:hAnsi="宋体" w:eastAsia="宋体" w:cs="宋体"/>
          <w:kern w:val="0"/>
          <w:szCs w:val="21"/>
        </w:rPr>
        <w:t>吨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若货源不足2000吨，请在响应性文件下报价函中数量处填写实际数量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）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白色粉末</w:t>
      </w:r>
      <w:r>
        <w:rPr>
          <w:rFonts w:hint="eastAsia" w:ascii="宋体" w:hAnsi="宋体" w:eastAsia="宋体" w:cs="Times New Roman"/>
          <w:kern w:val="0"/>
          <w:szCs w:val="21"/>
        </w:rPr>
        <w:t>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222D9D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合同签订之日起一个月内供货完毕，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</w:t>
      </w:r>
      <w:bookmarkStart w:id="19" w:name="_GoBack"/>
      <w:bookmarkEnd w:id="19"/>
      <w:r>
        <w:rPr>
          <w:rFonts w:hint="eastAsia" w:ascii="宋体" w:hAnsi="宋体" w:eastAsia="宋体" w:cs="宋体"/>
          <w:kern w:val="0"/>
          <w:szCs w:val="21"/>
        </w:rPr>
        <w:t>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836"/>
      <w:bookmarkStart w:id="2" w:name="_Toc275019684"/>
      <w:bookmarkStart w:id="3" w:name="_Toc16684"/>
      <w:bookmarkStart w:id="4" w:name="_Toc274236999"/>
      <w:bookmarkStart w:id="5" w:name="_Toc238797630"/>
      <w:bookmarkStart w:id="6" w:name="_Toc268793030"/>
      <w:bookmarkStart w:id="7" w:name="_Toc318986166"/>
      <w:bookmarkStart w:id="8" w:name="_Toc238552273"/>
      <w:bookmarkStart w:id="9" w:name="_Toc303149804"/>
      <w:bookmarkStart w:id="10" w:name="_Toc275019290"/>
      <w:bookmarkStart w:id="11" w:name="_Toc274596702"/>
      <w:bookmarkStart w:id="12" w:name="_Toc269113527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实际数量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）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25AD37B3"/>
    <w:rsid w:val="27C01C9C"/>
    <w:rsid w:val="298C00DA"/>
    <w:rsid w:val="2C071743"/>
    <w:rsid w:val="2DA038A7"/>
    <w:rsid w:val="35E55B49"/>
    <w:rsid w:val="38D84D7F"/>
    <w:rsid w:val="3D43366F"/>
    <w:rsid w:val="41870F38"/>
    <w:rsid w:val="43066EA0"/>
    <w:rsid w:val="43D810CA"/>
    <w:rsid w:val="4CD64262"/>
    <w:rsid w:val="58A238DA"/>
    <w:rsid w:val="5F015A3D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1967</Words>
  <Characters>2232</Characters>
  <Lines>20</Lines>
  <Paragraphs>5</Paragraphs>
  <TotalTime>5</TotalTime>
  <ScaleCrop>false</ScaleCrop>
  <LinksUpToDate>false</LinksUpToDate>
  <CharactersWithSpaces>2737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2025-12-18T08:42:37Z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