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E3783">
      <w:pPr>
        <w:autoSpaceDE w:val="0"/>
        <w:autoSpaceDN w:val="0"/>
        <w:adjustRightInd w:val="0"/>
        <w:spacing w:before="100" w:after="100" w:line="360" w:lineRule="auto"/>
        <w:jc w:val="center"/>
        <w:rPr>
          <w:rFonts w:hint="eastAsia" w:cs="黑体" w:asciiTheme="minorEastAsia" w:hAnsiTheme="minorEastAsia" w:eastAsiaTheme="minorEastAsia"/>
          <w:b/>
          <w:bCs/>
          <w:color w:val="auto"/>
          <w:sz w:val="48"/>
          <w:szCs w:val="48"/>
          <w:highlight w:val="none"/>
          <w:lang w:eastAsia="zh-CN"/>
        </w:rPr>
      </w:pPr>
    </w:p>
    <w:p w14:paraId="69E622A1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四川宏达股份有限公司</w:t>
      </w:r>
    </w:p>
    <w:p w14:paraId="64D0A7B5"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/>
        <w:jc w:val="center"/>
        <w:textAlignment w:val="auto"/>
        <w:rPr>
          <w:rFonts w:hint="default" w:cs="黑体" w:asciiTheme="minorEastAsia" w:hAnsiTheme="minorEastAsia" w:eastAsiaTheme="minorEastAsia"/>
          <w:color w:val="auto"/>
          <w:sz w:val="84"/>
          <w:szCs w:val="8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2026年数据库维护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服务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公开比选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538E90AF">
      <w:pPr>
        <w:pStyle w:val="8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4"/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color w:val="auto"/>
          <w:highlight w:val="none"/>
        </w:rPr>
      </w:pPr>
    </w:p>
    <w:p w14:paraId="7C29320C">
      <w:pPr>
        <w:pStyle w:val="14"/>
        <w:rPr>
          <w:rFonts w:hint="eastAsia"/>
          <w:color w:val="auto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color w:val="auto"/>
          <w:kern w:val="0"/>
          <w:sz w:val="72"/>
          <w:szCs w:val="72"/>
          <w:highlight w:val="none"/>
        </w:rPr>
        <w:t>比选文件</w:t>
      </w:r>
    </w:p>
    <w:p w14:paraId="4C7901ED">
      <w:pPr>
        <w:pStyle w:val="8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编号：HDGF-GKBX-2025-FW36</w:t>
      </w:r>
      <w:bookmarkStart w:id="0" w:name="_GoBack"/>
      <w:bookmarkEnd w:id="0"/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color w:val="auto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color w:val="auto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color w:val="auto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四川宏达股份有限公司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color w:val="auto"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color w:val="auto"/>
          <w:sz w:val="30"/>
          <w:szCs w:val="30"/>
          <w:highlight w:val="none"/>
          <w:lang w:val="en-US" w:eastAsia="zh-CN"/>
        </w:rPr>
        <w:t>16</w:t>
      </w:r>
      <w:r>
        <w:rPr>
          <w:rFonts w:hint="eastAsia" w:cs="黑体" w:asciiTheme="minorEastAsia" w:hAnsiTheme="minorEastAsia" w:eastAsiaTheme="minorEastAsia"/>
          <w:b/>
          <w:bCs/>
          <w:color w:val="auto"/>
          <w:sz w:val="30"/>
          <w:szCs w:val="30"/>
          <w:highlight w:val="none"/>
          <w:lang w:val="en-US" w:eastAsia="zh-CN"/>
        </w:rPr>
        <w:t>日</w:t>
      </w:r>
    </w:p>
    <w:p w14:paraId="54B7A23C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四川宏达股份有限公司</w:t>
      </w:r>
    </w:p>
    <w:p w14:paraId="73D0156D">
      <w:pPr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</w:rPr>
        <w:t>2026年数据库维护服务公开比选</w:t>
      </w:r>
    </w:p>
    <w:p w14:paraId="1977F599">
      <w:pPr>
        <w:pStyle w:val="8"/>
        <w:rPr>
          <w:rFonts w:hint="eastAsia"/>
          <w:lang w:val="en-US" w:eastAsia="zh-CN"/>
        </w:rPr>
      </w:pPr>
    </w:p>
    <w:p w14:paraId="23CFBEF3">
      <w:pPr>
        <w:spacing w:line="360" w:lineRule="exact"/>
        <w:rPr>
          <w:rFonts w:ascii="黑体" w:hAnsi="黑体" w:eastAsia="黑体" w:cs="Times New Roman"/>
          <w:b/>
          <w:color w:val="auto"/>
          <w:sz w:val="28"/>
          <w:szCs w:val="28"/>
        </w:rPr>
      </w:pPr>
      <w:r>
        <w:rPr>
          <w:rFonts w:hint="eastAsia" w:ascii="黑体" w:hAnsi="黑体" w:eastAsia="黑体" w:cs="Times New Roman"/>
          <w:b/>
          <w:color w:val="auto"/>
          <w:sz w:val="28"/>
          <w:szCs w:val="28"/>
        </w:rPr>
        <w:t>各单位：</w:t>
      </w:r>
    </w:p>
    <w:p w14:paraId="6200157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本着“公开、公平、公正”的原则，现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四川宏达股份有限公司2026年数据库维护服务进行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。欢迎贵公司前来报价，现将相关事项公告如下：</w:t>
      </w:r>
    </w:p>
    <w:p w14:paraId="57E5E844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一、服务内容</w:t>
      </w:r>
    </w:p>
    <w:p w14:paraId="4D44BC0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1.服务内容：</w:t>
      </w:r>
    </w:p>
    <w:p w14:paraId="2034082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数据库迁移、调优、配置变更、数据备份恢复等。</w:t>
      </w:r>
    </w:p>
    <w:p w14:paraId="566A44A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地点：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四川省什邡市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。</w:t>
      </w:r>
    </w:p>
    <w:p w14:paraId="3189E22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 xml:space="preserve">二、比选人：四川宏达股份有限公司。  </w:t>
      </w:r>
    </w:p>
    <w:p w14:paraId="0C48047A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三、具体内容及要求：</w:t>
      </w:r>
    </w:p>
    <w:p w14:paraId="7F2DE17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1.人员资质要求：服务商须提供本单位专业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工程师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的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数据服务认证资质，如GAUSS、KingBASE、OCP等国内外厂商认证资质。</w:t>
      </w:r>
    </w:p>
    <w:p w14:paraId="4BF66C18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zh-CN" w:eastAsia="zh-CN"/>
        </w:rPr>
        <w:t>服务期限：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2026.1.1至2026.12.31。</w:t>
      </w:r>
    </w:p>
    <w:p w14:paraId="14860B4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3.服务要求：</w:t>
      </w:r>
    </w:p>
    <w:p w14:paraId="04963A9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充分保障我公司信息系统的数据库安全稳定运行，及时处理出现的各类事件，应对突发情况，保障公司核心数据、数据系统的安全及平稳高效运行。</w:t>
      </w:r>
    </w:p>
    <w:p w14:paraId="2FF819E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4.服务技术要求</w:t>
      </w:r>
    </w:p>
    <w:p w14:paraId="6327BED8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.业务系统数据库日常巡检服务，并出具月度所有数据库系统的巡检报告；</w:t>
      </w:r>
    </w:p>
    <w:p w14:paraId="59DC3EC6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.针对地磅计量、协同办公、财务核算等系统配套的数据库进行定期性能调优服务，并出具性能调优报告；</w:t>
      </w:r>
    </w:p>
    <w:p w14:paraId="1B670A1B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③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.按照公司的需求，进行数据、数据库新建、修改、迁移、备份、恢复等服务；</w:t>
      </w:r>
    </w:p>
    <w:p w14:paraId="542A6C4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④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.根据公司实际情况，提出数据容灾策略建议，与公司共同议定容灾策略，按照议定的容灾策略，进行数据容灾服务；</w:t>
      </w:r>
    </w:p>
    <w:p w14:paraId="701CA9F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⑤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.服务商应提供数据安全体系规划与构建数据安全机制；</w:t>
      </w:r>
    </w:p>
    <w:p w14:paraId="713C4BD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⑥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服务商应提供数据安全渗透检测机制与解决方案。</w:t>
      </w:r>
    </w:p>
    <w:p w14:paraId="02EF3947">
      <w:pPr>
        <w:numPr>
          <w:ilvl w:val="0"/>
          <w:numId w:val="0"/>
        </w:numPr>
        <w:spacing w:line="420" w:lineRule="exact"/>
        <w:ind w:left="0"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响应性要求：</w:t>
      </w:r>
    </w:p>
    <w:p w14:paraId="016EB5C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①.服务商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须按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公司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指定的方式提供7×24小时支持维护服务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（远程支持须在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15分钟内响应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）。公司需要现场服务的，服务商承诺1-2小时内派遣专业工程师到达现场。非特重大事件2小时内处置完毕。</w:t>
      </w:r>
    </w:p>
    <w:p w14:paraId="750B368D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②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.服务商承诺</w:t>
      </w:r>
      <w:r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  <w:t>无违法记录。工作人员仅限于中华人民共和国境内的中国公民，且无犯罪记录。</w:t>
      </w:r>
    </w:p>
    <w:p w14:paraId="0EFA0D7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③.</w:t>
      </w: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服务商须与公司签订保密协议，对服务期间接触的公司数据负保密责任，严格保证不出现数据失泄密事件。</w:t>
      </w:r>
    </w:p>
    <w:p w14:paraId="318C942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6.付款方式及发票： </w:t>
      </w:r>
    </w:p>
    <w:p w14:paraId="3914BA7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①一票制，供应商开具全额增值税专用发票(税率  %)后进行支付。</w:t>
      </w:r>
    </w:p>
    <w:p w14:paraId="6F201807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7.比选文件的获取</w:t>
      </w:r>
    </w:p>
    <w:p w14:paraId="2AE6E591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获取方式为：截至 2025年 12 月23日 9 时 00 分通过四川宏达股份有限公司集采中心招投标平台(以下简称“ 宏达股份集采平台”）（http://jc.sichuanhongda.com/）进行注册并登录后参与投标并下载比选文件。 </w:t>
      </w:r>
    </w:p>
    <w:p w14:paraId="504767B0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8.响应性文件的递交</w:t>
      </w:r>
    </w:p>
    <w:p w14:paraId="304D30D4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递交截止时间：2025年12 月 23日 9 时 00 分。</w:t>
      </w:r>
    </w:p>
    <w:p w14:paraId="7AF7F1AC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比选申请人按本询价文件第三章响应性文件格式制作报价文件，注明服务期限、合计金额、付款方式等（若询价约定的服务期限、付款方式等有异议，请在报价文件中另作说明）。所有上述资料组成响应性文件，比选人需将响应性文件打印盖章后，以电子文件方式（PDF、扫描文件等）上传至宏达股份集采平台。</w:t>
      </w:r>
    </w:p>
    <w:p w14:paraId="54DDC833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9.比选时不保证最低价中选，但充分注意合理的最低报价。</w:t>
      </w:r>
    </w:p>
    <w:p w14:paraId="56674FAE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10.交送报价文件前，比选申请人可自愿前来我公司进行实地考查、技术交流或咨询。</w:t>
      </w:r>
    </w:p>
    <w:p w14:paraId="440F1485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联系人：李女士                         技术老师：刘先生</w:t>
      </w:r>
    </w:p>
    <w:p w14:paraId="490F8052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default" w:ascii="黑体" w:hAnsi="黑体" w:eastAsia="黑体" w:cs="仿宋_GB2312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>联系方式：15509083970                      联系方式：18981993723</w:t>
      </w:r>
    </w:p>
    <w:p w14:paraId="446C7FA9">
      <w:pPr>
        <w:numPr>
          <w:ilvl w:val="0"/>
          <w:numId w:val="0"/>
        </w:numPr>
        <w:spacing w:line="420" w:lineRule="exact"/>
        <w:ind w:leftChars="0"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color w:val="auto"/>
          <w:sz w:val="28"/>
          <w:szCs w:val="28"/>
          <w:lang w:val="en-US" w:eastAsia="zh-CN"/>
        </w:rPr>
        <w:t xml:space="preserve">地 址：四川省德阳市什邡市洛水镇          邮 编：618401       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 xml:space="preserve">    </w:t>
      </w:r>
    </w:p>
    <w:p w14:paraId="0BEE090F">
      <w:pPr>
        <w:bidi w:val="0"/>
        <w:ind w:firstLine="560" w:firstLineChars="200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</w:p>
    <w:p w14:paraId="6ED43AE4">
      <w:pPr>
        <w:rPr>
          <w:rFonts w:ascii="黑体" w:hAnsi="黑体" w:eastAsia="黑体" w:cs="宋体"/>
          <w:color w:val="auto"/>
          <w:kern w:val="0"/>
          <w:sz w:val="28"/>
          <w:szCs w:val="28"/>
        </w:rPr>
      </w:pPr>
    </w:p>
    <w:p w14:paraId="20636B28">
      <w:pPr>
        <w:pStyle w:val="8"/>
        <w:rPr>
          <w:color w:val="auto"/>
        </w:rPr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四川宏达股份有限公司</w:t>
      </w:r>
    </w:p>
    <w:p w14:paraId="2A7A58D4">
      <w:pPr>
        <w:spacing w:line="420" w:lineRule="exact"/>
        <w:ind w:firstLine="5880" w:firstLineChars="2100"/>
        <w:rPr>
          <w:rFonts w:ascii="黑体" w:hAnsi="黑体" w:eastAsia="黑体" w:cs="宋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  <w:lang w:val="en-US" w:eastAsia="zh-CN"/>
        </w:rPr>
        <w:t>16</w:t>
      </w:r>
      <w:r>
        <w:rPr>
          <w:rFonts w:hint="eastAsia" w:ascii="黑体" w:hAnsi="黑体" w:eastAsia="黑体" w:cs="宋体"/>
          <w:color w:val="auto"/>
          <w:kern w:val="0"/>
          <w:sz w:val="28"/>
          <w:szCs w:val="28"/>
        </w:rPr>
        <w:t>日</w:t>
      </w:r>
    </w:p>
    <w:p w14:paraId="104BB685">
      <w:pPr>
        <w:spacing w:line="42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A9B5430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1FDB8FA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0D6F052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4D29C62B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5EE89FF4">
      <w:pPr>
        <w:widowControl/>
        <w:jc w:val="left"/>
        <w:rPr>
          <w:rFonts w:hint="eastAsia" w:ascii="宋体" w:hAnsi="宋体" w:cs="仿宋"/>
          <w:color w:val="auto"/>
          <w:szCs w:val="21"/>
        </w:rPr>
      </w:pPr>
    </w:p>
    <w:p w14:paraId="16DFE2E5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640" w:firstLineChars="200"/>
        <w:jc w:val="center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0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color w:val="auto"/>
          <w:sz w:val="40"/>
          <w:szCs w:val="40"/>
          <w:lang w:val="en-US" w:eastAsia="zh-CN"/>
        </w:rPr>
        <w:t>***服务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服务商名称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C2AABFA">
      <w:pPr>
        <w:kinsoku/>
        <w:overflowPunct/>
        <w:topLinePunct w:val="0"/>
        <w:bidi w:val="0"/>
        <w:ind w:right="0" w:rightChars="0"/>
        <w:jc w:val="left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45042E66">
      <w:pPr>
        <w:pStyle w:val="54"/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eastAsia="宋体"/>
          <w:b/>
          <w:color w:val="auto"/>
          <w:lang w:val="en-US" w:eastAsia="zh-CN"/>
        </w:rPr>
      </w:pPr>
    </w:p>
    <w:p w14:paraId="43E63C6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default" w:ascii="宋体" w:hAnsi="宋体" w:eastAsia="宋体"/>
          <w:b/>
          <w:color w:val="auto"/>
          <w:lang w:val="en-US" w:eastAsia="zh-CN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一</w:t>
      </w:r>
      <w:r>
        <w:rPr>
          <w:rFonts w:hint="eastAsia" w:ascii="宋体" w:hAnsi="宋体" w:eastAsia="宋体"/>
          <w:b/>
          <w:color w:val="auto"/>
        </w:rPr>
        <w:t>、</w:t>
      </w:r>
      <w:r>
        <w:rPr>
          <w:rFonts w:hint="eastAsia" w:ascii="宋体" w:hAnsi="宋体" w:eastAsia="宋体"/>
          <w:b/>
          <w:color w:val="auto"/>
          <w:lang w:val="en-US" w:eastAsia="zh-CN"/>
        </w:rPr>
        <w:t>营业执照</w:t>
      </w:r>
    </w:p>
    <w:p w14:paraId="6AA9C13A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EE98FF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146E503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3CD900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F83EB36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6AD896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272E75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B2CCC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210A7B7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E20CE3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2CF9F1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81F63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990680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216B35D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A6F317C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6B9CCCBF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455086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B07CFE8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37ABDF1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10C54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8EBE92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1ED1450D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4E21D13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310EFDA9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D766702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00DE278B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5A5809A4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hint="eastAsia" w:ascii="宋体" w:hAnsi="宋体" w:eastAsia="宋体"/>
          <w:b/>
          <w:color w:val="auto"/>
        </w:rPr>
      </w:pPr>
    </w:p>
    <w:p w14:paraId="79E6E945">
      <w:pPr>
        <w:pStyle w:val="54"/>
        <w:kinsoku/>
        <w:overflowPunct/>
        <w:topLinePunct w:val="0"/>
        <w:bidi w:val="0"/>
        <w:spacing w:line="360" w:lineRule="auto"/>
        <w:ind w:left="0" w:leftChars="0" w:right="0" w:rightChars="0" w:firstLine="482" w:firstLineChars="200"/>
        <w:jc w:val="center"/>
        <w:rPr>
          <w:rFonts w:ascii="宋体" w:hAnsi="宋体" w:eastAsia="宋体"/>
          <w:b/>
          <w:color w:val="auto"/>
        </w:rPr>
      </w:pPr>
      <w:r>
        <w:rPr>
          <w:rFonts w:hint="eastAsia" w:ascii="宋体" w:hAnsi="宋体" w:eastAsia="宋体"/>
          <w:b/>
          <w:color w:val="auto"/>
          <w:lang w:val="en-US" w:eastAsia="zh-CN"/>
        </w:rPr>
        <w:t>二、</w:t>
      </w:r>
      <w:r>
        <w:rPr>
          <w:rFonts w:hint="eastAsia" w:ascii="宋体" w:hAnsi="宋体" w:eastAsia="宋体"/>
          <w:b/>
          <w:color w:val="auto"/>
        </w:rPr>
        <w:t>报价表</w:t>
      </w:r>
    </w:p>
    <w:p w14:paraId="15414075">
      <w:pPr>
        <w:pStyle w:val="8"/>
        <w:kinsoku/>
        <w:overflowPunct/>
        <w:topLinePunct w:val="0"/>
        <w:bidi w:val="0"/>
        <w:spacing w:line="360" w:lineRule="auto"/>
        <w:ind w:left="0" w:leftChars="0" w:right="0" w:rightChars="0" w:firstLine="400" w:firstLineChars="200"/>
        <w:jc w:val="left"/>
        <w:rPr>
          <w:color w:val="auto"/>
          <w:kern w:val="0"/>
        </w:rPr>
      </w:pPr>
      <w:r>
        <w:rPr>
          <w:rFonts w:hint="eastAsia"/>
          <w:color w:val="auto"/>
          <w:sz w:val="20"/>
          <w:szCs w:val="20"/>
        </w:rPr>
        <w:t xml:space="preserve">         </w:t>
      </w:r>
      <w:r>
        <w:rPr>
          <w:rFonts w:hint="eastAsia"/>
          <w:color w:val="auto"/>
        </w:rPr>
        <w:t xml:space="preserve">                  </w:t>
      </w:r>
      <w:r>
        <w:rPr>
          <w:rFonts w:hint="eastAsia"/>
          <w:color w:val="auto"/>
          <w:lang w:val="en-US"/>
        </w:rPr>
        <w:t xml:space="preserve">                     </w:t>
      </w:r>
      <w:r>
        <w:rPr>
          <w:rFonts w:hint="eastAsia"/>
          <w:color w:val="auto"/>
        </w:rPr>
        <w:t xml:space="preserve">        </w:t>
      </w:r>
    </w:p>
    <w:tbl>
      <w:tblPr>
        <w:tblStyle w:val="20"/>
        <w:tblW w:w="95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543"/>
        <w:gridCol w:w="2940"/>
        <w:gridCol w:w="675"/>
        <w:gridCol w:w="765"/>
        <w:gridCol w:w="1859"/>
        <w:gridCol w:w="1223"/>
      </w:tblGrid>
      <w:tr w14:paraId="0A5E3B6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tblHeader/>
        </w:trPr>
        <w:tc>
          <w:tcPr>
            <w:tcW w:w="537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36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编号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4C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2940" w:type="dxa"/>
            <w:tcBorders>
              <w:top w:val="single" w:color="000000" w:sz="8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832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79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17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19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8A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7303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146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CF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数据库维护服务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8A4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数据库迁移、调优、配置变更、数据备份恢复等。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65F2DA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年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2C1D8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D3DD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0F915C">
            <w:pPr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</w:p>
        </w:tc>
      </w:tr>
    </w:tbl>
    <w:p w14:paraId="557AC160">
      <w:pPr>
        <w:tabs>
          <w:tab w:val="left" w:pos="6120"/>
          <w:tab w:val="left" w:pos="6510"/>
          <w:tab w:val="left" w:pos="124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  <w:r>
        <w:rPr>
          <w:rFonts w:ascii="宋体" w:hAnsi="宋体"/>
          <w:color w:val="auto"/>
          <w:szCs w:val="21"/>
        </w:rPr>
        <w:tab/>
      </w:r>
    </w:p>
    <w:p w14:paraId="48FD1DBF">
      <w:pPr>
        <w:tabs>
          <w:tab w:val="left" w:pos="8595"/>
        </w:tabs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  <w:szCs w:val="21"/>
        </w:rPr>
        <w:t xml:space="preserve">名称（加盖单位公章）：                       </w:t>
      </w:r>
    </w:p>
    <w:p w14:paraId="303BD212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</w:t>
      </w:r>
    </w:p>
    <w:p w14:paraId="582E7211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</w:t>
      </w:r>
    </w:p>
    <w:p w14:paraId="11A5ACF6">
      <w:pPr>
        <w:pStyle w:val="39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 xml:space="preserve">                                                       </w:t>
      </w:r>
    </w:p>
    <w:p w14:paraId="170BF42B">
      <w:pPr>
        <w:pStyle w:val="39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</w:pPr>
      <w:r>
        <w:rPr>
          <w:rFonts w:hint="eastAsia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联系方式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lang w:val="en-US" w:eastAsia="zh-CN" w:bidi="ar-SA"/>
        </w:rPr>
        <w:t>：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1"/>
          <w:u w:val="single"/>
          <w:lang w:val="en-US" w:eastAsia="zh-CN" w:bidi="ar-SA"/>
        </w:rPr>
        <w:t xml:space="preserve">                                                </w:t>
      </w:r>
    </w:p>
    <w:p w14:paraId="3E454479">
      <w:pPr>
        <w:pStyle w:val="39"/>
        <w:spacing w:before="120" w:line="480" w:lineRule="exact"/>
        <w:rPr>
          <w:rFonts w:hint="eastAsia"/>
          <w:color w:val="auto"/>
          <w:kern w:val="0"/>
        </w:rPr>
        <w:sectPr>
          <w:footerReference r:id="rId6" w:type="default"/>
          <w:pgSz w:w="11906" w:h="16838"/>
          <w:pgMar w:top="1440" w:right="1191" w:bottom="1440" w:left="1191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/>
          <w:color w:val="auto"/>
        </w:rPr>
        <w:t xml:space="preserve">                                         </w:t>
      </w:r>
    </w:p>
    <w:p w14:paraId="69780875">
      <w:pPr>
        <w:widowControl/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/>
          <w:color w:val="auto"/>
        </w:rPr>
      </w:pPr>
    </w:p>
    <w:p w14:paraId="55F3F5AD">
      <w:pPr>
        <w:kinsoku/>
        <w:overflowPunct/>
        <w:topLinePunct w:val="0"/>
        <w:bidi w:val="0"/>
        <w:spacing w:line="360" w:lineRule="auto"/>
        <w:ind w:left="0" w:leftChars="0" w:right="0" w:rightChars="0" w:firstLine="562" w:firstLineChars="200"/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515DA7C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0E09A92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45AAF5F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若中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选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，我公司将按照合同约定的时间、地点和方式</w:t>
      </w:r>
      <w:r>
        <w:rPr>
          <w:rFonts w:hint="eastAsia" w:ascii="宋体" w:hAnsi="宋体" w:cstheme="minorBidi"/>
          <w:color w:val="auto"/>
          <w:kern w:val="2"/>
          <w:sz w:val="21"/>
          <w:szCs w:val="22"/>
          <w:lang w:val="en-US" w:eastAsia="zh-CN" w:bidi="ar-SA"/>
        </w:rPr>
        <w:t>进行服务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⑸我公司保证所提供的所有资料真实、准确、有效，如有虚假，愿意接受相应处罚。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8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4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071078EC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p w14:paraId="380A7D71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B87B7AC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3BC91DCD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FF2BE9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04A41CD7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6FFF3620">
      <w:pPr>
        <w:spacing w:line="360" w:lineRule="exact"/>
        <w:ind w:firstLine="2811" w:firstLineChars="1000"/>
        <w:rPr>
          <w:rFonts w:hint="default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>四、其他资料（格式自拟）</w:t>
      </w:r>
    </w:p>
    <w:p w14:paraId="4FB128E4">
      <w:pPr>
        <w:spacing w:line="360" w:lineRule="exact"/>
        <w:ind w:firstLine="2811" w:firstLineChars="1000"/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</w:pPr>
    </w:p>
    <w:p w14:paraId="2228D3D0">
      <w:pPr>
        <w:pStyle w:val="8"/>
        <w:rPr>
          <w:rFonts w:hint="eastAsia"/>
          <w:lang w:val="en-US" w:eastAsia="zh-CN"/>
        </w:rPr>
      </w:pPr>
    </w:p>
    <w:p w14:paraId="709FEAFD">
      <w:pPr>
        <w:spacing w:line="360" w:lineRule="exact"/>
        <w:rPr>
          <w:rFonts w:hint="eastAsia" w:ascii="黑体" w:hAnsi="黑体" w:eastAsia="黑体" w:cs="宋体"/>
          <w:b/>
          <w:color w:val="auto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12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12"/>
      <w:ind w:right="360"/>
      <w:jc w:val="center"/>
    </w:pPr>
    <w:r>
      <w:fldChar w:fldCharType="begin"/>
    </w:r>
    <w:r>
      <w:rPr>
        <w:rStyle w:val="24"/>
      </w:rPr>
      <w:instrText xml:space="preserve"> PAGE </w:instrText>
    </w:r>
    <w:r>
      <w:fldChar w:fldCharType="separate"/>
    </w:r>
    <w:r>
      <w:rPr>
        <w:rStyle w:val="24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12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12</w:t>
    </w:r>
    <w:r>
      <w:fldChar w:fldCharType="end"/>
    </w:r>
  </w:p>
  <w:p w14:paraId="7BADD2CA">
    <w:pPr>
      <w:pStyle w:val="1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41B6"/>
    <w:multiLevelType w:val="multilevel"/>
    <w:tmpl w:val="9D4941B6"/>
    <w:lvl w:ilvl="0" w:tentative="0">
      <w:start w:val="1"/>
      <w:numFmt w:val="decimal"/>
      <w:pStyle w:val="2"/>
      <w:suff w:val="space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09650D12"/>
    <w:multiLevelType w:val="multilevel"/>
    <w:tmpl w:val="09650D12"/>
    <w:lvl w:ilvl="0" w:tentative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entative="0">
      <w:start w:val="1"/>
      <w:numFmt w:val="decimal"/>
      <w:suff w:val="space"/>
      <w:lvlText w:val="%2. 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 w:tentative="0">
      <w:start w:val="1"/>
      <w:numFmt w:val="decimal"/>
      <w:suff w:val="space"/>
      <w:lvlText w:val="%2.%3 "/>
      <w:lvlJc w:val="left"/>
      <w:pPr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3" w:tentative="0">
      <w:start w:val="1"/>
      <w:numFmt w:val="decimal"/>
      <w:pStyle w:val="5"/>
      <w:suff w:val="space"/>
      <w:lvlText w:val="%2.%3.%4 "/>
      <w:lvlJc w:val="left"/>
      <w:pPr>
        <w:ind w:left="382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4" w:tentative="0">
      <w:start w:val="1"/>
      <w:numFmt w:val="decimal"/>
      <w:suff w:val="space"/>
      <w:lvlText w:val="%2.%3.%4.%5 "/>
      <w:lvlJc w:val="left"/>
      <w:pPr>
        <w:ind w:left="85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5" w:tentative="0">
      <w:start w:val="1"/>
      <w:numFmt w:val="decimal"/>
      <w:suff w:val="space"/>
      <w:lvlText w:val="%2.%3.%4.%5.%6 "/>
      <w:lvlJc w:val="left"/>
      <w:pPr>
        <w:ind w:left="0" w:firstLine="0"/>
      </w:pPr>
      <w:rPr>
        <w:rFonts w:hint="eastAsia" w:ascii="Arial Unicode MS" w:hAnsi="Arial Unicode MS" w:eastAsia="黑体"/>
        <w:b w:val="0"/>
        <w:i w:val="0"/>
        <w:sz w:val="28"/>
      </w:rPr>
    </w:lvl>
    <w:lvl w:ilvl="6" w:tentative="0">
      <w:start w:val="1"/>
      <w:numFmt w:val="decimal"/>
      <w:suff w:val="space"/>
      <w:lvlText w:val="（%7）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2"/>
      <w:isLgl/>
      <w:suff w:val="space"/>
      <w:lvlText w:val="图%2-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Restart w:val="2"/>
      <w:suff w:val="space"/>
      <w:lvlText w:val="表%2-%9"/>
      <w:lvlJc w:val="left"/>
      <w:pPr>
        <w:ind w:left="0" w:firstLine="0"/>
      </w:pPr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D438D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573D16"/>
    <w:rsid w:val="057443B4"/>
    <w:rsid w:val="05C017FD"/>
    <w:rsid w:val="0687687D"/>
    <w:rsid w:val="06F2489E"/>
    <w:rsid w:val="070268E6"/>
    <w:rsid w:val="076636BD"/>
    <w:rsid w:val="07770F44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0340A2"/>
    <w:rsid w:val="0EC51CF1"/>
    <w:rsid w:val="0ED92A26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3830CC"/>
    <w:rsid w:val="14676D7E"/>
    <w:rsid w:val="15910B7E"/>
    <w:rsid w:val="15916DD0"/>
    <w:rsid w:val="16413351"/>
    <w:rsid w:val="164E090F"/>
    <w:rsid w:val="16937390"/>
    <w:rsid w:val="172F5937"/>
    <w:rsid w:val="177C482D"/>
    <w:rsid w:val="190E59FE"/>
    <w:rsid w:val="19393A07"/>
    <w:rsid w:val="1A294B27"/>
    <w:rsid w:val="1A683441"/>
    <w:rsid w:val="1C4C57FF"/>
    <w:rsid w:val="1D64697C"/>
    <w:rsid w:val="1DD969AB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3E02291"/>
    <w:rsid w:val="240E783E"/>
    <w:rsid w:val="246966F1"/>
    <w:rsid w:val="2470465E"/>
    <w:rsid w:val="249268A9"/>
    <w:rsid w:val="24F6510A"/>
    <w:rsid w:val="24FA55ED"/>
    <w:rsid w:val="25065E09"/>
    <w:rsid w:val="25CC5B88"/>
    <w:rsid w:val="26933E36"/>
    <w:rsid w:val="26BC19A6"/>
    <w:rsid w:val="279E3E6D"/>
    <w:rsid w:val="27A73E71"/>
    <w:rsid w:val="27B8643F"/>
    <w:rsid w:val="28564D7B"/>
    <w:rsid w:val="289607B9"/>
    <w:rsid w:val="28F11C08"/>
    <w:rsid w:val="290166AE"/>
    <w:rsid w:val="2A5A72A6"/>
    <w:rsid w:val="2A7A0382"/>
    <w:rsid w:val="2AAB5DE7"/>
    <w:rsid w:val="2AC075D6"/>
    <w:rsid w:val="2C0635BA"/>
    <w:rsid w:val="2C3C4BD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3980AB1"/>
    <w:rsid w:val="344A7D4E"/>
    <w:rsid w:val="347D19AD"/>
    <w:rsid w:val="34C32719"/>
    <w:rsid w:val="34E65643"/>
    <w:rsid w:val="3539753D"/>
    <w:rsid w:val="35771A99"/>
    <w:rsid w:val="361436EF"/>
    <w:rsid w:val="363D49D0"/>
    <w:rsid w:val="36481456"/>
    <w:rsid w:val="367D0FF6"/>
    <w:rsid w:val="371A057C"/>
    <w:rsid w:val="37296A11"/>
    <w:rsid w:val="38763EA5"/>
    <w:rsid w:val="388861A3"/>
    <w:rsid w:val="38DC340E"/>
    <w:rsid w:val="3A801D52"/>
    <w:rsid w:val="3ABF1B60"/>
    <w:rsid w:val="3B10121D"/>
    <w:rsid w:val="3BA23F27"/>
    <w:rsid w:val="3BB75F0B"/>
    <w:rsid w:val="3BF62074"/>
    <w:rsid w:val="3D2D4ECB"/>
    <w:rsid w:val="3D8E7046"/>
    <w:rsid w:val="3DB1150E"/>
    <w:rsid w:val="3DD85B51"/>
    <w:rsid w:val="3E197344"/>
    <w:rsid w:val="3E583D12"/>
    <w:rsid w:val="3EF67A03"/>
    <w:rsid w:val="3F213F33"/>
    <w:rsid w:val="3FE536F1"/>
    <w:rsid w:val="40083152"/>
    <w:rsid w:val="40085CD0"/>
    <w:rsid w:val="4041301D"/>
    <w:rsid w:val="417B5D9F"/>
    <w:rsid w:val="42587944"/>
    <w:rsid w:val="42932E0A"/>
    <w:rsid w:val="43243278"/>
    <w:rsid w:val="435B56FC"/>
    <w:rsid w:val="43884ABF"/>
    <w:rsid w:val="44A00219"/>
    <w:rsid w:val="45367494"/>
    <w:rsid w:val="45877724"/>
    <w:rsid w:val="465C4B01"/>
    <w:rsid w:val="467A2DE5"/>
    <w:rsid w:val="470A03A4"/>
    <w:rsid w:val="47F46EAE"/>
    <w:rsid w:val="48724017"/>
    <w:rsid w:val="48750F6C"/>
    <w:rsid w:val="492B4B3C"/>
    <w:rsid w:val="4A185620"/>
    <w:rsid w:val="4A6F4C2B"/>
    <w:rsid w:val="4B964C95"/>
    <w:rsid w:val="4BDF7931"/>
    <w:rsid w:val="4C0249B3"/>
    <w:rsid w:val="4D477799"/>
    <w:rsid w:val="4DCF4AEB"/>
    <w:rsid w:val="4E0D1159"/>
    <w:rsid w:val="4E286FB9"/>
    <w:rsid w:val="4E5A52AA"/>
    <w:rsid w:val="4EE10E98"/>
    <w:rsid w:val="4EE97C85"/>
    <w:rsid w:val="4F203C16"/>
    <w:rsid w:val="4F7E6EBA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26C74"/>
    <w:rsid w:val="54887ACF"/>
    <w:rsid w:val="548B2661"/>
    <w:rsid w:val="54AA722A"/>
    <w:rsid w:val="55BE4F5F"/>
    <w:rsid w:val="55E22755"/>
    <w:rsid w:val="57193C9E"/>
    <w:rsid w:val="57541431"/>
    <w:rsid w:val="576526EA"/>
    <w:rsid w:val="576C2775"/>
    <w:rsid w:val="586048F0"/>
    <w:rsid w:val="588549CE"/>
    <w:rsid w:val="58AE7DA1"/>
    <w:rsid w:val="58DD7D9A"/>
    <w:rsid w:val="59AD4E28"/>
    <w:rsid w:val="5AEE3805"/>
    <w:rsid w:val="5B1D65E8"/>
    <w:rsid w:val="5C15077F"/>
    <w:rsid w:val="5C8C341B"/>
    <w:rsid w:val="5D2F2B1E"/>
    <w:rsid w:val="5DEF5A0F"/>
    <w:rsid w:val="5DF72B16"/>
    <w:rsid w:val="5ECA3D86"/>
    <w:rsid w:val="5F4D50E3"/>
    <w:rsid w:val="60303C60"/>
    <w:rsid w:val="61E15FB7"/>
    <w:rsid w:val="626B0ACC"/>
    <w:rsid w:val="626F728B"/>
    <w:rsid w:val="62A42563"/>
    <w:rsid w:val="63210307"/>
    <w:rsid w:val="633B16F7"/>
    <w:rsid w:val="63613BBD"/>
    <w:rsid w:val="63655618"/>
    <w:rsid w:val="64132ACB"/>
    <w:rsid w:val="64E511A9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5A5CA5"/>
    <w:rsid w:val="6C6400AB"/>
    <w:rsid w:val="6C8B590C"/>
    <w:rsid w:val="6D343A27"/>
    <w:rsid w:val="6DCF182B"/>
    <w:rsid w:val="6E5F098F"/>
    <w:rsid w:val="6F712728"/>
    <w:rsid w:val="6FF06CE8"/>
    <w:rsid w:val="71710FBA"/>
    <w:rsid w:val="71BB4F94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9C445BA"/>
    <w:rsid w:val="79CC4E0A"/>
    <w:rsid w:val="7A450456"/>
    <w:rsid w:val="7AC516D6"/>
    <w:rsid w:val="7B66653C"/>
    <w:rsid w:val="7BBE5F26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numPr>
        <w:ilvl w:val="0"/>
        <w:numId w:val="1"/>
      </w:numPr>
      <w:tabs>
        <w:tab w:val="left" w:pos="420"/>
        <w:tab w:val="left" w:pos="432"/>
      </w:tabs>
      <w:spacing w:before="240" w:after="240" w:line="240" w:lineRule="auto"/>
      <w:ind w:left="432" w:hanging="432" w:firstLineChars="0"/>
      <w:jc w:val="center"/>
      <w:outlineLvl w:val="0"/>
    </w:pPr>
    <w:rPr>
      <w:b/>
      <w:bCs/>
      <w:kern w:val="44"/>
      <w:szCs w:val="44"/>
    </w:rPr>
  </w:style>
  <w:style w:type="paragraph" w:styleId="3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4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paragraph" w:styleId="5">
    <w:name w:val="heading 4"/>
    <w:basedOn w:val="1"/>
    <w:next w:val="6"/>
    <w:qFormat/>
    <w:uiPriority w:val="0"/>
    <w:pPr>
      <w:keepNext/>
      <w:keepLines/>
      <w:numPr>
        <w:ilvl w:val="3"/>
        <w:numId w:val="2"/>
      </w:numPr>
      <w:spacing w:before="120" w:after="120" w:line="400" w:lineRule="exact"/>
      <w:outlineLvl w:val="3"/>
    </w:pPr>
    <w:rPr>
      <w:rFonts w:ascii="Arial" w:hAnsi="Arial"/>
      <w:sz w:val="28"/>
      <w:lang w:val="en-US" w:eastAsia="zh-CN" w:bidi="ar-SA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样式  + 首行缩进:  2 字符"/>
    <w:basedOn w:val="1"/>
    <w:qFormat/>
    <w:uiPriority w:val="0"/>
    <w:pPr>
      <w:adjustRightInd w:val="0"/>
      <w:spacing w:line="360" w:lineRule="auto"/>
      <w:ind w:firstLine="524" w:firstLineChars="200"/>
    </w:pPr>
    <w:rPr>
      <w:rFonts w:ascii="宋体" w:hAnsi="宋体"/>
      <w:snapToGrid w:val="0"/>
      <w:spacing w:val="11"/>
      <w:kern w:val="0"/>
      <w:sz w:val="24"/>
      <w:szCs w:val="24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9">
    <w:name w:val="Body Text Indent"/>
    <w:basedOn w:val="1"/>
    <w:next w:val="8"/>
    <w:qFormat/>
    <w:uiPriority w:val="0"/>
    <w:pPr>
      <w:ind w:left="420" w:leftChars="200"/>
    </w:pPr>
  </w:style>
  <w:style w:type="paragraph" w:styleId="10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11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8">
    <w:name w:val="Body Text First Indent"/>
    <w:basedOn w:val="8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9">
    <w:name w:val="Body Text First Indent 2"/>
    <w:basedOn w:val="9"/>
    <w:next w:val="18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21">
    <w:name w:val="Table Grid"/>
    <w:basedOn w:val="2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FollowedHyperlink"/>
    <w:basedOn w:val="22"/>
    <w:semiHidden/>
    <w:unhideWhenUsed/>
    <w:qFormat/>
    <w:uiPriority w:val="99"/>
    <w:rPr>
      <w:color w:val="5C5C5C"/>
      <w:u w:val="none"/>
    </w:rPr>
  </w:style>
  <w:style w:type="character" w:styleId="26">
    <w:name w:val="Emphasis"/>
    <w:basedOn w:val="22"/>
    <w:qFormat/>
    <w:uiPriority w:val="20"/>
    <w:rPr>
      <w:b/>
      <w:bCs/>
    </w:rPr>
  </w:style>
  <w:style w:type="character" w:styleId="27">
    <w:name w:val="HTML Definition"/>
    <w:basedOn w:val="22"/>
    <w:semiHidden/>
    <w:unhideWhenUsed/>
    <w:qFormat/>
    <w:uiPriority w:val="99"/>
  </w:style>
  <w:style w:type="character" w:styleId="28">
    <w:name w:val="HTML Typewriter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Acronym"/>
    <w:basedOn w:val="22"/>
    <w:semiHidden/>
    <w:unhideWhenUsed/>
    <w:qFormat/>
    <w:uiPriority w:val="99"/>
  </w:style>
  <w:style w:type="character" w:styleId="30">
    <w:name w:val="HTML Variable"/>
    <w:basedOn w:val="22"/>
    <w:semiHidden/>
    <w:unhideWhenUsed/>
    <w:qFormat/>
    <w:uiPriority w:val="99"/>
  </w:style>
  <w:style w:type="character" w:styleId="31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styleId="32">
    <w:name w:val="HTML Code"/>
    <w:basedOn w:val="22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3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styleId="34">
    <w:name w:val="HTML Cite"/>
    <w:basedOn w:val="22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5">
    <w:name w:val="HTML Keyboard"/>
    <w:basedOn w:val="22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6">
    <w:name w:val="HTML Sample"/>
    <w:basedOn w:val="22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7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8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9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40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42">
    <w:name w:val="页眉 Char"/>
    <w:basedOn w:val="22"/>
    <w:link w:val="1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3">
    <w:name w:val="页脚 Char"/>
    <w:basedOn w:val="22"/>
    <w:link w:val="1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4">
    <w:name w:val="批注框文本 Char"/>
    <w:basedOn w:val="22"/>
    <w:link w:val="11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5">
    <w:name w:val="hover"/>
    <w:basedOn w:val="22"/>
    <w:qFormat/>
    <w:uiPriority w:val="0"/>
    <w:rPr>
      <w:shd w:val="clear" w:color="auto" w:fill="E9F4FD"/>
    </w:rPr>
  </w:style>
  <w:style w:type="character" w:customStyle="1" w:styleId="46">
    <w:name w:val="hover1"/>
    <w:basedOn w:val="22"/>
    <w:qFormat/>
    <w:uiPriority w:val="0"/>
    <w:rPr>
      <w:color w:val="2590EB"/>
    </w:rPr>
  </w:style>
  <w:style w:type="character" w:customStyle="1" w:styleId="47">
    <w:name w:val="hover2"/>
    <w:basedOn w:val="22"/>
    <w:qFormat/>
    <w:uiPriority w:val="0"/>
    <w:rPr>
      <w:color w:val="2590EB"/>
      <w:shd w:val="clear" w:color="auto" w:fill="E9F4FD"/>
    </w:rPr>
  </w:style>
  <w:style w:type="character" w:customStyle="1" w:styleId="48">
    <w:name w:val="hover3"/>
    <w:basedOn w:val="22"/>
    <w:qFormat/>
    <w:uiPriority w:val="0"/>
    <w:rPr>
      <w:color w:val="2590EB"/>
    </w:rPr>
  </w:style>
  <w:style w:type="character" w:customStyle="1" w:styleId="49">
    <w:name w:val="laydate-disabled"/>
    <w:basedOn w:val="22"/>
    <w:qFormat/>
    <w:uiPriority w:val="0"/>
    <w:rPr>
      <w:color w:val="2590EB"/>
    </w:rPr>
  </w:style>
  <w:style w:type="character" w:customStyle="1" w:styleId="50">
    <w:name w:val="status"/>
    <w:basedOn w:val="22"/>
    <w:qFormat/>
    <w:uiPriority w:val="0"/>
    <w:rPr>
      <w:color w:val="0776DD"/>
    </w:rPr>
  </w:style>
  <w:style w:type="character" w:customStyle="1" w:styleId="51">
    <w:name w:val="time"/>
    <w:basedOn w:val="22"/>
    <w:qFormat/>
    <w:uiPriority w:val="0"/>
  </w:style>
  <w:style w:type="paragraph" w:styleId="52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3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4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5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6">
    <w:name w:val="正文1"/>
    <w:basedOn w:val="1"/>
    <w:next w:val="1"/>
    <w:qFormat/>
    <w:uiPriority w:val="0"/>
    <w:pPr>
      <w:spacing w:line="360" w:lineRule="auto"/>
    </w:pPr>
    <w:rPr>
      <w:rFonts w:ascii="宋体" w:hAnsi="宋体"/>
      <w:szCs w:val="24"/>
    </w:rPr>
  </w:style>
  <w:style w:type="paragraph" w:customStyle="1" w:styleId="57">
    <w:name w:val="S_正文"/>
    <w:qFormat/>
    <w:uiPriority w:val="0"/>
    <w:pPr>
      <w:spacing w:before="76" w:beforeLines="20" w:after="76" w:afterLines="20" w:line="360" w:lineRule="auto"/>
      <w:ind w:firstLine="480" w:firstLineChars="200"/>
    </w:pPr>
    <w:rPr>
      <w:rFonts w:ascii="仿宋" w:hAnsi="仿宋" w:eastAsia="仿宋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1572</Words>
  <Characters>1721</Characters>
  <Lines>16</Lines>
  <Paragraphs>4</Paragraphs>
  <TotalTime>1</TotalTime>
  <ScaleCrop>false</ScaleCrop>
  <LinksUpToDate>false</LinksUpToDate>
  <CharactersWithSpaces>2396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物资供应专用号</cp:lastModifiedBy>
  <dcterms:modified xsi:type="dcterms:W3CDTF">2025-12-16T12:49:52Z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eyJoZGlkIjoiNjdkNjVmY2I3MWZiYzBkNjExYmYzNWUzOWU2ZWIwN2MiLCJ1c2VySWQiOiI5MTUyNzQyMDQifQ==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