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color w:val="auto"/>
          <w:sz w:val="48"/>
          <w:szCs w:val="48"/>
          <w:highlight w:val="none"/>
          <w:lang w:eastAsia="zh-CN"/>
        </w:rPr>
      </w:pPr>
    </w:p>
    <w:p w14:paraId="299E14F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宏达股份有色金属分公司</w:t>
      </w:r>
    </w:p>
    <w:p w14:paraId="64D0A7B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cs="黑体" w:asciiTheme="minorEastAsia" w:hAnsiTheme="minorEastAsia" w:eastAsiaTheme="minorEastAsia"/>
          <w:color w:val="auto"/>
          <w:sz w:val="84"/>
          <w:szCs w:val="84"/>
          <w:highlight w:val="none"/>
          <w:lang w:val="en-US"/>
        </w:rPr>
      </w:pPr>
      <w:r>
        <w:rPr>
          <w:rFonts w:hint="eastAsia" w:ascii="方正小标宋简体" w:hAnsi="方正小标宋简体" w:eastAsia="方正小标宋简体" w:cs="方正小标宋简体"/>
          <w:color w:val="000000"/>
          <w:sz w:val="44"/>
          <w:szCs w:val="44"/>
          <w:lang w:val="en-US" w:eastAsia="zh-CN"/>
        </w:rPr>
        <w:t>电锌厂电解厂房安全鉴定及行车柱强度测定</w:t>
      </w:r>
      <w:r>
        <w:rPr>
          <w:rFonts w:hint="default" w:ascii="Times New Roman" w:hAnsi="Times New Roman" w:eastAsia="方正小标宋简体" w:cs="Times New Roman"/>
          <w:color w:val="000000"/>
          <w:sz w:val="44"/>
          <w:szCs w:val="44"/>
          <w:lang w:val="en-US" w:eastAsia="zh-CN"/>
        </w:rPr>
        <w:t>服务</w:t>
      </w:r>
      <w:r>
        <w:rPr>
          <w:rFonts w:hint="eastAsia" w:ascii="Times New Roman" w:hAnsi="Times New Roman" w:eastAsia="方正小标宋简体" w:cs="Times New Roman"/>
          <w:color w:val="000000"/>
          <w:sz w:val="44"/>
          <w:szCs w:val="44"/>
          <w:lang w:val="en-US" w:eastAsia="zh-CN"/>
        </w:rPr>
        <w:t>公开比选</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2"/>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2"/>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编号：YS-GKBX-2025-FW94</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宏达股份有色金属分公司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11</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26</w:t>
      </w:r>
      <w:r>
        <w:rPr>
          <w:rFonts w:hint="eastAsia" w:cs="黑体" w:asciiTheme="minorEastAsia" w:hAnsiTheme="minorEastAsia" w:eastAsiaTheme="minorEastAsia"/>
          <w:b/>
          <w:bCs/>
          <w:color w:val="auto"/>
          <w:sz w:val="30"/>
          <w:szCs w:val="30"/>
          <w:highlight w:val="none"/>
          <w:lang w:val="en-US" w:eastAsia="zh-CN"/>
        </w:rPr>
        <w:t>日</w:t>
      </w:r>
    </w:p>
    <w:p w14:paraId="44B8DB51">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宏达股份有色金属分公司</w:t>
      </w:r>
    </w:p>
    <w:p w14:paraId="3C2905FA">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电锌厂电解厂房安全鉴定及行车柱强度测定服务</w:t>
      </w:r>
    </w:p>
    <w:p w14:paraId="73D0156D">
      <w:pPr>
        <w:jc w:val="center"/>
        <w:rPr>
          <w:rFonts w:hint="eastAsia" w:ascii="黑体" w:hAnsi="黑体" w:eastAsia="黑体" w:cs="宋体"/>
          <w:b/>
          <w:color w:val="auto"/>
          <w:kern w:val="0"/>
          <w:sz w:val="32"/>
          <w:szCs w:val="32"/>
          <w:lang w:val="en-US" w:eastAsia="zh-CN"/>
        </w:rPr>
      </w:pP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6200157B">
      <w:pPr>
        <w:widowControl/>
        <w:shd w:val="clear" w:color="auto" w:fill="FFFFFF"/>
        <w:spacing w:line="400" w:lineRule="exact"/>
        <w:ind w:firstLine="371"/>
        <w:jc w:val="lef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w:t>
      </w:r>
      <w:r>
        <w:rPr>
          <w:rFonts w:hint="eastAsia" w:ascii="黑体" w:hAnsi="黑体" w:eastAsia="黑体" w:cs="宋体"/>
          <w:color w:val="auto"/>
          <w:kern w:val="0"/>
          <w:sz w:val="28"/>
          <w:szCs w:val="28"/>
        </w:rPr>
        <w:t>宏达股份有色金属分公司电锌厂电解厂房安全鉴定及行车柱强度测定服务进行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57E5E844">
      <w:pPr>
        <w:spacing w:line="360" w:lineRule="exact"/>
        <w:jc w:val="both"/>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一、服务内容</w:t>
      </w:r>
    </w:p>
    <w:p w14:paraId="0A106167">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 xml:space="preserve"> </w:t>
      </w:r>
      <w:r>
        <w:rPr>
          <w:rFonts w:hint="eastAsia" w:ascii="黑体" w:hAnsi="黑体" w:eastAsia="黑体" w:cs="宋体"/>
          <w:color w:val="auto"/>
          <w:kern w:val="0"/>
          <w:sz w:val="28"/>
          <w:szCs w:val="28"/>
          <w:lang w:val="en-US" w:eastAsia="zh-CN"/>
        </w:rPr>
        <w:t>服务内容：1、电锌厂电解厂房安全鉴定（高度：12米）；</w:t>
      </w:r>
    </w:p>
    <w:p w14:paraId="10616962">
      <w:pPr>
        <w:spacing w:line="360" w:lineRule="exact"/>
        <w:ind w:firstLine="1680" w:firstLineChars="600"/>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2、电锌厂电解厂房行车柱强度测定（钢筋砼结构）。</w:t>
      </w:r>
    </w:p>
    <w:p w14:paraId="566A44AD">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2.服务</w:t>
      </w:r>
      <w:r>
        <w:rPr>
          <w:rFonts w:hint="eastAsia" w:ascii="黑体" w:hAnsi="黑体" w:eastAsia="黑体" w:cs="宋体"/>
          <w:color w:val="auto"/>
          <w:kern w:val="0"/>
          <w:sz w:val="28"/>
          <w:szCs w:val="28"/>
        </w:rPr>
        <w:t>地点：</w:t>
      </w:r>
      <w:r>
        <w:rPr>
          <w:rFonts w:hint="eastAsia" w:ascii="黑体" w:hAnsi="黑体" w:eastAsia="黑体" w:cs="宋体"/>
          <w:color w:val="auto"/>
          <w:kern w:val="0"/>
          <w:sz w:val="28"/>
          <w:szCs w:val="28"/>
          <w:lang w:val="en-US" w:eastAsia="zh-CN"/>
        </w:rPr>
        <w:t>四川省什邡市师古镇。</w:t>
      </w:r>
    </w:p>
    <w:p w14:paraId="3189E225">
      <w:pPr>
        <w:numPr>
          <w:ilvl w:val="0"/>
          <w:numId w:val="0"/>
        </w:num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二、比选人：</w:t>
      </w:r>
      <w:r>
        <w:rPr>
          <w:rFonts w:hint="eastAsia" w:ascii="黑体" w:hAnsi="黑体" w:eastAsia="黑体" w:cs="宋体"/>
          <w:color w:val="auto"/>
          <w:kern w:val="0"/>
          <w:sz w:val="28"/>
          <w:szCs w:val="28"/>
          <w:lang w:val="en-US" w:eastAsia="zh-CN"/>
        </w:rPr>
        <w:t>宏达股份有色金属分公司。</w:t>
      </w:r>
      <w:r>
        <w:rPr>
          <w:rFonts w:hint="eastAsia" w:ascii="黑体" w:hAnsi="黑体" w:eastAsia="黑体" w:cs="宋体"/>
          <w:color w:val="auto"/>
          <w:kern w:val="0"/>
          <w:sz w:val="28"/>
          <w:szCs w:val="28"/>
        </w:rPr>
        <w:t xml:space="preserve"> </w:t>
      </w:r>
    </w:p>
    <w:p w14:paraId="0C48047A">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171409D2">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1.资质要求：具有建设工程质量检测机构资质。</w:t>
      </w:r>
    </w:p>
    <w:p w14:paraId="4BF66C18">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服务期限：</w:t>
      </w:r>
      <w:r>
        <w:rPr>
          <w:rFonts w:hint="eastAsia" w:ascii="黑体" w:hAnsi="黑体" w:eastAsia="黑体" w:cs="宋体"/>
          <w:color w:val="auto"/>
          <w:kern w:val="0"/>
          <w:sz w:val="28"/>
          <w:szCs w:val="28"/>
          <w:lang w:val="en-US" w:eastAsia="zh-CN"/>
        </w:rPr>
        <w:t>合同签订后15日内完成。</w:t>
      </w:r>
    </w:p>
    <w:p w14:paraId="21E751E1">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2.服务要求：完成安全鉴定并出具安全鉴定结论。</w:t>
      </w:r>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3</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color w:val="auto"/>
          <w:sz w:val="28"/>
          <w:szCs w:val="28"/>
          <w:lang w:val="en-US" w:eastAsia="zh-CN"/>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eastAsia="zh-CN"/>
        </w:rPr>
        <w:t>：</w:t>
      </w:r>
      <w:r>
        <w:rPr>
          <w:rFonts w:hint="eastAsia" w:ascii="黑体" w:hAnsi="黑体" w:eastAsia="黑体" w:cs="Segoe UI"/>
          <w:color w:val="auto"/>
          <w:kern w:val="0"/>
          <w:sz w:val="28"/>
          <w:szCs w:val="28"/>
          <w:lang w:val="en-US" w:eastAsia="zh-CN"/>
        </w:rPr>
        <w:t>出具报告后一次性支付。</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numPr>
          <w:ilvl w:val="0"/>
          <w:numId w:val="0"/>
        </w:numPr>
        <w:spacing w:line="420" w:lineRule="exact"/>
        <w:ind w:left="0" w:leftChars="0" w:firstLine="0" w:firstLine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4.比选文件的获取</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获取方式为：截至 2025年 12 月 4 日 9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kern w:val="2"/>
          <w:sz w:val="28"/>
          <w:szCs w:val="28"/>
          <w:lang w:val="en-US" w:eastAsia="zh-CN" w:bidi="ar-SA"/>
        </w:rPr>
        <w:t>5.</w:t>
      </w:r>
      <w:r>
        <w:rPr>
          <w:rFonts w:hint="eastAsia" w:ascii="黑体" w:hAnsi="黑体" w:eastAsia="黑体" w:cs="仿宋_GB2312"/>
          <w:color w:val="auto"/>
          <w:sz w:val="28"/>
          <w:szCs w:val="28"/>
          <w:lang w:val="en-US" w:eastAsia="zh-CN"/>
        </w:rPr>
        <w:t>响应性文件的递交</w:t>
      </w:r>
    </w:p>
    <w:p w14:paraId="304D30D4">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 12 月 4 日 9 时 00 分。</w:t>
      </w:r>
    </w:p>
    <w:p w14:paraId="5B16F60F">
      <w:pPr>
        <w:spacing w:line="420" w:lineRule="exact"/>
        <w:rPr>
          <w:rFonts w:hint="default" w:ascii="黑体" w:hAnsi="黑体" w:eastAsia="黑体" w:cs="黑体"/>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人按本询价文件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、合计金额、付款方式等（若询价约定的</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、付款方式</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71C3185E">
      <w:pPr>
        <w:numPr>
          <w:ilvl w:val="0"/>
          <w:numId w:val="0"/>
        </w:numPr>
        <w:spacing w:line="420" w:lineRule="exact"/>
        <w:ind w:leftChars="0"/>
        <w:rPr>
          <w:rFonts w:hint="default" w:ascii="黑体" w:hAnsi="黑体" w:eastAsia="黑体" w:cs="仿宋_GB2312"/>
          <w:color w:val="auto"/>
          <w:sz w:val="28"/>
          <w:szCs w:val="28"/>
          <w:lang w:val="en-US" w:eastAsia="zh-CN"/>
        </w:rPr>
      </w:pP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6.响应性文件的要求</w:t>
      </w:r>
    </w:p>
    <w:p w14:paraId="5C2DC8B1">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0" w:name="OLE_LINK4"/>
      <w:bookmarkStart w:id="1" w:name="OLE_LINK3"/>
      <w:r>
        <w:rPr>
          <w:rFonts w:hint="eastAsia" w:ascii="黑体" w:hAnsi="黑体" w:eastAsia="黑体" w:cs="仿宋_GB2312"/>
          <w:color w:val="auto"/>
          <w:sz w:val="28"/>
          <w:szCs w:val="28"/>
          <w:lang w:val="en-US" w:eastAsia="zh-CN"/>
        </w:rPr>
        <w:t>营业执照（三证合一）</w:t>
      </w:r>
      <w:bookmarkEnd w:id="0"/>
      <w:bookmarkEnd w:id="1"/>
      <w:r>
        <w:rPr>
          <w:rFonts w:hint="eastAsia" w:ascii="黑体" w:hAnsi="黑体" w:eastAsia="黑体" w:cs="仿宋_GB2312"/>
          <w:color w:val="auto"/>
          <w:sz w:val="28"/>
          <w:szCs w:val="28"/>
          <w:lang w:val="en-US" w:eastAsia="zh-CN"/>
        </w:rPr>
        <w:t>。</w:t>
      </w:r>
    </w:p>
    <w:p w14:paraId="7AF7F1AC">
      <w:pPr>
        <w:pStyle w:val="2"/>
        <w:rPr>
          <w:rFonts w:hint="default"/>
          <w:color w:val="auto"/>
          <w:lang w:val="en-US" w:eastAsia="zh-CN"/>
        </w:rPr>
      </w:pP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7</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8</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w:t>
      </w:r>
      <w:r>
        <w:rPr>
          <w:rFonts w:hint="eastAsia" w:ascii="黑体" w:hAnsi="黑体" w:eastAsia="黑体" w:cs="宋体"/>
          <w:color w:val="auto"/>
          <w:kern w:val="0"/>
          <w:sz w:val="28"/>
          <w:szCs w:val="28"/>
          <w:lang w:val="en-US" w:eastAsia="zh-CN"/>
        </w:rPr>
        <w:t>比选申请人</w:t>
      </w:r>
      <w:r>
        <w:rPr>
          <w:rFonts w:hint="eastAsia" w:ascii="黑体" w:hAnsi="黑体" w:eastAsia="黑体" w:cs="宋体"/>
          <w:color w:val="auto"/>
          <w:kern w:val="0"/>
          <w:sz w:val="28"/>
          <w:szCs w:val="28"/>
        </w:rPr>
        <w:t>可自愿前来我公司进行实地考查、技术交流或咨询。</w:t>
      </w:r>
    </w:p>
    <w:p w14:paraId="77B870EC">
      <w:pPr>
        <w:pStyle w:val="2"/>
      </w:pPr>
    </w:p>
    <w:p w14:paraId="45D7D3E6">
      <w:pPr>
        <w:spacing w:line="420" w:lineRule="exact"/>
        <w:rPr>
          <w:rFonts w:hint="default"/>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李女士       联系方式：15509083970</w:t>
      </w:r>
    </w:p>
    <w:p w14:paraId="1B17BF49">
      <w:pPr>
        <w:spacing w:line="420" w:lineRule="exact"/>
        <w:rPr>
          <w:rFonts w:hint="default"/>
          <w:lang w:val="en-US" w:eastAsia="zh-CN"/>
        </w:rPr>
      </w:pPr>
      <w:r>
        <w:rPr>
          <w:rFonts w:hint="eastAsia" w:ascii="黑体" w:hAnsi="黑体" w:eastAsia="黑体" w:cs="宋体"/>
          <w:color w:val="auto"/>
          <w:kern w:val="0"/>
          <w:sz w:val="28"/>
          <w:szCs w:val="28"/>
          <w:lang w:val="en-US" w:eastAsia="zh-CN"/>
        </w:rPr>
        <w:t>技术咨询：李先生     联系方式：13980118304</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0BEE090F">
      <w:pPr>
        <w:pStyle w:val="2"/>
        <w:ind w:left="0" w:leftChars="0"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2"/>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11</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26</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12331C79">
      <w:pPr>
        <w:pStyle w:val="50"/>
        <w:rPr>
          <w:rFonts w:hint="eastAsia"/>
          <w:color w:val="auto"/>
        </w:rPr>
      </w:pPr>
    </w:p>
    <w:p w14:paraId="77262E01">
      <w:pPr>
        <w:spacing w:line="360" w:lineRule="exact"/>
        <w:rPr>
          <w:rFonts w:hint="eastAsia" w:ascii="黑体" w:hAnsi="黑体" w:eastAsia="黑体" w:cs="宋体"/>
          <w:b/>
          <w:color w:val="auto"/>
          <w:kern w:val="0"/>
          <w:sz w:val="28"/>
          <w:szCs w:val="28"/>
        </w:rPr>
      </w:pPr>
    </w:p>
    <w:p w14:paraId="4E4B15C3">
      <w:pPr>
        <w:spacing w:line="360" w:lineRule="exact"/>
        <w:rPr>
          <w:rFonts w:hint="eastAsia" w:ascii="黑体" w:hAnsi="黑体" w:eastAsia="黑体" w:cs="宋体"/>
          <w:b/>
          <w:color w:val="auto"/>
          <w:kern w:val="0"/>
          <w:sz w:val="28"/>
          <w:szCs w:val="28"/>
        </w:rPr>
      </w:pPr>
    </w:p>
    <w:p w14:paraId="13F7DCF7">
      <w:pPr>
        <w:spacing w:line="360" w:lineRule="exact"/>
        <w:rPr>
          <w:rFonts w:hint="eastAsia" w:ascii="黑体" w:hAnsi="黑体" w:eastAsia="黑体" w:cs="宋体"/>
          <w:b/>
          <w:color w:val="auto"/>
          <w:kern w:val="0"/>
          <w:sz w:val="28"/>
          <w:szCs w:val="28"/>
        </w:rPr>
      </w:pPr>
    </w:p>
    <w:p w14:paraId="16A9AFAA">
      <w:pPr>
        <w:spacing w:line="360" w:lineRule="exact"/>
        <w:rPr>
          <w:rFonts w:hint="eastAsia" w:ascii="黑体" w:hAnsi="黑体" w:eastAsia="黑体" w:cs="宋体"/>
          <w:b/>
          <w:color w:val="auto"/>
          <w:kern w:val="0"/>
          <w:sz w:val="28"/>
          <w:szCs w:val="28"/>
        </w:rPr>
      </w:pPr>
    </w:p>
    <w:p w14:paraId="2306DC8D">
      <w:pPr>
        <w:spacing w:line="360" w:lineRule="exact"/>
        <w:rPr>
          <w:rFonts w:hint="eastAsia" w:ascii="黑体" w:hAnsi="黑体" w:eastAsia="黑体" w:cs="宋体"/>
          <w:b/>
          <w:color w:val="auto"/>
          <w:kern w:val="0"/>
          <w:sz w:val="28"/>
          <w:szCs w:val="28"/>
        </w:rPr>
      </w:pPr>
    </w:p>
    <w:p w14:paraId="4955F225">
      <w:pPr>
        <w:spacing w:line="360" w:lineRule="exact"/>
        <w:rPr>
          <w:rFonts w:hint="eastAsia" w:ascii="黑体" w:hAnsi="黑体" w:eastAsia="黑体" w:cs="宋体"/>
          <w:b/>
          <w:color w:val="auto"/>
          <w:kern w:val="0"/>
          <w:sz w:val="28"/>
          <w:szCs w:val="28"/>
        </w:rPr>
      </w:pPr>
    </w:p>
    <w:p w14:paraId="3073C517">
      <w:pPr>
        <w:spacing w:line="360" w:lineRule="exact"/>
        <w:rPr>
          <w:rFonts w:hint="eastAsia" w:ascii="黑体" w:hAnsi="黑体" w:eastAsia="黑体" w:cs="宋体"/>
          <w:b/>
          <w:color w:val="auto"/>
          <w:kern w:val="0"/>
          <w:sz w:val="28"/>
          <w:szCs w:val="28"/>
        </w:rPr>
      </w:pPr>
    </w:p>
    <w:p w14:paraId="37EDF4DE">
      <w:pPr>
        <w:spacing w:line="360" w:lineRule="exact"/>
        <w:rPr>
          <w:rFonts w:hint="eastAsia" w:ascii="黑体" w:hAnsi="黑体" w:eastAsia="黑体" w:cs="宋体"/>
          <w:b/>
          <w:color w:val="auto"/>
          <w:kern w:val="0"/>
          <w:sz w:val="28"/>
          <w:szCs w:val="28"/>
        </w:rPr>
      </w:pPr>
    </w:p>
    <w:p w14:paraId="444EDB62">
      <w:pPr>
        <w:spacing w:line="360" w:lineRule="exact"/>
        <w:rPr>
          <w:rFonts w:hint="eastAsia" w:ascii="黑体" w:hAnsi="黑体" w:eastAsia="黑体" w:cs="宋体"/>
          <w:b/>
          <w:color w:val="auto"/>
          <w:kern w:val="0"/>
          <w:sz w:val="28"/>
          <w:szCs w:val="28"/>
        </w:rPr>
      </w:pPr>
    </w:p>
    <w:p w14:paraId="3B02BBB5">
      <w:pPr>
        <w:spacing w:line="360" w:lineRule="exact"/>
        <w:rPr>
          <w:rFonts w:hint="eastAsia" w:ascii="黑体" w:hAnsi="黑体" w:eastAsia="黑体" w:cs="宋体"/>
          <w:b/>
          <w:color w:val="auto"/>
          <w:kern w:val="0"/>
          <w:sz w:val="28"/>
          <w:szCs w:val="28"/>
        </w:rPr>
      </w:pPr>
    </w:p>
    <w:p w14:paraId="00D6F052">
      <w:pPr>
        <w:spacing w:line="360" w:lineRule="exact"/>
        <w:rPr>
          <w:rFonts w:hint="eastAsia" w:ascii="黑体" w:hAnsi="黑体" w:eastAsia="黑体" w:cs="宋体"/>
          <w:b/>
          <w:color w:val="auto"/>
          <w:kern w:val="0"/>
          <w:sz w:val="28"/>
          <w:szCs w:val="28"/>
        </w:rPr>
      </w:pPr>
    </w:p>
    <w:p w14:paraId="4D29C62B">
      <w:pPr>
        <w:spacing w:line="360" w:lineRule="exact"/>
        <w:rPr>
          <w:rFonts w:hint="eastAsia" w:ascii="黑体" w:hAnsi="黑体" w:eastAsia="黑体" w:cs="宋体"/>
          <w:b/>
          <w:color w:val="auto"/>
          <w:kern w:val="0"/>
          <w:sz w:val="28"/>
          <w:szCs w:val="28"/>
        </w:rPr>
      </w:pPr>
    </w:p>
    <w:p w14:paraId="5EE89FF4">
      <w:pPr>
        <w:widowControl/>
        <w:jc w:val="left"/>
        <w:rPr>
          <w:rFonts w:hint="eastAsia" w:ascii="宋体" w:hAnsi="宋体" w:cs="仿宋"/>
          <w:color w:val="auto"/>
          <w:szCs w:val="21"/>
        </w:rPr>
      </w:pPr>
      <w:bookmarkStart w:id="2" w:name="_Toc275019836"/>
      <w:bookmarkStart w:id="3" w:name="_Toc16684"/>
      <w:bookmarkStart w:id="4" w:name="_Toc268793030"/>
      <w:bookmarkStart w:id="5" w:name="_Toc238797630"/>
      <w:bookmarkStart w:id="6" w:name="_Toc274596702"/>
      <w:bookmarkStart w:id="7" w:name="_Toc275019684"/>
      <w:bookmarkStart w:id="8" w:name="_Toc275019290"/>
      <w:bookmarkStart w:id="9" w:name="_Toc303149804"/>
      <w:bookmarkStart w:id="10" w:name="_Toc238552273"/>
      <w:bookmarkStart w:id="11" w:name="_Toc274236999"/>
      <w:bookmarkStart w:id="12" w:name="_Toc269113527"/>
      <w:bookmarkStart w:id="13" w:name="_Toc318986166"/>
      <w:bookmarkStart w:id="14" w:name="_Toc275014947"/>
      <w:r>
        <w:rPr>
          <w:rFonts w:hint="eastAsia" w:ascii="宋体" w:hAnsi="宋体"/>
          <w:color w:val="auto"/>
          <w:kern w:val="0"/>
          <w:szCs w:val="21"/>
        </w:rPr>
        <w:br w:type="page"/>
      </w:r>
      <w:bookmarkEnd w:id="2"/>
      <w:bookmarkEnd w:id="3"/>
      <w:bookmarkEnd w:id="4"/>
      <w:bookmarkEnd w:id="5"/>
      <w:bookmarkEnd w:id="6"/>
      <w:bookmarkEnd w:id="7"/>
      <w:bookmarkEnd w:id="8"/>
      <w:bookmarkEnd w:id="9"/>
      <w:bookmarkEnd w:id="10"/>
      <w:bookmarkEnd w:id="11"/>
      <w:bookmarkEnd w:id="12"/>
      <w:bookmarkEnd w:id="13"/>
      <w:bookmarkEnd w:id="14"/>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r>
        <w:rPr>
          <w:rFonts w:hint="eastAsia" w:ascii="宋体" w:hAnsi="宋体" w:cs="宋体"/>
          <w:b/>
          <w:bCs/>
          <w:color w:val="auto"/>
          <w:sz w:val="28"/>
          <w:szCs w:val="28"/>
        </w:rPr>
        <w:br w:type="page"/>
      </w:r>
    </w:p>
    <w:p w14:paraId="45042E66">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79E6E945">
      <w:pPr>
        <w:pStyle w:val="51"/>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一</w:t>
      </w:r>
      <w:r>
        <w:rPr>
          <w:rFonts w:hint="eastAsia" w:ascii="宋体" w:hAnsi="宋体" w:eastAsia="宋体"/>
          <w:b/>
          <w:color w:val="auto"/>
        </w:rPr>
        <w:t>、报价表</w:t>
      </w:r>
    </w:p>
    <w:p w14:paraId="15414075">
      <w:pPr>
        <w:pStyle w:val="2"/>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9542" w:type="dxa"/>
        <w:tblInd w:w="0" w:type="dxa"/>
        <w:shd w:val="clear" w:color="auto" w:fill="auto"/>
        <w:tblLayout w:type="fixed"/>
        <w:tblCellMar>
          <w:top w:w="0" w:type="dxa"/>
          <w:left w:w="0" w:type="dxa"/>
          <w:bottom w:w="0" w:type="dxa"/>
          <w:right w:w="0" w:type="dxa"/>
        </w:tblCellMar>
      </w:tblPr>
      <w:tblGrid>
        <w:gridCol w:w="537"/>
        <w:gridCol w:w="1700"/>
        <w:gridCol w:w="2302"/>
        <w:gridCol w:w="683"/>
        <w:gridCol w:w="720"/>
        <w:gridCol w:w="2377"/>
        <w:gridCol w:w="1223"/>
      </w:tblGrid>
      <w:tr w14:paraId="0A5E3B6D">
        <w:tblPrEx>
          <w:shd w:val="clear" w:color="auto" w:fill="auto"/>
          <w:tblCellMar>
            <w:top w:w="0" w:type="dxa"/>
            <w:left w:w="0" w:type="dxa"/>
            <w:bottom w:w="0" w:type="dxa"/>
            <w:right w:w="0" w:type="dxa"/>
          </w:tblCellMar>
        </w:tblPrEx>
        <w:trPr>
          <w:trHeight w:val="635" w:hRule="atLeast"/>
          <w:tblHeader/>
        </w:trPr>
        <w:tc>
          <w:tcPr>
            <w:tcW w:w="537"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700"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2302" w:type="dxa"/>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服务内容</w:t>
            </w:r>
          </w:p>
        </w:tc>
        <w:tc>
          <w:tcPr>
            <w:tcW w:w="683" w:type="dxa"/>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2377" w:type="dxa"/>
            <w:tcBorders>
              <w:top w:val="single" w:color="auto" w:sz="4" w:space="0"/>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4F919DF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23" w:type="dxa"/>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073037E">
        <w:tblPrEx>
          <w:shd w:val="clear" w:color="auto" w:fill="auto"/>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default" w:ascii="宋体" w:hAnsi="宋体" w:eastAsia="宋体" w:cs="宋体"/>
                <w:i w:val="0"/>
                <w:color w:val="auto"/>
                <w:sz w:val="18"/>
                <w:szCs w:val="18"/>
                <w:highlight w:val="none"/>
                <w:u w:val="none"/>
                <w:lang w:val="en-US" w:eastAsia="zh-CN"/>
              </w:rPr>
              <w:t>电锌厂电解厂房安全鉴定</w:t>
            </w:r>
          </w:p>
        </w:tc>
        <w:tc>
          <w:tcPr>
            <w:tcW w:w="23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lang w:val="en-US" w:eastAsia="zh-CN"/>
              </w:rPr>
              <w:t>高度12米</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4500</w:t>
            </w:r>
          </w:p>
        </w:tc>
        <w:tc>
          <w:tcPr>
            <w:tcW w:w="23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22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hint="eastAsia" w:ascii="宋体" w:hAnsi="宋体" w:eastAsia="宋体" w:cs="宋体"/>
                <w:i w:val="0"/>
                <w:color w:val="auto"/>
                <w:sz w:val="18"/>
                <w:szCs w:val="18"/>
                <w:highlight w:val="none"/>
                <w:u w:val="none"/>
              </w:rPr>
            </w:pPr>
          </w:p>
        </w:tc>
      </w:tr>
      <w:tr w14:paraId="6E0528CA">
        <w:tblPrEx>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FDC6E74">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BA7136">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电锌厂电解厂房行车柱强度测定</w:t>
            </w:r>
          </w:p>
        </w:tc>
        <w:tc>
          <w:tcPr>
            <w:tcW w:w="230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C2351F">
            <w:pPr>
              <w:jc w:val="center"/>
              <w:rPr>
                <w:rFonts w:hint="default" w:ascii="宋体" w:hAnsi="宋体" w:eastAsia="宋体" w:cs="宋体"/>
                <w:i w:val="0"/>
                <w:color w:val="auto"/>
                <w:sz w:val="18"/>
                <w:szCs w:val="18"/>
                <w:highlight w:val="none"/>
                <w:u w:val="none"/>
                <w:lang w:val="en-US"/>
              </w:rPr>
            </w:pPr>
            <w:r>
              <w:rPr>
                <w:rFonts w:hint="eastAsia" w:ascii="Times New Roman" w:hAnsi="Times New Roman" w:eastAsia="仿宋_GB2312" w:cs="Times New Roman"/>
                <w:bCs/>
                <w:color w:val="auto"/>
                <w:sz w:val="32"/>
                <w:szCs w:val="32"/>
                <w:lang w:val="en-US" w:eastAsia="zh-CN"/>
              </w:rPr>
              <w:t xml:space="preserve"> </w:t>
            </w:r>
            <w:r>
              <w:rPr>
                <w:rFonts w:hint="default" w:ascii="宋体" w:hAnsi="宋体" w:eastAsia="宋体" w:cs="宋体"/>
                <w:i w:val="0"/>
                <w:color w:val="auto"/>
                <w:sz w:val="18"/>
                <w:szCs w:val="18"/>
                <w:highlight w:val="none"/>
                <w:u w:val="none"/>
                <w:lang w:val="en-US" w:eastAsia="zh-CN"/>
              </w:rPr>
              <w:t>钢筋砼</w:t>
            </w:r>
            <w:r>
              <w:rPr>
                <w:rFonts w:hint="eastAsia" w:ascii="宋体" w:hAnsi="宋体" w:eastAsia="宋体" w:cs="宋体"/>
                <w:i w:val="0"/>
                <w:color w:val="auto"/>
                <w:sz w:val="18"/>
                <w:szCs w:val="18"/>
                <w:highlight w:val="none"/>
                <w:u w:val="none"/>
                <w:lang w:val="en-US" w:eastAsia="zh-CN"/>
              </w:rPr>
              <w:t>结构</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A6DE44">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C7487">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12</w:t>
            </w:r>
            <w:bookmarkStart w:id="15" w:name="_GoBack"/>
            <w:bookmarkEnd w:id="15"/>
          </w:p>
        </w:tc>
        <w:tc>
          <w:tcPr>
            <w:tcW w:w="237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96B0FF">
            <w:pPr>
              <w:jc w:val="center"/>
              <w:rPr>
                <w:rFonts w:hint="eastAsia" w:ascii="宋体" w:hAnsi="宋体" w:eastAsia="宋体" w:cs="宋体"/>
                <w:i w:val="0"/>
                <w:color w:val="auto"/>
                <w:sz w:val="18"/>
                <w:szCs w:val="18"/>
                <w:highlight w:val="none"/>
                <w:u w:val="none"/>
              </w:rPr>
            </w:pPr>
          </w:p>
        </w:tc>
        <w:tc>
          <w:tcPr>
            <w:tcW w:w="122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DE7B12B">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eastAsiaTheme="minorEastAsia" w:cstheme="minorBidi"/>
          <w:color w:val="auto"/>
          <w:kern w:val="2"/>
          <w:sz w:val="21"/>
          <w:szCs w:val="21"/>
          <w:lang w:val="en-US" w:eastAsia="zh-CN" w:bidi="ar-SA"/>
        </w:rPr>
        <w:t>联系方式</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6"/>
        <w:spacing w:before="120" w:line="480" w:lineRule="exact"/>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kinsoku/>
        <w:overflowPunct/>
        <w:topLinePunct w:val="0"/>
        <w:bidi w:val="0"/>
        <w:spacing w:line="360" w:lineRule="auto"/>
        <w:ind w:left="0" w:leftChars="0" w:right="0" w:rightChars="0" w:firstLine="420" w:firstLineChars="20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515DA7C6">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0E09A92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⑶</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45AAF5F9">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若中</w:t>
      </w:r>
      <w:r>
        <w:rPr>
          <w:rFonts w:hint="eastAsia" w:ascii="宋体" w:hAnsi="宋体" w:cstheme="minorBidi"/>
          <w:color w:val="auto"/>
          <w:kern w:val="2"/>
          <w:sz w:val="21"/>
          <w:szCs w:val="22"/>
          <w:lang w:val="en-US" w:eastAsia="zh-CN" w:bidi="ar-SA"/>
        </w:rPr>
        <w:t>选</w:t>
      </w:r>
      <w:r>
        <w:rPr>
          <w:rFonts w:hint="eastAsia" w:ascii="宋体" w:hAnsi="宋体" w:eastAsiaTheme="minorEastAsia" w:cstheme="minorBidi"/>
          <w:color w:val="auto"/>
          <w:kern w:val="2"/>
          <w:sz w:val="21"/>
          <w:szCs w:val="22"/>
          <w:lang w:val="en-US" w:eastAsia="zh-CN" w:bidi="ar-SA"/>
        </w:rPr>
        <w:t>，我公司将按照合同约定的时间、地点和方式</w:t>
      </w:r>
      <w:r>
        <w:rPr>
          <w:rFonts w:hint="eastAsia" w:ascii="宋体" w:hAnsi="宋体" w:cstheme="minorBidi"/>
          <w:color w:val="auto"/>
          <w:kern w:val="2"/>
          <w:sz w:val="21"/>
          <w:szCs w:val="22"/>
          <w:lang w:val="en-US" w:eastAsia="zh-CN" w:bidi="ar-SA"/>
        </w:rPr>
        <w:t>进行服务</w:t>
      </w:r>
      <w:r>
        <w:rPr>
          <w:rFonts w:hint="eastAsia" w:ascii="宋体" w:hAnsi="宋体" w:eastAsiaTheme="minorEastAsia" w:cstheme="minorBidi"/>
          <w:color w:val="auto"/>
          <w:kern w:val="2"/>
          <w:sz w:val="21"/>
          <w:szCs w:val="22"/>
          <w:lang w:val="en-US" w:eastAsia="zh-CN" w:bidi="ar-SA"/>
        </w:rPr>
        <w:t>，确保项目顺利推进。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⑸我公司保证所提供的所有资料真实、准确、有效，如有虚假，愿意接受相应处罚。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2"/>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color w:val="auto"/>
          <w:kern w:val="0"/>
          <w:sz w:val="28"/>
          <w:szCs w:val="28"/>
        </w:rPr>
      </w:pPr>
    </w:p>
    <w:p w14:paraId="071078EC">
      <w:pPr>
        <w:spacing w:line="360" w:lineRule="exact"/>
        <w:rPr>
          <w:rFonts w:hint="eastAsia" w:ascii="黑体" w:hAnsi="黑体" w:eastAsia="黑体" w:cs="宋体"/>
          <w:b/>
          <w:color w:val="auto"/>
          <w:kern w:val="0"/>
          <w:sz w:val="28"/>
          <w:szCs w:val="28"/>
        </w:rPr>
      </w:pPr>
    </w:p>
    <w:p w14:paraId="380A7D71">
      <w:pPr>
        <w:spacing w:line="360" w:lineRule="exact"/>
        <w:ind w:firstLine="2811" w:firstLineChars="1000"/>
        <w:rPr>
          <w:rFonts w:hint="eastAsia" w:ascii="黑体" w:hAnsi="黑体" w:eastAsia="黑体" w:cs="宋体"/>
          <w:b/>
          <w:color w:val="auto"/>
          <w:kern w:val="0"/>
          <w:sz w:val="28"/>
          <w:szCs w:val="28"/>
          <w:lang w:val="en-US" w:eastAsia="zh-CN"/>
        </w:rPr>
      </w:pPr>
    </w:p>
    <w:p w14:paraId="6B87B7AC">
      <w:pPr>
        <w:spacing w:line="360" w:lineRule="exact"/>
        <w:ind w:firstLine="2811" w:firstLineChars="1000"/>
        <w:rPr>
          <w:rFonts w:hint="eastAsia" w:ascii="黑体" w:hAnsi="黑体" w:eastAsia="黑体" w:cs="宋体"/>
          <w:b/>
          <w:color w:val="auto"/>
          <w:kern w:val="0"/>
          <w:sz w:val="28"/>
          <w:szCs w:val="28"/>
          <w:lang w:val="en-US" w:eastAsia="zh-CN"/>
        </w:rPr>
      </w:pPr>
    </w:p>
    <w:p w14:paraId="4FB128E4">
      <w:pPr>
        <w:spacing w:line="360" w:lineRule="exact"/>
        <w:ind w:firstLine="2811" w:firstLineChars="1000"/>
        <w:rPr>
          <w:rFonts w:hint="eastAsia" w:ascii="黑体" w:hAnsi="黑体" w:eastAsia="黑体" w:cs="宋体"/>
          <w:b/>
          <w:color w:val="auto"/>
          <w:kern w:val="0"/>
          <w:sz w:val="28"/>
          <w:szCs w:val="28"/>
          <w:lang w:val="en-US" w:eastAsia="zh-CN"/>
        </w:rPr>
      </w:pPr>
    </w:p>
    <w:p w14:paraId="2228D3D0">
      <w:pPr>
        <w:pStyle w:val="2"/>
        <w:rPr>
          <w:rFonts w:hint="eastAsia"/>
          <w:lang w:val="en-US" w:eastAsia="zh-CN"/>
        </w:rPr>
      </w:pPr>
    </w:p>
    <w:p w14:paraId="58A2D475">
      <w:pPr>
        <w:spacing w:line="360" w:lineRule="exact"/>
        <w:ind w:firstLine="2811" w:firstLineChars="1000"/>
        <w:rPr>
          <w:rFonts w:hint="eastAsia" w:ascii="黑体" w:hAnsi="黑体" w:eastAsia="黑体" w:cs="宋体"/>
          <w:b/>
          <w:color w:val="auto"/>
          <w:kern w:val="0"/>
          <w:sz w:val="28"/>
          <w:szCs w:val="28"/>
          <w:lang w:val="en-US" w:eastAsia="zh-CN"/>
        </w:rPr>
      </w:pPr>
    </w:p>
    <w:p w14:paraId="445E8863">
      <w:pPr>
        <w:spacing w:line="360" w:lineRule="exact"/>
        <w:ind w:firstLine="2811" w:firstLineChars="1000"/>
        <w:rPr>
          <w:rFonts w:hint="default" w:ascii="黑体" w:hAnsi="黑体" w:eastAsia="黑体" w:cs="宋体"/>
          <w:b/>
          <w:color w:val="auto"/>
          <w:kern w:val="0"/>
          <w:sz w:val="28"/>
          <w:szCs w:val="28"/>
          <w:lang w:val="en-US" w:eastAsia="zh-CN"/>
        </w:rPr>
      </w:pPr>
      <w:r>
        <w:rPr>
          <w:rFonts w:hint="eastAsia" w:ascii="黑体" w:hAnsi="黑体" w:eastAsia="黑体" w:cs="宋体"/>
          <w:b/>
          <w:color w:val="auto"/>
          <w:kern w:val="0"/>
          <w:sz w:val="28"/>
          <w:szCs w:val="28"/>
          <w:lang w:val="en-US" w:eastAsia="zh-CN"/>
        </w:rPr>
        <w:t>三、其他文件（方案）</w:t>
      </w:r>
    </w:p>
    <w:p w14:paraId="26F89609">
      <w:pPr>
        <w:spacing w:line="360" w:lineRule="exact"/>
        <w:rPr>
          <w:rFonts w:hint="eastAsia" w:ascii="黑体" w:hAnsi="黑体" w:eastAsia="黑体" w:cs="宋体"/>
          <w:b/>
          <w:color w:val="auto"/>
          <w:kern w:val="0"/>
          <w:sz w:val="28"/>
          <w:szCs w:val="28"/>
        </w:rPr>
      </w:pPr>
    </w:p>
    <w:p w14:paraId="6FDD1743">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1F0441"/>
    <w:rsid w:val="0687687D"/>
    <w:rsid w:val="06F2489E"/>
    <w:rsid w:val="070268E6"/>
    <w:rsid w:val="076636BD"/>
    <w:rsid w:val="07770F44"/>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3E02291"/>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67D0FF6"/>
    <w:rsid w:val="371A057C"/>
    <w:rsid w:val="37296A11"/>
    <w:rsid w:val="38763EA5"/>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17B5D9F"/>
    <w:rsid w:val="42587944"/>
    <w:rsid w:val="42932E0A"/>
    <w:rsid w:val="43243278"/>
    <w:rsid w:val="435B56FC"/>
    <w:rsid w:val="43884ABF"/>
    <w:rsid w:val="44A00219"/>
    <w:rsid w:val="45367494"/>
    <w:rsid w:val="45877724"/>
    <w:rsid w:val="465C4B01"/>
    <w:rsid w:val="467A2DE5"/>
    <w:rsid w:val="470A03A4"/>
    <w:rsid w:val="47F46EAE"/>
    <w:rsid w:val="48724017"/>
    <w:rsid w:val="48750F6C"/>
    <w:rsid w:val="492B4B3C"/>
    <w:rsid w:val="4A185620"/>
    <w:rsid w:val="4A6F4C2B"/>
    <w:rsid w:val="4B964C95"/>
    <w:rsid w:val="4BDF7931"/>
    <w:rsid w:val="4C0249B3"/>
    <w:rsid w:val="4D477799"/>
    <w:rsid w:val="4DCF4AEB"/>
    <w:rsid w:val="4E0D1159"/>
    <w:rsid w:val="4E286FB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E511A9"/>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9C445BA"/>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5">
    <w:name w:val="annotation text"/>
    <w:basedOn w:val="1"/>
    <w:semiHidden/>
    <w:unhideWhenUsed/>
    <w:qFormat/>
    <w:uiPriority w:val="99"/>
    <w:pPr>
      <w:jc w:val="left"/>
    </w:pPr>
  </w:style>
  <w:style w:type="paragraph" w:styleId="6">
    <w:name w:val="Body Text Indent"/>
    <w:basedOn w:val="1"/>
    <w:next w:val="2"/>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1381</Words>
  <Characters>1488</Characters>
  <Lines>16</Lines>
  <Paragraphs>4</Paragraphs>
  <TotalTime>13</TotalTime>
  <ScaleCrop>false</ScaleCrop>
  <LinksUpToDate>false</LinksUpToDate>
  <CharactersWithSpaces>2122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2025-11-26T08:16:23Z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2052-12.1.0.23542</vt:lpwstr>
  </property>
  <property fmtid="{D5CDD505-2E9C-101B-9397-08002B2CF9AE}" pid="4" name="ICV">
    <vt:lpwstr>638278A91B6247A3A14F33886A0DB3EB_13</vt:lpwstr>
  </property>
</Properties>
</file>