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防爆电动葫芦</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编号：YS-GKBX-2025-HW90</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11</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21</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防爆电动葫芦</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编号：YS-GKBX-2025-HW90</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由四川宏达股份有限公司有色金属分公司因生产需采购</w:t>
      </w:r>
      <w:r>
        <w:rPr>
          <w:rFonts w:hint="eastAsia" w:ascii="黑体" w:hAnsi="黑体" w:eastAsia="黑体" w:cs="Segoe UI"/>
          <w:color w:val="000000"/>
          <w:kern w:val="0"/>
          <w:sz w:val="28"/>
          <w:szCs w:val="28"/>
          <w:lang w:val="en-US" w:eastAsia="zh-CN"/>
        </w:rPr>
        <w:t>防爆电动葫芦</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防爆电动葫芦采购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防爆电动葫芦1套</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300"/>
        <w:gridCol w:w="2328"/>
        <w:gridCol w:w="2962"/>
        <w:gridCol w:w="2068"/>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95"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300"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328" w:type="dxa"/>
            <w:vAlign w:val="center"/>
          </w:tcPr>
          <w:p w14:paraId="6E7119C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2962" w:type="dxa"/>
            <w:vAlign w:val="center"/>
          </w:tcPr>
          <w:p w14:paraId="12010F9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2068" w:type="dxa"/>
            <w:vAlign w:val="center"/>
          </w:tcPr>
          <w:p w14:paraId="69C4090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备注</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37C1F30B">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300" w:type="dxa"/>
            <w:vAlign w:val="center"/>
          </w:tcPr>
          <w:p w14:paraId="5E90A654">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防爆电动葫芦</w:t>
            </w:r>
          </w:p>
        </w:tc>
        <w:tc>
          <w:tcPr>
            <w:tcW w:w="2328" w:type="dxa"/>
            <w:vAlign w:val="center"/>
          </w:tcPr>
          <w:p w14:paraId="762C2835">
            <w:pPr>
              <w:keepNext w:val="0"/>
              <w:keepLines w:val="0"/>
              <w:widowControl/>
              <w:suppressLineNumbers w:val="0"/>
              <w:jc w:val="center"/>
              <w:textAlignment w:val="center"/>
              <w:rPr>
                <w:rFonts w:hint="default" w:ascii="Arial" w:hAnsi="Arial" w:eastAsia="宋体" w:cs="Arial"/>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CD1-2T  起升高度10米 防爆等级：ExdllCT4</w:t>
            </w:r>
          </w:p>
        </w:tc>
        <w:tc>
          <w:tcPr>
            <w:tcW w:w="2962" w:type="dxa"/>
            <w:vAlign w:val="center"/>
          </w:tcPr>
          <w:p w14:paraId="702B135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068" w:type="dxa"/>
            <w:vAlign w:val="center"/>
          </w:tcPr>
          <w:p w14:paraId="1597C120">
            <w:pPr>
              <w:spacing w:line="360" w:lineRule="exact"/>
              <w:jc w:val="center"/>
              <w:rPr>
                <w:rFonts w:hint="default" w:ascii="黑体" w:hAnsi="黑体" w:eastAsia="黑体" w:cs="宋体"/>
                <w:kern w:val="0"/>
                <w:sz w:val="28"/>
                <w:szCs w:val="28"/>
                <w:vertAlign w:val="baseline"/>
                <w:lang w:val="en-US" w:eastAsia="zh-CN"/>
              </w:rPr>
            </w:pPr>
          </w:p>
        </w:tc>
      </w:tr>
    </w:tbl>
    <w:p w14:paraId="0F7D060E">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师古镇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12月2日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21</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69113527"/>
      <w:bookmarkStart w:id="4" w:name="_Toc275019836"/>
      <w:bookmarkStart w:id="5" w:name="_Toc275019290"/>
      <w:bookmarkStart w:id="6" w:name="_Toc274236999"/>
      <w:bookmarkStart w:id="7" w:name="_Toc303149804"/>
      <w:bookmarkStart w:id="8" w:name="_Toc16684"/>
      <w:bookmarkStart w:id="9" w:name="_Toc318986166"/>
      <w:bookmarkStart w:id="10" w:name="_Toc268793030"/>
      <w:bookmarkStart w:id="11" w:name="_Toc274596702"/>
      <w:bookmarkStart w:id="12" w:name="_Toc238552273"/>
      <w:bookmarkStart w:id="13" w:name="_Toc275014947"/>
      <w:bookmarkStart w:id="14" w:name="_Toc275019684"/>
      <w:bookmarkStart w:id="15" w:name="_Toc238797630"/>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6D354E6E">
      <w:pPr>
        <w:ind w:firstLine="4337" w:firstLineChars="1200"/>
        <w:jc w:val="both"/>
        <w:rPr>
          <w:rFonts w:hint="eastAsia" w:ascii="宋体" w:hAnsi="宋体"/>
          <w:b/>
          <w:bCs/>
          <w:color w:val="auto"/>
          <w:sz w:val="36"/>
          <w:szCs w:val="36"/>
          <w:lang w:val="en-US" w:eastAsia="zh-CN"/>
        </w:rPr>
      </w:pPr>
    </w:p>
    <w:p w14:paraId="1047481E">
      <w:pPr>
        <w:ind w:firstLine="4337" w:firstLineChars="1200"/>
        <w:jc w:val="both"/>
        <w:rPr>
          <w:rFonts w:hint="eastAsia" w:ascii="宋体" w:hAnsi="宋体"/>
          <w:b/>
          <w:bCs/>
          <w:color w:val="auto"/>
          <w:sz w:val="36"/>
          <w:szCs w:val="36"/>
          <w:lang w:val="en-US" w:eastAsia="zh-CN"/>
        </w:rPr>
      </w:pPr>
    </w:p>
    <w:p w14:paraId="502ADF07">
      <w:pPr>
        <w:ind w:firstLine="4337" w:firstLineChars="1200"/>
        <w:jc w:val="both"/>
        <w:rPr>
          <w:rFonts w:hint="eastAsia" w:ascii="宋体" w:hAnsi="宋体"/>
          <w:b/>
          <w:bCs/>
          <w:color w:val="auto"/>
          <w:sz w:val="36"/>
          <w:szCs w:val="36"/>
          <w:lang w:val="en-US" w:eastAsia="zh-CN"/>
        </w:rPr>
      </w:pPr>
    </w:p>
    <w:p w14:paraId="43323566">
      <w:pPr>
        <w:ind w:firstLine="4337" w:firstLineChars="1200"/>
        <w:jc w:val="both"/>
        <w:rPr>
          <w:rFonts w:hint="eastAsia" w:ascii="宋体" w:hAnsi="宋体"/>
          <w:b/>
          <w:bCs/>
          <w:color w:val="auto"/>
          <w:sz w:val="36"/>
          <w:szCs w:val="36"/>
          <w:lang w:val="en-US" w:eastAsia="zh-CN"/>
        </w:rPr>
      </w:pPr>
    </w:p>
    <w:p w14:paraId="02CA6111">
      <w:pPr>
        <w:ind w:firstLine="4337" w:firstLineChars="1200"/>
        <w:jc w:val="both"/>
        <w:rPr>
          <w:rFonts w:hint="eastAsia" w:ascii="宋体" w:hAnsi="宋体"/>
          <w:b/>
          <w:bCs/>
          <w:color w:val="auto"/>
          <w:sz w:val="36"/>
          <w:szCs w:val="36"/>
          <w:lang w:val="en-US" w:eastAsia="zh-CN"/>
        </w:rPr>
      </w:pPr>
    </w:p>
    <w:p w14:paraId="59D0404A">
      <w:pPr>
        <w:ind w:firstLine="4337" w:firstLineChars="1200"/>
        <w:jc w:val="both"/>
        <w:rPr>
          <w:rFonts w:hint="eastAsia" w:ascii="宋体" w:hAnsi="宋体"/>
          <w:b/>
          <w:bCs/>
          <w:color w:val="auto"/>
          <w:sz w:val="36"/>
          <w:szCs w:val="36"/>
          <w:lang w:val="en-US" w:eastAsia="zh-CN"/>
        </w:rPr>
      </w:pPr>
    </w:p>
    <w:p w14:paraId="534ACBE4">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合同编号：GY-2025-</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防爆电动葫芦</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防爆电动葫芦</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sz w:val="24"/>
                <w:szCs w:val="24"/>
                <w:lang w:val="en-US"/>
              </w:rPr>
            </w:pPr>
            <w:r>
              <w:rPr>
                <w:rFonts w:hint="default" w:cs="黑体" w:asciiTheme="minorEastAsia" w:hAnsiTheme="minorEastAsia"/>
                <w:sz w:val="24"/>
                <w:szCs w:val="24"/>
                <w:lang w:val="en-US"/>
              </w:rPr>
              <w:t>CD1-2T  起升高度10米</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防爆电动葫芦</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4384"/>
      <w:bookmarkStart w:id="18" w:name="_Toc9978"/>
      <w:bookmarkStart w:id="19" w:name="_Toc3019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1787"/>
        <w:gridCol w:w="1844"/>
        <w:gridCol w:w="1747"/>
        <w:gridCol w:w="1747"/>
      </w:tblGrid>
      <w:tr w14:paraId="7FFE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1787"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844"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1747"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w:t>
            </w:r>
          </w:p>
        </w:tc>
        <w:tc>
          <w:tcPr>
            <w:tcW w:w="1747" w:type="dxa"/>
            <w:vAlign w:val="center"/>
          </w:tcPr>
          <w:p w14:paraId="5305DBD8">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品牌</w:t>
            </w:r>
          </w:p>
        </w:tc>
      </w:tr>
      <w:tr w14:paraId="1C39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防爆电动葫芦</w:t>
            </w:r>
          </w:p>
        </w:tc>
        <w:tc>
          <w:tcPr>
            <w:tcW w:w="1787" w:type="dxa"/>
            <w:vAlign w:val="center"/>
          </w:tcPr>
          <w:p w14:paraId="572D3902">
            <w:pPr>
              <w:keepNext w:val="0"/>
              <w:keepLines w:val="0"/>
              <w:widowControl/>
              <w:suppressLineNumbers w:val="0"/>
              <w:jc w:val="center"/>
              <w:textAlignment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CD1-2T  起升高度10米</w:t>
            </w:r>
            <w:r>
              <w:rPr>
                <w:rFonts w:hint="eastAsia" w:ascii="黑体" w:hAnsi="黑体" w:eastAsia="黑体" w:cs="黑体"/>
                <w:i w:val="0"/>
                <w:iCs w:val="0"/>
                <w:color w:val="000000"/>
                <w:kern w:val="0"/>
                <w:sz w:val="28"/>
                <w:szCs w:val="28"/>
                <w:u w:val="none"/>
                <w:lang w:val="en-US" w:eastAsia="zh-CN" w:bidi="ar"/>
              </w:rPr>
              <w:t>防爆等级：ExdllCT4</w:t>
            </w:r>
          </w:p>
        </w:tc>
        <w:tc>
          <w:tcPr>
            <w:tcW w:w="1844"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747"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c>
          <w:tcPr>
            <w:tcW w:w="1747" w:type="dxa"/>
            <w:vAlign w:val="center"/>
          </w:tcPr>
          <w:p w14:paraId="161C3C5F">
            <w:pPr>
              <w:spacing w:line="360" w:lineRule="exact"/>
              <w:jc w:val="center"/>
              <w:rPr>
                <w:rFonts w:hint="eastAsia" w:ascii="黑体" w:hAnsi="黑体" w:eastAsia="黑体" w:cs="宋体"/>
                <w:kern w:val="0"/>
                <w:sz w:val="28"/>
                <w:szCs w:val="28"/>
                <w:vertAlign w:val="baseline"/>
                <w:lang w:val="en-US" w:eastAsia="zh-CN"/>
              </w:rPr>
            </w:pPr>
          </w:p>
        </w:tc>
      </w:tr>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2E8D299E">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bookmarkStart w:id="20" w:name="_GoBack"/>
      <w:bookmarkEnd w:id="20"/>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5542E796">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06F0E8A"/>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15219C"/>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3531</Words>
  <Characters>3722</Characters>
  <Lines>16</Lines>
  <Paragraphs>4</Paragraphs>
  <TotalTime>6</TotalTime>
  <ScaleCrop>false</ScaleCrop>
  <LinksUpToDate>false</LinksUpToDate>
  <CharactersWithSpaces>4782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2025-11-21T03:37:30Z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2052-12.1.0.23542</vt:lpwstr>
  </property>
  <property fmtid="{D5CDD505-2E9C-101B-9397-08002B2CF9AE}" pid="4" name="ICV">
    <vt:lpwstr>638278A91B6247A3A14F33886A0DB3EB_13</vt:lpwstr>
  </property>
</Properties>
</file>