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E1AF" w14:textId="77777777" w:rsidR="00916F97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四川宏达股份有限公司</w:t>
      </w:r>
    </w:p>
    <w:p w14:paraId="6F8C38DF" w14:textId="5A0BCB71" w:rsidR="00916F97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《</w:t>
      </w:r>
      <w:r w:rsidR="00251449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碳渣</w:t>
      </w: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》询价函</w:t>
      </w:r>
    </w:p>
    <w:p w14:paraId="29BB37DE" w14:textId="77777777" w:rsidR="00916F97" w:rsidRDefault="00916F97">
      <w:pPr>
        <w:rPr>
          <w:rFonts w:ascii="黑体" w:eastAsia="黑体" w:hAnsi="黑体" w:cs="黑体" w:hint="eastAsia"/>
          <w:b/>
          <w:lang w:eastAsia="zh-CN"/>
        </w:rPr>
      </w:pPr>
    </w:p>
    <w:p w14:paraId="3582846D" w14:textId="77777777" w:rsidR="00916F97" w:rsidRDefault="00000000">
      <w:pPr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尊敬的客户：</w:t>
      </w:r>
    </w:p>
    <w:p w14:paraId="544D52C0" w14:textId="5E103E76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我公司</w:t>
      </w:r>
      <w:r w:rsidR="00251449">
        <w:rPr>
          <w:rFonts w:ascii="黑体" w:eastAsia="黑体" w:hAnsi="黑体" w:cs="黑体" w:hint="eastAsia"/>
          <w:sz w:val="28"/>
          <w:szCs w:val="28"/>
          <w:lang w:eastAsia="zh-CN"/>
        </w:rPr>
        <w:t>现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需对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约</w:t>
      </w:r>
      <w:r w:rsidR="00251449">
        <w:rPr>
          <w:rFonts w:ascii="黑体" w:eastAsia="黑体" w:hAnsi="黑体" w:cs="黑体" w:hint="eastAsia"/>
          <w:sz w:val="28"/>
          <w:szCs w:val="28"/>
          <w:lang w:eastAsia="zh-CN"/>
        </w:rPr>
        <w:t>150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吨</w:t>
      </w:r>
      <w:proofErr w:type="gramStart"/>
      <w:r w:rsidR="00251449" w:rsidRPr="00251449">
        <w:rPr>
          <w:rFonts w:ascii="黑体" w:eastAsia="黑体" w:hAnsi="黑体" w:cs="黑体" w:hint="eastAsia"/>
          <w:sz w:val="28"/>
          <w:szCs w:val="28"/>
          <w:lang w:eastAsia="zh-CN"/>
        </w:rPr>
        <w:t>碳渣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进行</w:t>
      </w:r>
      <w:proofErr w:type="gramEnd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比价销售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报价时，请充分测算，我方在进行比价时原则上不进行第二次议价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，请于2025年</w:t>
      </w:r>
      <w:r w:rsidR="00251449">
        <w:rPr>
          <w:rFonts w:ascii="黑体" w:eastAsia="黑体" w:hAnsi="黑体" w:cs="黑体" w:hint="eastAsia"/>
          <w:sz w:val="28"/>
          <w:szCs w:val="28"/>
          <w:lang w:eastAsia="zh-CN"/>
        </w:rPr>
        <w:t>10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>
        <w:rPr>
          <w:rFonts w:ascii="黑体" w:eastAsia="黑体" w:hAnsi="黑体" w:cs="黑体"/>
          <w:sz w:val="28"/>
          <w:szCs w:val="28"/>
          <w:lang w:eastAsia="zh-CN"/>
        </w:rPr>
        <w:t>1</w:t>
      </w:r>
      <w:r w:rsidR="00251449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日前将报价单打印盖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公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章后，以电子文件方式（PDF、扫描文件等）上传至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四川宏达股份有限公司集采中心招投标平台(以下简称“ 宏达股份集采平台”）（http://jc.sichuanhongda.com/）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068B6B20" w14:textId="5547B1A2" w:rsidR="00916F97" w:rsidRDefault="00EF023A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提货期：中标后及时提货</w:t>
      </w:r>
    </w:p>
    <w:p w14:paraId="1EEA1872" w14:textId="0E9FC75C" w:rsidR="00916F97" w:rsidRDefault="00000000">
      <w:pPr>
        <w:spacing w:line="36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交货地点：四川宏达股份有限公司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proofErr w:type="gramStart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洛</w:t>
      </w:r>
      <w:proofErr w:type="gramEnd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水镇)</w:t>
      </w:r>
    </w:p>
    <w:p w14:paraId="5FA8D389" w14:textId="77777777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发票：一票制，中标人开具全额增值税专用发票。</w:t>
      </w:r>
    </w:p>
    <w:p w14:paraId="1DE92EC8" w14:textId="399F6814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付款方式：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先款后货</w:t>
      </w:r>
    </w:p>
    <w:p w14:paraId="26A720A3" w14:textId="77777777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color w:val="FF0000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color w:val="FF0000"/>
          <w:sz w:val="28"/>
          <w:szCs w:val="28"/>
          <w:lang w:eastAsia="zh-CN"/>
        </w:rPr>
        <w:t>资质要求：</w:t>
      </w:r>
    </w:p>
    <w:p w14:paraId="0FF88E1C" w14:textId="1C07BB05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color w:val="FF0000"/>
          <w:sz w:val="28"/>
          <w:szCs w:val="28"/>
          <w:lang w:eastAsia="zh-CN"/>
        </w:rPr>
      </w:pPr>
      <w:r>
        <w:rPr>
          <w:rFonts w:ascii="黑体" w:eastAsia="黑体" w:hAnsi="黑体" w:cs="黑体"/>
          <w:color w:val="FF0000"/>
          <w:sz w:val="28"/>
          <w:szCs w:val="28"/>
          <w:lang w:eastAsia="zh-CN"/>
        </w:rPr>
        <w:t>1.具有独立承担民事责任的能力</w:t>
      </w:r>
    </w:p>
    <w:p w14:paraId="0F98E0A8" w14:textId="77777777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报价前，报价方可自愿前来我公司进行实地考查、技术交流或咨询。</w:t>
      </w:r>
    </w:p>
    <w:p w14:paraId="33CAE689" w14:textId="476F9B7F" w:rsidR="00916F97" w:rsidRDefault="00000000">
      <w:pPr>
        <w:autoSpaceDE/>
        <w:autoSpaceDN/>
        <w:spacing w:line="480" w:lineRule="exact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项目地点：四川宏达股份有限公司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proofErr w:type="gramStart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洛</w:t>
      </w:r>
      <w:proofErr w:type="gramEnd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水镇)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6881F30D" w14:textId="4619F53D" w:rsidR="00916F97" w:rsidRDefault="00000000">
      <w:pPr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联系人：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罗文富13508004735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</w:p>
    <w:p w14:paraId="51829595" w14:textId="77777777" w:rsidR="00916F97" w:rsidRDefault="00916F97">
      <w:pPr>
        <w:ind w:firstLineChars="200" w:firstLine="560"/>
        <w:jc w:val="right"/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3F2997C8" w14:textId="77777777" w:rsidR="00916F97" w:rsidRDefault="00000000">
      <w:pPr>
        <w:ind w:firstLineChars="200" w:firstLine="560"/>
        <w:jc w:val="right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四川宏达股份有限公司</w:t>
      </w:r>
    </w:p>
    <w:p w14:paraId="36BF4857" w14:textId="5855821D" w:rsidR="00916F97" w:rsidRDefault="00000000">
      <w:pPr>
        <w:jc w:val="right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   2025年</w:t>
      </w:r>
      <w:r w:rsidR="00251449">
        <w:rPr>
          <w:rFonts w:ascii="黑体" w:eastAsia="黑体" w:hAnsi="黑体" w:cs="黑体" w:hint="eastAsia"/>
          <w:sz w:val="28"/>
          <w:szCs w:val="28"/>
          <w:lang w:eastAsia="zh-CN"/>
        </w:rPr>
        <w:t>10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15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</w:p>
    <w:p w14:paraId="792EDBCB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6D41EF3E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76C73CD8" w14:textId="77777777" w:rsidR="001D7F7F" w:rsidRDefault="001D7F7F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68F0FA94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4BB9998B" w14:textId="77777777" w:rsidR="00916F97" w:rsidRDefault="00916F97">
      <w:pPr>
        <w:pStyle w:val="a3"/>
        <w:rPr>
          <w:rFonts w:ascii="黑体" w:eastAsia="黑体" w:hAnsi="黑体" w:cs="黑体" w:hint="eastAsia"/>
          <w:b/>
          <w:sz w:val="24"/>
          <w:szCs w:val="24"/>
          <w:lang w:eastAsia="zh-CN"/>
        </w:rPr>
      </w:pPr>
    </w:p>
    <w:p w14:paraId="09B7B158" w14:textId="77777777" w:rsidR="00916F97" w:rsidRDefault="00000000">
      <w:pPr>
        <w:pStyle w:val="a3"/>
        <w:rPr>
          <w:rFonts w:ascii="黑体" w:eastAsia="黑体" w:hAnsi="黑体" w:cs="黑体" w:hint="eastAsia"/>
          <w:b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eastAsia="zh-CN"/>
        </w:rPr>
        <w:t>附件一：</w:t>
      </w:r>
    </w:p>
    <w:p w14:paraId="4B242114" w14:textId="77777777" w:rsidR="00916F97" w:rsidRDefault="00916F97">
      <w:pPr>
        <w:rPr>
          <w:rFonts w:hint="eastAsia"/>
          <w:lang w:eastAsia="zh-CN"/>
        </w:rPr>
      </w:pPr>
    </w:p>
    <w:p w14:paraId="778C395D" w14:textId="77777777" w:rsidR="00916F97" w:rsidRDefault="00000000">
      <w:pPr>
        <w:ind w:firstLineChars="200" w:firstLine="883"/>
        <w:jc w:val="center"/>
        <w:rPr>
          <w:rFonts w:ascii="黑体" w:eastAsia="黑体" w:hAnsi="黑体" w:cs="黑体" w:hint="eastAsia"/>
          <w:b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sz w:val="44"/>
          <w:szCs w:val="44"/>
          <w:lang w:eastAsia="zh-CN"/>
        </w:rPr>
        <w:t>报价单</w:t>
      </w:r>
    </w:p>
    <w:p w14:paraId="462FE60F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6C533617" w14:textId="77777777" w:rsidR="00916F97" w:rsidRDefault="00000000">
      <w:pPr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四川宏达股份有限公司：</w:t>
      </w:r>
    </w:p>
    <w:p w14:paraId="317F2663" w14:textId="0EC667AF" w:rsidR="00916F97" w:rsidRDefault="00000000">
      <w:pPr>
        <w:ind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贵公司《</w:t>
      </w:r>
      <w:r w:rsidR="00251449" w:rsidRPr="00251449">
        <w:rPr>
          <w:rFonts w:ascii="黑体" w:eastAsia="黑体" w:hAnsi="黑体" w:cs="黑体" w:hint="eastAsia"/>
          <w:sz w:val="28"/>
          <w:szCs w:val="28"/>
          <w:lang w:eastAsia="zh-CN"/>
        </w:rPr>
        <w:t>碳渣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比价销售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询价函已收悉，我公司根据函的要求，对此次《</w:t>
      </w:r>
      <w:r w:rsidR="00251449" w:rsidRPr="00251449">
        <w:rPr>
          <w:rFonts w:ascii="黑体" w:eastAsia="黑体" w:hAnsi="黑体" w:cs="黑体" w:hint="eastAsia"/>
          <w:sz w:val="28"/>
          <w:szCs w:val="28"/>
          <w:lang w:eastAsia="zh-CN"/>
        </w:rPr>
        <w:t>碳渣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》进行报价：</w:t>
      </w:r>
    </w:p>
    <w:p w14:paraId="06C3CA3B" w14:textId="77777777" w:rsidR="00916F97" w:rsidRDefault="00000000">
      <w:pPr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一、报价如下：</w:t>
      </w:r>
    </w:p>
    <w:tbl>
      <w:tblPr>
        <w:tblpPr w:leftFromText="180" w:rightFromText="180" w:vertAnchor="text" w:tblpX="-601" w:tblpY="1"/>
        <w:tblOverlap w:val="never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25"/>
        <w:gridCol w:w="2970"/>
      </w:tblGrid>
      <w:tr w:rsidR="00EF023A" w14:paraId="0543640C" w14:textId="77777777" w:rsidTr="00EF023A"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5AA28FD" w14:textId="63C04C0B" w:rsidR="00EF023A" w:rsidRDefault="00EF023A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lang w:eastAsia="zh-CN"/>
              </w:rPr>
              <w:t>产品</w:t>
            </w:r>
            <w:proofErr w:type="spellStart"/>
            <w:r>
              <w:rPr>
                <w:rFonts w:ascii="黑体" w:eastAsia="黑体" w:hAnsi="黑体" w:hint="eastAsia"/>
                <w:b/>
                <w:bCs/>
                <w:sz w:val="24"/>
              </w:rPr>
              <w:t>名称</w:t>
            </w:r>
            <w:proofErr w:type="spellEnd"/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3422CE11" w14:textId="777CC9DE" w:rsidR="00EF023A" w:rsidRDefault="00EF023A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lang w:eastAsia="zh-CN"/>
              </w:rPr>
              <w:t>价格，元/吨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043E20B7" w14:textId="77777777" w:rsidR="00EF023A" w:rsidRDefault="00EF023A">
            <w:pPr>
              <w:pStyle w:val="p18"/>
              <w:spacing w:line="400" w:lineRule="exact"/>
              <w:rPr>
                <w:rFonts w:ascii="黑体" w:eastAsia="黑体" w:hAnsi="黑体" w:hint="eastAsia"/>
              </w:rPr>
            </w:pPr>
            <w:proofErr w:type="spellStart"/>
            <w:r>
              <w:rPr>
                <w:rFonts w:ascii="黑体" w:eastAsia="黑体" w:hAnsi="黑体" w:hint="eastAsia"/>
              </w:rPr>
              <w:t>备注</w:t>
            </w:r>
            <w:proofErr w:type="spellEnd"/>
          </w:p>
        </w:tc>
      </w:tr>
      <w:tr w:rsidR="00EF023A" w14:paraId="27D0C50E" w14:textId="77777777" w:rsidTr="00EF023A">
        <w:trPr>
          <w:trHeight w:val="678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22A51E7" w14:textId="332CDC2C" w:rsidR="00EF023A" w:rsidRDefault="00251449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proofErr w:type="gramStart"/>
            <w:r w:rsidRPr="00251449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碳渣</w:t>
            </w:r>
            <w:proofErr w:type="gramEnd"/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66D2A90C" w14:textId="1385F773" w:rsidR="00EF023A" w:rsidRDefault="00EF023A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2CD8E9CF" w14:textId="77777777" w:rsidR="00EF023A" w:rsidRDefault="00EF023A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</w:tr>
    </w:tbl>
    <w:p w14:paraId="235E972A" w14:textId="5F5591AB" w:rsidR="00916F97" w:rsidRDefault="00EF023A">
      <w:pPr>
        <w:widowControl/>
        <w:numPr>
          <w:ilvl w:val="0"/>
          <w:numId w:val="1"/>
        </w:numPr>
        <w:spacing w:line="48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提货时间：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中标后及时提货。</w:t>
      </w:r>
    </w:p>
    <w:p w14:paraId="4A37BB2A" w14:textId="38F8E3CC" w:rsidR="00916F97" w:rsidRDefault="00000000">
      <w:pPr>
        <w:autoSpaceDE/>
        <w:autoSpaceDN/>
        <w:spacing w:line="48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三、付款方式：</w:t>
      </w:r>
      <w:r w:rsidR="00EF023A">
        <w:rPr>
          <w:rFonts w:ascii="黑体" w:eastAsia="黑体" w:hAnsi="黑体" w:hint="eastAsia"/>
          <w:sz w:val="28"/>
          <w:szCs w:val="28"/>
          <w:lang w:eastAsia="zh-CN"/>
        </w:rPr>
        <w:t>先款后货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2552987" w14:textId="678DACCC" w:rsidR="00916F97" w:rsidRDefault="00EF023A">
      <w:pPr>
        <w:widowControl/>
        <w:spacing w:line="48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四、后附营业执照及相关资质。</w:t>
      </w:r>
    </w:p>
    <w:p w14:paraId="57A6CE6C" w14:textId="77777777" w:rsidR="00916F97" w:rsidRDefault="00916F97">
      <w:pPr>
        <w:pStyle w:val="a3"/>
        <w:ind w:firstLine="560"/>
        <w:rPr>
          <w:rFonts w:hint="eastAsia"/>
          <w:lang w:eastAsia="zh-CN"/>
        </w:rPr>
      </w:pPr>
    </w:p>
    <w:p w14:paraId="497CE1C2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4C5DF760" w14:textId="78FA67E0" w:rsidR="00916F97" w:rsidRDefault="00000000">
      <w:pPr>
        <w:jc w:val="center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报价单位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(盖章)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：</w:t>
      </w:r>
    </w:p>
    <w:p w14:paraId="0E675EFC" w14:textId="77777777" w:rsidR="00916F97" w:rsidRDefault="00000000">
      <w:pPr>
        <w:jc w:val="center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联系人及电话：</w:t>
      </w:r>
    </w:p>
    <w:p w14:paraId="77D46817" w14:textId="47367B0D" w:rsidR="00916F97" w:rsidRDefault="00000000" w:rsidP="00EF023A">
      <w:pPr>
        <w:jc w:val="center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2025年  月  日</w:t>
      </w:r>
    </w:p>
    <w:sectPr w:rsidR="00916F9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4C92" w14:textId="77777777" w:rsidR="009524EE" w:rsidRDefault="009524EE" w:rsidP="00EF023A">
      <w:pPr>
        <w:rPr>
          <w:rFonts w:hint="eastAsia"/>
        </w:rPr>
      </w:pPr>
      <w:r>
        <w:separator/>
      </w:r>
    </w:p>
  </w:endnote>
  <w:endnote w:type="continuationSeparator" w:id="0">
    <w:p w14:paraId="3A35CFA2" w14:textId="77777777" w:rsidR="009524EE" w:rsidRDefault="009524EE" w:rsidP="00EF02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73D5" w14:textId="77777777" w:rsidR="009524EE" w:rsidRDefault="009524EE" w:rsidP="00EF023A">
      <w:pPr>
        <w:rPr>
          <w:rFonts w:hint="eastAsia"/>
        </w:rPr>
      </w:pPr>
      <w:r>
        <w:separator/>
      </w:r>
    </w:p>
  </w:footnote>
  <w:footnote w:type="continuationSeparator" w:id="0">
    <w:p w14:paraId="31837F15" w14:textId="77777777" w:rsidR="009524EE" w:rsidRDefault="009524EE" w:rsidP="00EF02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0913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3177D"/>
    <w:rsid w:val="00043C58"/>
    <w:rsid w:val="000C1F05"/>
    <w:rsid w:val="000C72BC"/>
    <w:rsid w:val="00101A46"/>
    <w:rsid w:val="001D7E58"/>
    <w:rsid w:val="001D7F7F"/>
    <w:rsid w:val="00251449"/>
    <w:rsid w:val="002A174C"/>
    <w:rsid w:val="002A67E3"/>
    <w:rsid w:val="003E4A5B"/>
    <w:rsid w:val="0041707E"/>
    <w:rsid w:val="0044701B"/>
    <w:rsid w:val="00452259"/>
    <w:rsid w:val="004F05FF"/>
    <w:rsid w:val="00520ED3"/>
    <w:rsid w:val="00571933"/>
    <w:rsid w:val="005A5638"/>
    <w:rsid w:val="006134E9"/>
    <w:rsid w:val="00691E51"/>
    <w:rsid w:val="006E6E4B"/>
    <w:rsid w:val="00701140"/>
    <w:rsid w:val="007A2FEB"/>
    <w:rsid w:val="007A795E"/>
    <w:rsid w:val="0081734A"/>
    <w:rsid w:val="00916F97"/>
    <w:rsid w:val="009524EE"/>
    <w:rsid w:val="00961125"/>
    <w:rsid w:val="00A03B10"/>
    <w:rsid w:val="00A30853"/>
    <w:rsid w:val="00B23A6D"/>
    <w:rsid w:val="00B979C2"/>
    <w:rsid w:val="00C37462"/>
    <w:rsid w:val="00C63615"/>
    <w:rsid w:val="00C94C7F"/>
    <w:rsid w:val="00D462A5"/>
    <w:rsid w:val="00D96AA6"/>
    <w:rsid w:val="00E03BEF"/>
    <w:rsid w:val="00EF023A"/>
    <w:rsid w:val="00F215EB"/>
    <w:rsid w:val="00FC7D73"/>
    <w:rsid w:val="00FE3C5B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E7D39"/>
  <w15:docId w15:val="{DE442808-69F1-451F-81E1-EB36A05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7">
    <w:name w:val="header"/>
    <w:basedOn w:val="a"/>
    <w:link w:val="a8"/>
    <w:uiPriority w:val="99"/>
    <w:unhideWhenUsed/>
    <w:rsid w:val="00EF02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023A"/>
    <w:rPr>
      <w:rFonts w:ascii="宋体" w:eastAsia="宋体" w:hAnsi="宋体" w:cs="宋体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EF02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023A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341</Characters>
  <Application>Microsoft Office Word</Application>
  <DocSecurity>0</DocSecurity>
  <Lines>34</Lines>
  <Paragraphs>38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罗文富</cp:lastModifiedBy>
  <cp:revision>4</cp:revision>
  <dcterms:created xsi:type="dcterms:W3CDTF">2025-06-04T00:26:00Z</dcterms:created>
  <dcterms:modified xsi:type="dcterms:W3CDTF">2025-10-15T06:13:00Z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