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77777777" w:rsidR="00A26BC0"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r w:rsidRPr="00C21370">
        <w:rPr>
          <w:rFonts w:eastAsiaTheme="minorEastAsia" w:hint="eastAsia"/>
          <w:b/>
          <w:bCs/>
          <w:color w:val="000000" w:themeColor="text1"/>
          <w:kern w:val="2"/>
          <w:sz w:val="48"/>
          <w:szCs w:val="48"/>
          <w:lang w:eastAsia="zh-CN"/>
        </w:rPr>
        <w:t>四川宏达股份有限公司</w:t>
      </w:r>
    </w:p>
    <w:p w14:paraId="21359E92" w14:textId="53090AD7" w:rsidR="00E62F39" w:rsidRPr="00C21370" w:rsidRDefault="009E3895" w:rsidP="00E62F39">
      <w:pPr>
        <w:adjustRightInd w:val="0"/>
        <w:spacing w:before="100" w:after="100"/>
        <w:jc w:val="center"/>
        <w:rPr>
          <w:rFonts w:hint="eastAsia"/>
          <w:b/>
          <w:bCs/>
          <w:color w:val="000000" w:themeColor="text1"/>
          <w:kern w:val="2"/>
          <w:sz w:val="48"/>
          <w:szCs w:val="48"/>
          <w:lang w:eastAsia="zh-CN"/>
        </w:rPr>
      </w:pPr>
      <w:r>
        <w:rPr>
          <w:rFonts w:eastAsiaTheme="minorEastAsia" w:hint="eastAsia"/>
          <w:b/>
          <w:bCs/>
          <w:color w:val="000000" w:themeColor="text1"/>
          <w:kern w:val="2"/>
          <w:sz w:val="48"/>
          <w:szCs w:val="48"/>
          <w:lang w:eastAsia="zh-CN"/>
        </w:rPr>
        <w:t>铝硅中间合金</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557F2CA9"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w:t>
      </w:r>
      <w:r w:rsidR="009E3895">
        <w:rPr>
          <w:rFonts w:ascii="黑体" w:eastAsia="黑体" w:hAnsi="黑体" w:hint="eastAsia"/>
          <w:b/>
          <w:color w:val="000000" w:themeColor="text1"/>
          <w:sz w:val="32"/>
          <w:szCs w:val="32"/>
          <w:lang w:eastAsia="zh-CN"/>
        </w:rPr>
        <w:t>HW28</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600904EB" w14:textId="77777777" w:rsidR="00E62F39" w:rsidRPr="00C2137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color w:val="000000" w:themeColor="text1"/>
          <w:kern w:val="2"/>
          <w:sz w:val="30"/>
          <w:szCs w:val="30"/>
          <w:u w:val="single"/>
          <w:lang w:eastAsia="zh-CN"/>
        </w:rPr>
      </w:pPr>
      <w:r w:rsidRPr="00C21370">
        <w:rPr>
          <w:rFonts w:asciiTheme="minorEastAsia" w:eastAsiaTheme="minorEastAsia" w:hAnsiTheme="minorEastAsia" w:cstheme="minorBidi" w:hint="eastAsia"/>
          <w:b/>
          <w:bCs/>
          <w:color w:val="000000" w:themeColor="text1"/>
          <w:kern w:val="2"/>
          <w:sz w:val="30"/>
          <w:szCs w:val="30"/>
          <w:lang w:eastAsia="zh-CN"/>
        </w:rPr>
        <w:t>比选人：</w:t>
      </w:r>
      <w:r w:rsidRPr="00C21370">
        <w:rPr>
          <w:rFonts w:asciiTheme="minorEastAsia" w:eastAsiaTheme="minorEastAsia" w:hAnsiTheme="minorEastAsia" w:cstheme="minorBidi" w:hint="eastAsia"/>
          <w:b/>
          <w:bCs/>
          <w:color w:val="000000" w:themeColor="text1"/>
          <w:kern w:val="2"/>
          <w:sz w:val="30"/>
          <w:szCs w:val="30"/>
          <w:u w:val="single"/>
          <w:lang w:eastAsia="zh-CN"/>
        </w:rPr>
        <w:t>四川宏达股份有限公司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02B5F861" w:rsidR="00B53F6C" w:rsidRPr="00C21370" w:rsidRDefault="009E3895" w:rsidP="00B53F6C">
      <w:pPr>
        <w:autoSpaceDE/>
        <w:autoSpaceDN/>
        <w:snapToGrid w:val="0"/>
        <w:spacing w:line="360" w:lineRule="auto"/>
        <w:jc w:val="center"/>
        <w:rPr>
          <w:rFonts w:hint="eastAsia"/>
          <w:b/>
          <w:color w:val="000000" w:themeColor="text1"/>
          <w:kern w:val="2"/>
          <w:sz w:val="36"/>
          <w:szCs w:val="36"/>
          <w:lang w:eastAsia="zh-CN"/>
        </w:rPr>
      </w:pPr>
      <w:r>
        <w:rPr>
          <w:rFonts w:hint="eastAsia"/>
          <w:b/>
          <w:color w:val="000000" w:themeColor="text1"/>
          <w:kern w:val="2"/>
          <w:sz w:val="36"/>
          <w:szCs w:val="36"/>
          <w:lang w:eastAsia="zh-CN"/>
        </w:rPr>
        <w:t>铝硅中间合金</w:t>
      </w:r>
      <w:r w:rsidR="00B53F6C" w:rsidRPr="00C21370">
        <w:rPr>
          <w:rFonts w:hint="eastAsia"/>
          <w:b/>
          <w:color w:val="000000" w:themeColor="text1"/>
          <w:kern w:val="2"/>
          <w:sz w:val="36"/>
          <w:szCs w:val="36"/>
          <w:lang w:eastAsia="zh-CN"/>
        </w:rPr>
        <w:t>采购比选文件</w:t>
      </w:r>
    </w:p>
    <w:p w14:paraId="6B696891" w14:textId="7A9318FE"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9E3895">
        <w:rPr>
          <w:rFonts w:hint="eastAsia"/>
          <w:b/>
          <w:bCs/>
          <w:color w:val="000000" w:themeColor="text1"/>
          <w:sz w:val="24"/>
          <w:szCs w:val="24"/>
          <w:lang w:eastAsia="zh-CN"/>
        </w:rPr>
        <w:t>HW28</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1D0CEA4C"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r w:rsidR="009E3895">
        <w:rPr>
          <w:rFonts w:hint="eastAsia"/>
          <w:color w:val="000000" w:themeColor="text1"/>
          <w:sz w:val="24"/>
          <w:szCs w:val="24"/>
          <w:lang w:eastAsia="zh-CN"/>
        </w:rPr>
        <w:t>铝硅中间合金</w:t>
      </w:r>
      <w:r w:rsidRPr="00C21370">
        <w:rPr>
          <w:rFonts w:hint="eastAsia"/>
          <w:color w:val="000000" w:themeColor="text1"/>
          <w:sz w:val="24"/>
          <w:szCs w:val="24"/>
          <w:lang w:eastAsia="zh-CN"/>
        </w:rPr>
        <w:t>，本着“公开、公平、公正”的原则，现对</w:t>
      </w:r>
      <w:r w:rsidR="009E3895">
        <w:rPr>
          <w:rFonts w:cs="Segoe UI" w:hint="eastAsia"/>
          <w:color w:val="000000" w:themeColor="text1"/>
          <w:sz w:val="24"/>
          <w:szCs w:val="24"/>
          <w:lang w:eastAsia="zh-CN"/>
        </w:rPr>
        <w:t>铝硅中间合金</w:t>
      </w:r>
      <w:r w:rsidRPr="00C21370">
        <w:rPr>
          <w:rFonts w:hint="eastAsia"/>
          <w:color w:val="000000" w:themeColor="text1"/>
          <w:sz w:val="24"/>
          <w:szCs w:val="24"/>
          <w:lang w:eastAsia="zh-CN"/>
        </w:rPr>
        <w:t>进行公开比选。欢迎贵公司前来报价，现将相关事项公告如下：</w:t>
      </w:r>
    </w:p>
    <w:p w14:paraId="08D75125" w14:textId="7581C2C1"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r w:rsidR="009E3895">
        <w:rPr>
          <w:rFonts w:cs="Segoe UI" w:hint="eastAsia"/>
          <w:color w:val="000000" w:themeColor="text1"/>
          <w:sz w:val="24"/>
          <w:szCs w:val="24"/>
          <w:lang w:eastAsia="zh-CN"/>
        </w:rPr>
        <w:t>铝硅中间合金</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bookmarkStart w:id="0" w:name="_Hlk204093824"/>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C21370" w14:paraId="2A0C8DC5" w14:textId="77777777" w:rsidTr="00471A09">
        <w:trPr>
          <w:trHeight w:val="739"/>
          <w:jc w:val="center"/>
        </w:trPr>
        <w:tc>
          <w:tcPr>
            <w:tcW w:w="955" w:type="pct"/>
            <w:vAlign w:val="center"/>
          </w:tcPr>
          <w:p w14:paraId="4B3C4AA1" w14:textId="77777777" w:rsidR="00D034BB" w:rsidRPr="00C21370" w:rsidRDefault="00D034BB" w:rsidP="009F5ADC">
            <w:pPr>
              <w:snapToGrid w:val="0"/>
              <w:jc w:val="center"/>
              <w:rPr>
                <w:rFonts w:cs="黑体" w:hint="eastAsia"/>
                <w:bCs/>
                <w:color w:val="000000" w:themeColor="text1"/>
                <w:sz w:val="24"/>
                <w:szCs w:val="24"/>
                <w:lang w:eastAsia="zh-CN"/>
              </w:rPr>
            </w:pPr>
            <w:bookmarkStart w:id="1" w:name="_Hlk203498120"/>
            <w:r w:rsidRPr="00C21370">
              <w:rPr>
                <w:rFonts w:cs="黑体" w:hint="eastAsia"/>
                <w:bCs/>
                <w:color w:val="000000" w:themeColor="text1"/>
                <w:sz w:val="24"/>
                <w:szCs w:val="24"/>
                <w:lang w:eastAsia="zh-CN"/>
              </w:rPr>
              <w:t>品名</w:t>
            </w:r>
          </w:p>
        </w:tc>
        <w:tc>
          <w:tcPr>
            <w:tcW w:w="2724" w:type="pct"/>
            <w:vAlign w:val="center"/>
          </w:tcPr>
          <w:p w14:paraId="6307E064" w14:textId="77777777"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质量要求</w:t>
            </w:r>
          </w:p>
        </w:tc>
        <w:tc>
          <w:tcPr>
            <w:tcW w:w="1321" w:type="pct"/>
            <w:vAlign w:val="center"/>
          </w:tcPr>
          <w:p w14:paraId="49C1C76D" w14:textId="728A3B2B"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数量</w:t>
            </w:r>
          </w:p>
        </w:tc>
      </w:tr>
      <w:tr w:rsidR="00C21370" w:rsidRPr="00C21370" w14:paraId="519FA508" w14:textId="77777777" w:rsidTr="00471A09">
        <w:trPr>
          <w:trHeight w:val="835"/>
          <w:jc w:val="center"/>
        </w:trPr>
        <w:tc>
          <w:tcPr>
            <w:tcW w:w="955" w:type="pct"/>
            <w:vAlign w:val="center"/>
          </w:tcPr>
          <w:p w14:paraId="3EA78AFE" w14:textId="7E2C71F7" w:rsidR="00D034BB" w:rsidRPr="00C21370" w:rsidRDefault="009E3895" w:rsidP="009F5ADC">
            <w:pPr>
              <w:snapToGrid w:val="0"/>
              <w:jc w:val="center"/>
              <w:rPr>
                <w:rFonts w:cs="黑体" w:hint="eastAsia"/>
                <w:bCs/>
                <w:color w:val="000000" w:themeColor="text1"/>
                <w:sz w:val="24"/>
                <w:szCs w:val="24"/>
                <w:lang w:eastAsia="zh-CN"/>
              </w:rPr>
            </w:pPr>
            <w:r>
              <w:rPr>
                <w:rFonts w:cs="黑体" w:hint="eastAsia"/>
                <w:bCs/>
                <w:color w:val="000000" w:themeColor="text1"/>
                <w:sz w:val="24"/>
                <w:szCs w:val="24"/>
                <w:lang w:eastAsia="zh-CN"/>
              </w:rPr>
              <w:t>铝硅中间合金</w:t>
            </w:r>
          </w:p>
        </w:tc>
        <w:tc>
          <w:tcPr>
            <w:tcW w:w="2724" w:type="pct"/>
            <w:vAlign w:val="center"/>
          </w:tcPr>
          <w:p w14:paraId="3C8C169A" w14:textId="21F0173C" w:rsidR="00D034BB" w:rsidRPr="00C21370" w:rsidRDefault="009E3895" w:rsidP="00A612B8">
            <w:pPr>
              <w:autoSpaceDE/>
              <w:autoSpaceDN/>
              <w:snapToGrid w:val="0"/>
              <w:rPr>
                <w:rFonts w:hint="eastAsia"/>
                <w:color w:val="000000" w:themeColor="text1"/>
                <w:sz w:val="24"/>
                <w:szCs w:val="24"/>
                <w:lang w:eastAsia="zh-CN"/>
              </w:rPr>
            </w:pPr>
            <w:r w:rsidRPr="009E3895">
              <w:rPr>
                <w:rFonts w:hint="eastAsia"/>
                <w:color w:val="000000" w:themeColor="text1"/>
                <w:sz w:val="24"/>
                <w:szCs w:val="24"/>
                <w:lang w:eastAsia="zh-CN"/>
              </w:rPr>
              <w:t>AlSi10</w:t>
            </w:r>
            <w:r>
              <w:rPr>
                <w:rFonts w:hint="eastAsia"/>
                <w:color w:val="000000" w:themeColor="text1"/>
                <w:sz w:val="24"/>
                <w:szCs w:val="24"/>
                <w:lang w:eastAsia="zh-CN"/>
              </w:rPr>
              <w:t>，</w:t>
            </w:r>
            <w:r w:rsidRPr="009E3895">
              <w:rPr>
                <w:rFonts w:hint="eastAsia"/>
                <w:color w:val="000000" w:themeColor="text1"/>
                <w:sz w:val="24"/>
                <w:szCs w:val="24"/>
                <w:lang w:eastAsia="zh-CN"/>
              </w:rPr>
              <w:t>主要成分：Al 余量，Si 9-10，Fe&lt;0.2，Cu&lt;0.02，</w:t>
            </w:r>
            <w:proofErr w:type="gramStart"/>
            <w:r w:rsidRPr="009E3895">
              <w:rPr>
                <w:rFonts w:hint="eastAsia"/>
                <w:color w:val="000000" w:themeColor="text1"/>
                <w:sz w:val="24"/>
                <w:szCs w:val="24"/>
                <w:lang w:eastAsia="zh-CN"/>
              </w:rPr>
              <w:t>单锭重</w:t>
            </w:r>
            <w:proofErr w:type="gramEnd"/>
            <w:r w:rsidRPr="009E3895">
              <w:rPr>
                <w:rFonts w:hint="eastAsia"/>
                <w:color w:val="000000" w:themeColor="text1"/>
                <w:sz w:val="24"/>
                <w:szCs w:val="24"/>
                <w:lang w:eastAsia="zh-CN"/>
              </w:rPr>
              <w:t>7Kg左右。</w:t>
            </w:r>
          </w:p>
        </w:tc>
        <w:tc>
          <w:tcPr>
            <w:tcW w:w="1321" w:type="pct"/>
            <w:vAlign w:val="center"/>
          </w:tcPr>
          <w:p w14:paraId="1402FC8F" w14:textId="0373BF7B" w:rsidR="00D034BB" w:rsidRPr="00C21370" w:rsidRDefault="00471A09" w:rsidP="00D034BB">
            <w:pPr>
              <w:snapToGrid w:val="0"/>
              <w:jc w:val="center"/>
              <w:rPr>
                <w:rFonts w:cs="黑体" w:hint="eastAsia"/>
                <w:b/>
                <w:color w:val="000000" w:themeColor="text1"/>
                <w:sz w:val="24"/>
                <w:szCs w:val="24"/>
                <w:lang w:eastAsia="zh-CN"/>
              </w:rPr>
            </w:pPr>
            <w:r>
              <w:rPr>
                <w:rFonts w:cs="黑体" w:hint="eastAsia"/>
                <w:bCs/>
                <w:color w:val="000000" w:themeColor="text1"/>
                <w:sz w:val="24"/>
                <w:szCs w:val="24"/>
                <w:lang w:eastAsia="zh-CN"/>
              </w:rPr>
              <w:t>1</w:t>
            </w:r>
            <w:r w:rsidR="009E3895">
              <w:rPr>
                <w:rFonts w:cs="黑体" w:hint="eastAsia"/>
                <w:bCs/>
                <w:color w:val="000000" w:themeColor="text1"/>
                <w:sz w:val="24"/>
                <w:szCs w:val="24"/>
                <w:lang w:eastAsia="zh-CN"/>
              </w:rPr>
              <w:t>5</w:t>
            </w:r>
            <w:r w:rsidR="00D034BB" w:rsidRPr="00C21370">
              <w:rPr>
                <w:rFonts w:cs="黑体" w:hint="eastAsia"/>
                <w:bCs/>
                <w:color w:val="000000" w:themeColor="text1"/>
                <w:sz w:val="24"/>
                <w:szCs w:val="24"/>
                <w:lang w:eastAsia="zh-CN"/>
              </w:rPr>
              <w:t>吨</w:t>
            </w:r>
          </w:p>
        </w:tc>
      </w:tr>
    </w:tbl>
    <w:bookmarkEnd w:id="1"/>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7217BEF2"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BA35A6" w:rsidRPr="00C21370">
        <w:rPr>
          <w:rFonts w:cs="黑体" w:hint="eastAsia"/>
          <w:bCs/>
          <w:color w:val="000000" w:themeColor="text1"/>
          <w:sz w:val="24"/>
          <w:szCs w:val="24"/>
          <w:lang w:eastAsia="zh-CN"/>
        </w:rPr>
        <w:t>8</w:t>
      </w:r>
      <w:r w:rsidRPr="00C21370">
        <w:rPr>
          <w:rFonts w:cs="黑体" w:hint="eastAsia"/>
          <w:bCs/>
          <w:color w:val="000000" w:themeColor="text1"/>
          <w:sz w:val="24"/>
          <w:szCs w:val="24"/>
          <w:lang w:eastAsia="zh-CN"/>
        </w:rPr>
        <w:t>月</w:t>
      </w:r>
      <w:r w:rsidR="007A041B">
        <w:rPr>
          <w:rFonts w:cs="黑体" w:hint="eastAsia"/>
          <w:bCs/>
          <w:color w:val="000000" w:themeColor="text1"/>
          <w:sz w:val="24"/>
          <w:szCs w:val="24"/>
          <w:lang w:eastAsia="zh-CN"/>
        </w:rPr>
        <w:t>1</w:t>
      </w:r>
      <w:r w:rsidR="00471A09">
        <w:rPr>
          <w:rFonts w:cs="黑体" w:hint="eastAsia"/>
          <w:bCs/>
          <w:color w:val="000000" w:themeColor="text1"/>
          <w:sz w:val="24"/>
          <w:szCs w:val="24"/>
          <w:lang w:eastAsia="zh-CN"/>
        </w:rPr>
        <w:t>0日前</w:t>
      </w:r>
      <w:r w:rsidRPr="00C21370">
        <w:rPr>
          <w:rFonts w:hint="eastAsia"/>
          <w:color w:val="000000" w:themeColor="text1"/>
          <w:kern w:val="1"/>
          <w:sz w:val="24"/>
          <w:szCs w:val="24"/>
          <w:lang w:eastAsia="zh-CN"/>
        </w:rPr>
        <w:t>。</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5C31EF91"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票据齐备后1</w:t>
      </w:r>
      <w:r w:rsidR="00BA35A6" w:rsidRPr="00C21370">
        <w:rPr>
          <w:color w:val="000000" w:themeColor="text1"/>
          <w:sz w:val="24"/>
          <w:szCs w:val="24"/>
          <w:lang w:eastAsia="zh-CN"/>
        </w:rPr>
        <w:t>个月内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6C6E0D24"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自2025年7月</w:t>
      </w:r>
      <w:r w:rsidR="00BA35A6" w:rsidRPr="00C21370">
        <w:rPr>
          <w:rFonts w:hint="eastAsia"/>
          <w:color w:val="000000" w:themeColor="text1"/>
          <w:sz w:val="24"/>
          <w:szCs w:val="24"/>
        </w:rPr>
        <w:t>23</w:t>
      </w:r>
      <w:r w:rsidR="00CD1CDB" w:rsidRPr="00C21370">
        <w:rPr>
          <w:rFonts w:hint="eastAsia"/>
          <w:color w:val="000000" w:themeColor="text1"/>
          <w:sz w:val="24"/>
          <w:szCs w:val="24"/>
        </w:rPr>
        <w:t>日</w:t>
      </w:r>
      <w:r w:rsidR="00A338B4">
        <w:rPr>
          <w:rFonts w:hint="eastAsia"/>
          <w:color w:val="000000" w:themeColor="text1"/>
          <w:sz w:val="24"/>
          <w:szCs w:val="24"/>
          <w:lang w:eastAsia="zh-CN"/>
        </w:rPr>
        <w:t>10</w:t>
      </w:r>
      <w:r w:rsidR="00CD1CDB" w:rsidRPr="00C21370">
        <w:rPr>
          <w:rFonts w:hint="eastAsia"/>
          <w:color w:val="000000" w:themeColor="text1"/>
          <w:sz w:val="24"/>
          <w:szCs w:val="24"/>
        </w:rPr>
        <w:t>时00分至2025年7月</w:t>
      </w:r>
      <w:r w:rsidR="002E6CE8" w:rsidRPr="00C21370">
        <w:rPr>
          <w:rFonts w:hint="eastAsia"/>
          <w:color w:val="000000" w:themeColor="text1"/>
          <w:sz w:val="24"/>
          <w:szCs w:val="24"/>
        </w:rPr>
        <w:t>28</w:t>
      </w:r>
      <w:r w:rsidR="00CD1CDB" w:rsidRPr="00C21370">
        <w:rPr>
          <w:rFonts w:hint="eastAsia"/>
          <w:color w:val="000000" w:themeColor="text1"/>
          <w:sz w:val="24"/>
          <w:szCs w:val="24"/>
        </w:rPr>
        <w:t>日</w:t>
      </w:r>
      <w:r w:rsidR="002E6CE8" w:rsidRPr="00C21370">
        <w:rPr>
          <w:rFonts w:hint="eastAsia"/>
          <w:color w:val="000000" w:themeColor="text1"/>
          <w:sz w:val="24"/>
          <w:szCs w:val="24"/>
        </w:rPr>
        <w:t>10</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proofErr w:type="gramStart"/>
      <w:r w:rsidR="00F81086" w:rsidRPr="00C21370">
        <w:rPr>
          <w:rFonts w:hint="eastAsia"/>
          <w:color w:val="000000" w:themeColor="text1"/>
          <w:sz w:val="24"/>
          <w:szCs w:val="24"/>
        </w:rPr>
        <w:t>）</w:t>
      </w:r>
      <w:r w:rsidRPr="00C21370">
        <w:rPr>
          <w:rFonts w:hint="eastAsia"/>
          <w:color w:val="000000" w:themeColor="text1"/>
          <w:sz w:val="24"/>
          <w:szCs w:val="24"/>
        </w:rPr>
        <w:t>(以下简称“宏达股份集采平台”）</w:t>
      </w:r>
      <w:proofErr w:type="gramEnd"/>
      <w:r w:rsidRPr="00C21370">
        <w:rPr>
          <w:rFonts w:hint="eastAsia"/>
          <w:color w:val="000000" w:themeColor="text1"/>
          <w:sz w:val="24"/>
          <w:szCs w:val="24"/>
        </w:rPr>
        <w:t>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03957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递交截止时间：2025年</w:t>
      </w:r>
      <w:r w:rsidR="00CD1CDB" w:rsidRPr="00C21370">
        <w:rPr>
          <w:rFonts w:cs="仿宋_GB2312" w:hint="eastAsia"/>
          <w:color w:val="000000" w:themeColor="text1"/>
          <w:kern w:val="2"/>
          <w:sz w:val="24"/>
          <w:szCs w:val="24"/>
          <w:lang w:eastAsia="zh-CN"/>
        </w:rPr>
        <w:t>7</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28</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2E6CE8"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bookmarkEnd w:id="0"/>
    <w:p w14:paraId="49AFDEB5" w14:textId="7E22678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w:t>
      </w:r>
      <w:r w:rsidRPr="00C21370">
        <w:rPr>
          <w:rFonts w:cs="黑体" w:hint="eastAsia"/>
          <w:color w:val="000000" w:themeColor="text1"/>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7B1152F6"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2" w:name="OLE_LINK4"/>
      <w:bookmarkStart w:id="3" w:name="OLE_LINK3"/>
      <w:r w:rsidR="00E62F39" w:rsidRPr="00C21370">
        <w:rPr>
          <w:rFonts w:cs="仿宋_GB2312" w:hint="eastAsia"/>
          <w:color w:val="000000" w:themeColor="text1"/>
          <w:kern w:val="2"/>
          <w:sz w:val="24"/>
          <w:szCs w:val="24"/>
          <w:lang w:eastAsia="zh-CN"/>
        </w:rPr>
        <w:t>营业执照（三证合一）</w:t>
      </w:r>
      <w:bookmarkEnd w:id="2"/>
      <w:bookmarkEnd w:id="3"/>
      <w:r w:rsidR="00E62F39" w:rsidRPr="00C21370">
        <w:rPr>
          <w:rFonts w:cs="仿宋_GB2312" w:hint="eastAsia"/>
          <w:color w:val="000000" w:themeColor="text1"/>
          <w:kern w:val="2"/>
          <w:sz w:val="24"/>
          <w:szCs w:val="24"/>
          <w:lang w:eastAsia="zh-CN"/>
        </w:rPr>
        <w:t>。</w:t>
      </w:r>
    </w:p>
    <w:p w14:paraId="0C75B8DF" w14:textId="1B39C758"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9E0D6B">
        <w:rPr>
          <w:rFonts w:cs="Calibri" w:hint="eastAsia"/>
          <w:color w:val="000000" w:themeColor="text1"/>
          <w:sz w:val="24"/>
          <w:szCs w:val="24"/>
          <w:lang w:eastAsia="zh-CN"/>
        </w:rPr>
        <w:t>20</w:t>
      </w:r>
      <w:r w:rsidR="004A7626" w:rsidRPr="00C21370">
        <w:rPr>
          <w:rFonts w:cs="Calibri" w:hint="eastAsia"/>
          <w:color w:val="000000" w:themeColor="text1"/>
          <w:sz w:val="24"/>
          <w:szCs w:val="24"/>
          <w:lang w:eastAsia="zh-CN"/>
        </w:rPr>
        <w:t>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w:t>
      </w:r>
      <w:proofErr w:type="gramStart"/>
      <w:r w:rsidR="00E62F39" w:rsidRPr="00C21370">
        <w:rPr>
          <w:rFonts w:hint="eastAsia"/>
          <w:color w:val="000000" w:themeColor="text1"/>
          <w:sz w:val="24"/>
          <w:szCs w:val="24"/>
          <w:lang w:eastAsia="zh-CN"/>
        </w:rPr>
        <w:t>至以下</w:t>
      </w:r>
      <w:proofErr w:type="gramEnd"/>
      <w:r w:rsidR="00E62F39" w:rsidRPr="00C21370">
        <w:rPr>
          <w:rFonts w:hint="eastAsia"/>
          <w:color w:val="000000" w:themeColor="text1"/>
          <w:sz w:val="24"/>
          <w:szCs w:val="24"/>
          <w:lang w:eastAsia="zh-CN"/>
        </w:rPr>
        <w:t>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4" w:name="_Hlk203496046"/>
      <w:r w:rsidRPr="00C21370">
        <w:rPr>
          <w:rFonts w:cs="黑体" w:hint="eastAsia"/>
          <w:color w:val="000000" w:themeColor="text1"/>
          <w:sz w:val="24"/>
          <w:szCs w:val="24"/>
          <w:lang w:eastAsia="zh-CN"/>
        </w:rPr>
        <w:t>单位名称：</w:t>
      </w:r>
      <w:bookmarkEnd w:id="4"/>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2E395811"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9E3895">
        <w:rPr>
          <w:rFonts w:cs="Calibri" w:hint="eastAsia"/>
          <w:color w:val="000000" w:themeColor="text1"/>
          <w:sz w:val="24"/>
          <w:szCs w:val="24"/>
          <w:lang w:eastAsia="zh-CN"/>
        </w:rPr>
        <w:t>铝硅中间合金</w:t>
      </w:r>
      <w:r w:rsidRPr="00C21370">
        <w:rPr>
          <w:rFonts w:cs="Calibri" w:hint="eastAsia"/>
          <w:color w:val="000000" w:themeColor="text1"/>
          <w:sz w:val="24"/>
          <w:szCs w:val="24"/>
          <w:lang w:eastAsia="zh-CN"/>
        </w:rPr>
        <w:t>投标保证金。</w:t>
      </w:r>
    </w:p>
    <w:p w14:paraId="324F526F"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281A47BD" w14:textId="66DC4C38"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78EDE251"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2025年7月</w:t>
      </w:r>
      <w:r w:rsidR="003225EB" w:rsidRPr="00C21370">
        <w:rPr>
          <w:rFonts w:asciiTheme="minorEastAsia" w:eastAsiaTheme="minorEastAsia" w:hAnsiTheme="minorEastAsia" w:cs="黑体" w:hint="eastAsia"/>
          <w:color w:val="000000" w:themeColor="text1"/>
          <w:sz w:val="24"/>
          <w:szCs w:val="24"/>
          <w:lang w:eastAsia="zh-CN"/>
        </w:rPr>
        <w:t>23</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5"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74AFAD5E" w14:textId="77777777" w:rsidR="009E3895" w:rsidRPr="009E3895" w:rsidRDefault="009E3895" w:rsidP="009E3895">
      <w:pPr>
        <w:autoSpaceDE/>
        <w:autoSpaceDN/>
        <w:spacing w:beforeLines="50" w:before="120" w:afterLines="100" w:after="240"/>
        <w:jc w:val="center"/>
        <w:rPr>
          <w:rFonts w:cs="Times New Roman" w:hint="eastAsia"/>
          <w:b/>
          <w:kern w:val="2"/>
          <w:sz w:val="44"/>
          <w:szCs w:val="44"/>
          <w:lang w:eastAsia="zh-CN"/>
        </w:rPr>
      </w:pPr>
      <w:bookmarkStart w:id="6" w:name="_Hlk204101655"/>
      <w:r w:rsidRPr="009E3895">
        <w:rPr>
          <w:rFonts w:cs="Times New Roman" w:hint="eastAsia"/>
          <w:b/>
          <w:kern w:val="2"/>
          <w:sz w:val="44"/>
          <w:szCs w:val="44"/>
          <w:lang w:eastAsia="zh-CN"/>
        </w:rPr>
        <w:t>铝硅中间合金销合同（模板）</w:t>
      </w:r>
    </w:p>
    <w:p w14:paraId="129AF5DF" w14:textId="77777777" w:rsidR="009E3895" w:rsidRPr="009E3895" w:rsidRDefault="009E3895" w:rsidP="009E3895">
      <w:pPr>
        <w:autoSpaceDE/>
        <w:autoSpaceDN/>
        <w:spacing w:line="360" w:lineRule="auto"/>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 xml:space="preserve">供方：                            </w:t>
      </w:r>
      <w:r w:rsidRPr="009E3895">
        <w:rPr>
          <w:rFonts w:cs="Times New Roman"/>
          <w:kern w:val="2"/>
          <w:sz w:val="24"/>
          <w:szCs w:val="24"/>
          <w:lang w:eastAsia="zh-CN"/>
        </w:rPr>
        <w:t xml:space="preserve"> </w:t>
      </w:r>
      <w:r w:rsidRPr="009E3895">
        <w:rPr>
          <w:rFonts w:cs="Times New Roman" w:hint="eastAsia"/>
          <w:kern w:val="2"/>
          <w:sz w:val="24"/>
          <w:szCs w:val="24"/>
          <w:lang w:eastAsia="zh-CN"/>
        </w:rPr>
        <w:t xml:space="preserve"> </w:t>
      </w:r>
      <w:r w:rsidRPr="009E3895">
        <w:rPr>
          <w:rFonts w:cs="Times New Roman"/>
          <w:kern w:val="2"/>
          <w:sz w:val="24"/>
          <w:szCs w:val="24"/>
          <w:lang w:eastAsia="zh-CN"/>
        </w:rPr>
        <w:t xml:space="preserve"> </w:t>
      </w:r>
      <w:r w:rsidRPr="009E3895">
        <w:rPr>
          <w:rFonts w:cs="Times New Roman" w:hint="eastAsia"/>
          <w:kern w:val="2"/>
          <w:sz w:val="24"/>
          <w:szCs w:val="24"/>
          <w:lang w:eastAsia="zh-CN"/>
        </w:rPr>
        <w:t xml:space="preserve">         合同编号：HDYSFL2025-</w:t>
      </w:r>
    </w:p>
    <w:p w14:paraId="5DD73644" w14:textId="77777777" w:rsidR="009E3895" w:rsidRPr="009E3895" w:rsidRDefault="009E3895" w:rsidP="009E3895">
      <w:pPr>
        <w:autoSpaceDE/>
        <w:autoSpaceDN/>
        <w:spacing w:line="360" w:lineRule="auto"/>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 xml:space="preserve">需方：四川宏达股份有限公司              </w:t>
      </w:r>
      <w:r w:rsidRPr="009E3895">
        <w:rPr>
          <w:rFonts w:cs="Times New Roman"/>
          <w:kern w:val="2"/>
          <w:sz w:val="24"/>
          <w:szCs w:val="24"/>
          <w:lang w:eastAsia="zh-CN"/>
        </w:rPr>
        <w:t xml:space="preserve"> </w:t>
      </w:r>
      <w:r w:rsidRPr="009E3895">
        <w:rPr>
          <w:rFonts w:cs="Times New Roman" w:hint="eastAsia"/>
          <w:kern w:val="2"/>
          <w:sz w:val="24"/>
          <w:szCs w:val="24"/>
          <w:lang w:eastAsia="zh-CN"/>
        </w:rPr>
        <w:t xml:space="preserve">    </w:t>
      </w:r>
      <w:r w:rsidRPr="009E3895">
        <w:rPr>
          <w:rFonts w:cs="Times New Roman"/>
          <w:kern w:val="2"/>
          <w:sz w:val="24"/>
          <w:szCs w:val="24"/>
          <w:lang w:eastAsia="zh-CN"/>
        </w:rPr>
        <w:t xml:space="preserve"> </w:t>
      </w:r>
      <w:r w:rsidRPr="009E3895">
        <w:rPr>
          <w:rFonts w:cs="Times New Roman" w:hint="eastAsia"/>
          <w:kern w:val="2"/>
          <w:sz w:val="24"/>
          <w:szCs w:val="24"/>
          <w:lang w:eastAsia="zh-CN"/>
        </w:rPr>
        <w:t xml:space="preserve">合同签订时间：2025年  月  日  </w:t>
      </w:r>
    </w:p>
    <w:p w14:paraId="2449A8C5" w14:textId="77777777" w:rsidR="009E3895" w:rsidRPr="009E3895" w:rsidRDefault="009E3895" w:rsidP="009E3895">
      <w:pPr>
        <w:autoSpaceDE/>
        <w:autoSpaceDN/>
        <w:spacing w:line="360" w:lineRule="auto"/>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一、产品信息：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17"/>
        <w:gridCol w:w="1344"/>
        <w:gridCol w:w="888"/>
        <w:gridCol w:w="1230"/>
        <w:gridCol w:w="618"/>
        <w:gridCol w:w="1271"/>
        <w:gridCol w:w="1385"/>
        <w:gridCol w:w="1375"/>
      </w:tblGrid>
      <w:tr w:rsidR="009E3895" w:rsidRPr="009E3895" w14:paraId="1E72203B" w14:textId="77777777" w:rsidTr="00F93CAD">
        <w:trPr>
          <w:trHeight w:val="284"/>
          <w:jc w:val="center"/>
        </w:trPr>
        <w:tc>
          <w:tcPr>
            <w:tcW w:w="788" w:type="pct"/>
            <w:vAlign w:val="center"/>
          </w:tcPr>
          <w:p w14:paraId="38DC4DC8"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产品名称</w:t>
            </w:r>
          </w:p>
        </w:tc>
        <w:tc>
          <w:tcPr>
            <w:tcW w:w="698" w:type="pct"/>
            <w:vAlign w:val="center"/>
          </w:tcPr>
          <w:p w14:paraId="76A0BEAE"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牌号</w:t>
            </w:r>
          </w:p>
        </w:tc>
        <w:tc>
          <w:tcPr>
            <w:tcW w:w="461" w:type="pct"/>
            <w:vAlign w:val="center"/>
          </w:tcPr>
          <w:p w14:paraId="0FC00EED"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数量</w:t>
            </w:r>
          </w:p>
          <w:p w14:paraId="56095B5C"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（吨）</w:t>
            </w:r>
          </w:p>
        </w:tc>
        <w:tc>
          <w:tcPr>
            <w:tcW w:w="639" w:type="pct"/>
            <w:vAlign w:val="center"/>
          </w:tcPr>
          <w:p w14:paraId="4002BA47"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到厂单价</w:t>
            </w:r>
          </w:p>
          <w:p w14:paraId="43B1182D"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（元/吨）</w:t>
            </w:r>
          </w:p>
        </w:tc>
        <w:tc>
          <w:tcPr>
            <w:tcW w:w="321" w:type="pct"/>
            <w:vAlign w:val="center"/>
          </w:tcPr>
          <w:p w14:paraId="7BF93CC7"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税率</w:t>
            </w:r>
          </w:p>
        </w:tc>
        <w:tc>
          <w:tcPr>
            <w:tcW w:w="660" w:type="pct"/>
            <w:vAlign w:val="center"/>
          </w:tcPr>
          <w:p w14:paraId="239D949B"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总金额</w:t>
            </w:r>
          </w:p>
          <w:p w14:paraId="6F5AD0F4"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（元）</w:t>
            </w:r>
          </w:p>
        </w:tc>
        <w:tc>
          <w:tcPr>
            <w:tcW w:w="719" w:type="pct"/>
            <w:vAlign w:val="center"/>
          </w:tcPr>
          <w:p w14:paraId="0A0F07E5"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不含税金额</w:t>
            </w:r>
          </w:p>
          <w:p w14:paraId="7DAE9B5A"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（元）</w:t>
            </w:r>
          </w:p>
        </w:tc>
        <w:tc>
          <w:tcPr>
            <w:tcW w:w="714" w:type="pct"/>
            <w:vAlign w:val="center"/>
          </w:tcPr>
          <w:p w14:paraId="2E8AD09F"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黑体" w:hint="eastAsia"/>
                <w:kern w:val="2"/>
                <w:sz w:val="24"/>
                <w:szCs w:val="24"/>
                <w:lang w:eastAsia="zh-CN"/>
              </w:rPr>
              <w:t>税额（元）</w:t>
            </w:r>
          </w:p>
        </w:tc>
      </w:tr>
      <w:tr w:rsidR="009E3895" w:rsidRPr="009E3895" w14:paraId="1B06BE83" w14:textId="77777777" w:rsidTr="00F93CAD">
        <w:trPr>
          <w:trHeight w:val="425"/>
          <w:jc w:val="center"/>
        </w:trPr>
        <w:tc>
          <w:tcPr>
            <w:tcW w:w="788" w:type="pct"/>
            <w:vAlign w:val="center"/>
          </w:tcPr>
          <w:p w14:paraId="1B4B4151" w14:textId="77777777" w:rsidR="009E3895" w:rsidRPr="009E3895" w:rsidRDefault="009E3895" w:rsidP="009E3895">
            <w:pPr>
              <w:autoSpaceDE/>
              <w:autoSpaceDN/>
              <w:snapToGrid w:val="0"/>
              <w:jc w:val="center"/>
              <w:rPr>
                <w:rFonts w:ascii="Calibri" w:hAnsi="Calibri" w:cs="Times New Roman"/>
                <w:kern w:val="2"/>
                <w:sz w:val="24"/>
                <w:szCs w:val="24"/>
                <w:lang w:eastAsia="zh-CN"/>
              </w:rPr>
            </w:pPr>
            <w:r w:rsidRPr="009E3895">
              <w:rPr>
                <w:rFonts w:cs="Times New Roman" w:hint="eastAsia"/>
                <w:kern w:val="2"/>
                <w:sz w:val="24"/>
                <w:szCs w:val="24"/>
                <w:lang w:eastAsia="zh-CN"/>
              </w:rPr>
              <w:t>铝硅中间合金</w:t>
            </w:r>
          </w:p>
        </w:tc>
        <w:tc>
          <w:tcPr>
            <w:tcW w:w="698" w:type="pct"/>
            <w:vAlign w:val="center"/>
          </w:tcPr>
          <w:p w14:paraId="311577A6"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Times New Roman" w:hint="eastAsia"/>
                <w:kern w:val="2"/>
                <w:sz w:val="24"/>
                <w:szCs w:val="24"/>
                <w:lang w:eastAsia="zh-CN"/>
              </w:rPr>
              <w:t>AlSi10</w:t>
            </w:r>
          </w:p>
        </w:tc>
        <w:tc>
          <w:tcPr>
            <w:tcW w:w="461" w:type="pct"/>
            <w:vAlign w:val="center"/>
          </w:tcPr>
          <w:p w14:paraId="1F9BF020" w14:textId="77777777" w:rsidR="009E3895" w:rsidRPr="009E3895" w:rsidRDefault="009E3895" w:rsidP="009E3895">
            <w:pPr>
              <w:autoSpaceDE/>
              <w:autoSpaceDN/>
              <w:snapToGrid w:val="0"/>
              <w:jc w:val="center"/>
              <w:rPr>
                <w:rFonts w:cs="黑体" w:hint="eastAsia"/>
                <w:kern w:val="2"/>
                <w:sz w:val="24"/>
                <w:szCs w:val="24"/>
                <w:lang w:eastAsia="zh-CN"/>
              </w:rPr>
            </w:pPr>
          </w:p>
        </w:tc>
        <w:tc>
          <w:tcPr>
            <w:tcW w:w="639" w:type="pct"/>
            <w:vAlign w:val="center"/>
          </w:tcPr>
          <w:p w14:paraId="3C57C6C7" w14:textId="77777777" w:rsidR="009E3895" w:rsidRPr="009E3895" w:rsidRDefault="009E3895" w:rsidP="009E3895">
            <w:pPr>
              <w:autoSpaceDE/>
              <w:autoSpaceDN/>
              <w:snapToGrid w:val="0"/>
              <w:jc w:val="center"/>
              <w:rPr>
                <w:rFonts w:cs="黑体" w:hint="eastAsia"/>
                <w:kern w:val="2"/>
                <w:sz w:val="24"/>
                <w:szCs w:val="24"/>
                <w:lang w:eastAsia="zh-CN"/>
              </w:rPr>
            </w:pPr>
          </w:p>
        </w:tc>
        <w:tc>
          <w:tcPr>
            <w:tcW w:w="321" w:type="pct"/>
            <w:vAlign w:val="center"/>
          </w:tcPr>
          <w:p w14:paraId="0E71A141" w14:textId="77777777" w:rsidR="009E3895" w:rsidRPr="009E3895" w:rsidRDefault="009E3895" w:rsidP="009E3895">
            <w:pPr>
              <w:autoSpaceDE/>
              <w:autoSpaceDN/>
              <w:snapToGrid w:val="0"/>
              <w:jc w:val="center"/>
              <w:rPr>
                <w:rFonts w:cs="黑体" w:hint="eastAsia"/>
                <w:kern w:val="2"/>
                <w:sz w:val="24"/>
                <w:szCs w:val="24"/>
                <w:lang w:eastAsia="zh-CN"/>
              </w:rPr>
            </w:pPr>
            <w:r w:rsidRPr="009E3895">
              <w:rPr>
                <w:rFonts w:cs="Times New Roman" w:hint="eastAsia"/>
                <w:kern w:val="2"/>
                <w:sz w:val="24"/>
                <w:szCs w:val="24"/>
                <w:lang w:eastAsia="zh-CN"/>
              </w:rPr>
              <w:t>13%</w:t>
            </w:r>
          </w:p>
        </w:tc>
        <w:tc>
          <w:tcPr>
            <w:tcW w:w="660" w:type="pct"/>
            <w:vAlign w:val="center"/>
          </w:tcPr>
          <w:p w14:paraId="3843EFBD" w14:textId="77777777" w:rsidR="009E3895" w:rsidRPr="009E3895" w:rsidRDefault="009E3895" w:rsidP="009E3895">
            <w:pPr>
              <w:autoSpaceDE/>
              <w:autoSpaceDN/>
              <w:snapToGrid w:val="0"/>
              <w:jc w:val="center"/>
              <w:rPr>
                <w:rFonts w:cs="黑体" w:hint="eastAsia"/>
                <w:kern w:val="2"/>
                <w:sz w:val="24"/>
                <w:szCs w:val="24"/>
                <w:lang w:eastAsia="zh-CN"/>
              </w:rPr>
            </w:pPr>
          </w:p>
        </w:tc>
        <w:tc>
          <w:tcPr>
            <w:tcW w:w="719" w:type="pct"/>
            <w:vAlign w:val="center"/>
          </w:tcPr>
          <w:p w14:paraId="2150F72F" w14:textId="77777777" w:rsidR="009E3895" w:rsidRPr="009E3895" w:rsidRDefault="009E3895" w:rsidP="009E3895">
            <w:pPr>
              <w:autoSpaceDE/>
              <w:autoSpaceDN/>
              <w:snapToGrid w:val="0"/>
              <w:jc w:val="center"/>
              <w:rPr>
                <w:rFonts w:cs="黑体" w:hint="eastAsia"/>
                <w:kern w:val="2"/>
                <w:sz w:val="24"/>
                <w:szCs w:val="24"/>
                <w:lang w:eastAsia="zh-CN"/>
              </w:rPr>
            </w:pPr>
          </w:p>
        </w:tc>
        <w:tc>
          <w:tcPr>
            <w:tcW w:w="714" w:type="pct"/>
            <w:vAlign w:val="center"/>
          </w:tcPr>
          <w:p w14:paraId="3A279187" w14:textId="77777777" w:rsidR="009E3895" w:rsidRPr="009E3895" w:rsidRDefault="009E3895" w:rsidP="009E3895">
            <w:pPr>
              <w:autoSpaceDE/>
              <w:autoSpaceDN/>
              <w:snapToGrid w:val="0"/>
              <w:jc w:val="center"/>
              <w:rPr>
                <w:rFonts w:cs="黑体" w:hint="eastAsia"/>
                <w:kern w:val="2"/>
                <w:sz w:val="24"/>
                <w:szCs w:val="24"/>
                <w:lang w:eastAsia="zh-CN"/>
              </w:rPr>
            </w:pPr>
          </w:p>
        </w:tc>
      </w:tr>
      <w:tr w:rsidR="009E3895" w:rsidRPr="009E3895" w14:paraId="3A84043D" w14:textId="77777777" w:rsidTr="00F93CAD">
        <w:trPr>
          <w:trHeight w:val="425"/>
          <w:jc w:val="center"/>
        </w:trPr>
        <w:tc>
          <w:tcPr>
            <w:tcW w:w="5000" w:type="pct"/>
            <w:gridSpan w:val="8"/>
            <w:vAlign w:val="center"/>
          </w:tcPr>
          <w:p w14:paraId="6CC77297" w14:textId="77777777" w:rsidR="009E3895" w:rsidRPr="009E3895" w:rsidRDefault="009E3895" w:rsidP="009E3895">
            <w:pPr>
              <w:autoSpaceDE/>
              <w:autoSpaceDN/>
              <w:snapToGrid w:val="0"/>
              <w:jc w:val="both"/>
              <w:rPr>
                <w:rFonts w:cs="黑体" w:hint="eastAsia"/>
                <w:kern w:val="2"/>
                <w:sz w:val="24"/>
                <w:szCs w:val="24"/>
                <w:lang w:eastAsia="zh-CN"/>
              </w:rPr>
            </w:pPr>
            <w:r w:rsidRPr="009E3895">
              <w:rPr>
                <w:rFonts w:cs="Times New Roman" w:hint="eastAsia"/>
                <w:kern w:val="2"/>
                <w:sz w:val="24"/>
                <w:szCs w:val="24"/>
                <w:lang w:eastAsia="zh-CN"/>
              </w:rPr>
              <w:t>备注：按需方需求通知供货，结算数量以需方过磅数量为准。实际金额以结算数量及结算价格为准。</w:t>
            </w:r>
          </w:p>
        </w:tc>
      </w:tr>
    </w:tbl>
    <w:p w14:paraId="75A37BE3"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bookmarkStart w:id="7" w:name="_Hlk186014278"/>
      <w:r w:rsidRPr="009E3895">
        <w:rPr>
          <w:rFonts w:cs="Times New Roman" w:hint="eastAsia"/>
          <w:kern w:val="2"/>
          <w:sz w:val="24"/>
          <w:szCs w:val="24"/>
          <w:lang w:eastAsia="zh-CN"/>
        </w:rPr>
        <w:t>二、质量要求：按GB/T 27677-2017中标准执行，牌号AlSi10，Si含量10.0%±1.0%，Fe≤0.20%，Cu≤0.02%。合金锭表面应保持清洁，无明显飞边毛刺，</w:t>
      </w:r>
      <w:proofErr w:type="gramStart"/>
      <w:r w:rsidRPr="009E3895">
        <w:rPr>
          <w:rFonts w:cs="Times New Roman" w:hint="eastAsia"/>
          <w:kern w:val="2"/>
          <w:sz w:val="24"/>
          <w:szCs w:val="24"/>
          <w:lang w:eastAsia="zh-CN"/>
        </w:rPr>
        <w:t>单锭重</w:t>
      </w:r>
      <w:proofErr w:type="gramEnd"/>
      <w:r w:rsidRPr="009E3895">
        <w:rPr>
          <w:rFonts w:cs="Times New Roman" w:hint="eastAsia"/>
          <w:kern w:val="2"/>
          <w:sz w:val="24"/>
          <w:szCs w:val="24"/>
          <w:lang w:eastAsia="zh-CN"/>
        </w:rPr>
        <w:t>7kg左右。若Si含量10.0%超出±1.0%，每超出0.1%，</w:t>
      </w:r>
      <w:proofErr w:type="gramStart"/>
      <w:r w:rsidRPr="009E3895">
        <w:rPr>
          <w:rFonts w:cs="Times New Roman"/>
          <w:kern w:val="2"/>
          <w:sz w:val="24"/>
          <w:szCs w:val="24"/>
          <w:lang w:eastAsia="zh-CN"/>
        </w:rPr>
        <w:t>扣合同</w:t>
      </w:r>
      <w:proofErr w:type="gramEnd"/>
      <w:r w:rsidRPr="009E3895">
        <w:rPr>
          <w:rFonts w:cs="Times New Roman"/>
          <w:kern w:val="2"/>
          <w:sz w:val="24"/>
          <w:szCs w:val="24"/>
          <w:lang w:eastAsia="zh-CN"/>
        </w:rPr>
        <w:t>单价/</w:t>
      </w:r>
      <w:r w:rsidRPr="009E3895">
        <w:rPr>
          <w:rFonts w:cs="Times New Roman" w:hint="eastAsia"/>
          <w:kern w:val="2"/>
          <w:sz w:val="24"/>
          <w:szCs w:val="24"/>
          <w:lang w:eastAsia="zh-CN"/>
        </w:rPr>
        <w:t>10</w:t>
      </w:r>
      <w:r w:rsidRPr="009E3895">
        <w:rPr>
          <w:rFonts w:cs="Times New Roman"/>
          <w:kern w:val="2"/>
          <w:sz w:val="24"/>
          <w:szCs w:val="24"/>
          <w:lang w:eastAsia="zh-CN"/>
        </w:rPr>
        <w:t>.</w:t>
      </w:r>
      <w:r w:rsidRPr="009E3895">
        <w:rPr>
          <w:rFonts w:cs="Times New Roman" w:hint="eastAsia"/>
          <w:kern w:val="2"/>
          <w:sz w:val="24"/>
          <w:szCs w:val="24"/>
          <w:lang w:eastAsia="zh-CN"/>
        </w:rPr>
        <w:t>0</w:t>
      </w:r>
      <w:r w:rsidRPr="009E3895">
        <w:rPr>
          <w:rFonts w:cs="Times New Roman"/>
          <w:kern w:val="2"/>
          <w:sz w:val="24"/>
          <w:szCs w:val="24"/>
          <w:lang w:eastAsia="zh-CN"/>
        </w:rPr>
        <w:t>%×0.1%×1.5元/吨。</w:t>
      </w:r>
      <w:r w:rsidRPr="009E3895">
        <w:rPr>
          <w:rFonts w:cs="Times New Roman" w:hint="eastAsia"/>
          <w:kern w:val="2"/>
          <w:sz w:val="24"/>
          <w:szCs w:val="24"/>
          <w:lang w:eastAsia="zh-CN"/>
        </w:rPr>
        <w:t>若Fe＞0.20%，每增加0.01%，</w:t>
      </w:r>
      <w:proofErr w:type="gramStart"/>
      <w:r w:rsidRPr="009E3895">
        <w:rPr>
          <w:rFonts w:cs="Times New Roman"/>
          <w:sz w:val="24"/>
          <w:szCs w:val="24"/>
          <w:lang w:eastAsia="zh-CN"/>
        </w:rPr>
        <w:t>扣</w:t>
      </w:r>
      <w:r w:rsidRPr="009E3895">
        <w:rPr>
          <w:rFonts w:cs="Times New Roman"/>
          <w:kern w:val="2"/>
          <w:sz w:val="24"/>
          <w:szCs w:val="24"/>
          <w:lang w:eastAsia="zh-CN"/>
        </w:rPr>
        <w:t>合同</w:t>
      </w:r>
      <w:proofErr w:type="gramEnd"/>
      <w:r w:rsidRPr="009E3895">
        <w:rPr>
          <w:rFonts w:cs="Times New Roman"/>
          <w:kern w:val="2"/>
          <w:sz w:val="24"/>
          <w:szCs w:val="24"/>
          <w:lang w:eastAsia="zh-CN"/>
        </w:rPr>
        <w:t>单价×0.1%元/吨</w:t>
      </w:r>
      <w:r w:rsidRPr="009E3895">
        <w:rPr>
          <w:rFonts w:cs="Times New Roman" w:hint="eastAsia"/>
          <w:kern w:val="2"/>
          <w:sz w:val="24"/>
          <w:szCs w:val="24"/>
          <w:lang w:eastAsia="zh-CN"/>
        </w:rPr>
        <w:t>。若Cu＞0.20%，每增加0.01%，</w:t>
      </w:r>
      <w:proofErr w:type="gramStart"/>
      <w:r w:rsidRPr="009E3895">
        <w:rPr>
          <w:rFonts w:cs="Times New Roman"/>
          <w:sz w:val="24"/>
          <w:szCs w:val="24"/>
          <w:lang w:eastAsia="zh-CN"/>
        </w:rPr>
        <w:t>扣</w:t>
      </w:r>
      <w:r w:rsidRPr="009E3895">
        <w:rPr>
          <w:rFonts w:cs="Times New Roman"/>
          <w:kern w:val="2"/>
          <w:sz w:val="24"/>
          <w:szCs w:val="24"/>
          <w:lang w:eastAsia="zh-CN"/>
        </w:rPr>
        <w:t>合同</w:t>
      </w:r>
      <w:proofErr w:type="gramEnd"/>
      <w:r w:rsidRPr="009E3895">
        <w:rPr>
          <w:rFonts w:cs="Times New Roman"/>
          <w:kern w:val="2"/>
          <w:sz w:val="24"/>
          <w:szCs w:val="24"/>
          <w:lang w:eastAsia="zh-CN"/>
        </w:rPr>
        <w:t>单价×0.1%元/吨</w:t>
      </w:r>
      <w:r w:rsidRPr="009E3895">
        <w:rPr>
          <w:rFonts w:cs="Times New Roman" w:hint="eastAsia"/>
          <w:kern w:val="2"/>
          <w:sz w:val="24"/>
          <w:szCs w:val="24"/>
          <w:lang w:eastAsia="zh-CN"/>
        </w:rPr>
        <w:t>。</w:t>
      </w:r>
    </w:p>
    <w:bookmarkEnd w:id="7"/>
    <w:p w14:paraId="1BD4AA9A"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三、包装要求：铝硅中间合金采用捆装，包装材料不回收不计价，据实扣除包装材料重量。</w:t>
      </w:r>
    </w:p>
    <w:p w14:paraId="48A1A897"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四、交货地点：四川宏达股份有限公司什邡有色金属分公司库房（四川省德阳市什邡市师古镇）。</w:t>
      </w:r>
    </w:p>
    <w:p w14:paraId="7CCD901A"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五、运输及费用负担：到需方工厂前所有费用、货损风险由供方承担。</w:t>
      </w:r>
    </w:p>
    <w:p w14:paraId="751E412F"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六、验收标准、方法、异议期限：</w:t>
      </w:r>
    </w:p>
    <w:p w14:paraId="24B79F23"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kern w:val="2"/>
          <w:sz w:val="24"/>
          <w:szCs w:val="24"/>
          <w:lang w:eastAsia="zh-CN"/>
        </w:rPr>
        <w:t>1</w:t>
      </w:r>
      <w:r w:rsidRPr="009E3895">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3360CD52"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23B180D5"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w:t>
      </w:r>
      <w:r w:rsidRPr="009E3895">
        <w:rPr>
          <w:rFonts w:cs="Times New Roman" w:hint="eastAsia"/>
          <w:kern w:val="2"/>
          <w:sz w:val="24"/>
          <w:szCs w:val="24"/>
          <w:lang w:eastAsia="zh-CN"/>
        </w:rPr>
        <w:lastRenderedPageBreak/>
        <w:t>用该批货物以保证需方生产，对已使用的货物可参考本合同第二条进行结算。具备退换</w:t>
      </w:r>
      <w:proofErr w:type="gramStart"/>
      <w:r w:rsidRPr="009E3895">
        <w:rPr>
          <w:rFonts w:cs="Times New Roman" w:hint="eastAsia"/>
          <w:kern w:val="2"/>
          <w:sz w:val="24"/>
          <w:szCs w:val="24"/>
          <w:lang w:eastAsia="zh-CN"/>
        </w:rPr>
        <w:t>货条件</w:t>
      </w:r>
      <w:proofErr w:type="gramEnd"/>
      <w:r w:rsidRPr="009E3895">
        <w:rPr>
          <w:rFonts w:cs="Times New Roman" w:hint="eastAsia"/>
          <w:kern w:val="2"/>
          <w:sz w:val="24"/>
          <w:szCs w:val="24"/>
          <w:lang w:eastAsia="zh-CN"/>
        </w:rPr>
        <w:t>的，可由供方组织退换货。</w:t>
      </w:r>
    </w:p>
    <w:p w14:paraId="6BA82E23"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七、结算方式：</w:t>
      </w:r>
    </w:p>
    <w:p w14:paraId="2DFEEED9"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先货后款，一票结算：供方出具增值税发票（税率13%）给需方，货款在票据齐备后支付。</w:t>
      </w:r>
    </w:p>
    <w:p w14:paraId="281DD7AC"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八、本合同签订地点：四川省什邡市师古镇。</w:t>
      </w:r>
    </w:p>
    <w:p w14:paraId="1BE796FC"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1E980F8D"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十、本合同壹式贰份，双方各执壹份，</w:t>
      </w:r>
      <w:proofErr w:type="gramStart"/>
      <w:r w:rsidRPr="009E3895">
        <w:rPr>
          <w:rFonts w:cs="Times New Roman" w:hint="eastAsia"/>
          <w:kern w:val="2"/>
          <w:sz w:val="24"/>
          <w:szCs w:val="24"/>
          <w:lang w:eastAsia="zh-CN"/>
        </w:rPr>
        <w:t>各份均具有</w:t>
      </w:r>
      <w:proofErr w:type="gramEnd"/>
      <w:r w:rsidRPr="009E3895">
        <w:rPr>
          <w:rFonts w:cs="Times New Roman" w:hint="eastAsia"/>
          <w:kern w:val="2"/>
          <w:sz w:val="24"/>
          <w:szCs w:val="24"/>
          <w:lang w:eastAsia="zh-CN"/>
        </w:rPr>
        <w:t>同等法律效力。合同由双方盖章后生效。</w:t>
      </w:r>
    </w:p>
    <w:p w14:paraId="4A994B12"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十一、合同有效期：2025年  月  日至2025年  月  日。</w:t>
      </w:r>
    </w:p>
    <w:p w14:paraId="75E1C9E0"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十二、其他约定事项：</w:t>
      </w:r>
    </w:p>
    <w:p w14:paraId="720A9C7E"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kern w:val="2"/>
          <w:sz w:val="24"/>
          <w:szCs w:val="24"/>
          <w:lang w:eastAsia="zh-CN"/>
        </w:rPr>
        <w:t>1</w:t>
      </w:r>
      <w:r w:rsidRPr="009E3895">
        <w:rPr>
          <w:rFonts w:cs="Times New Roman" w:hint="eastAsia"/>
          <w:kern w:val="2"/>
          <w:sz w:val="24"/>
          <w:szCs w:val="24"/>
          <w:lang w:eastAsia="zh-CN"/>
        </w:rPr>
        <w:t>、其他未尽事宜，双方协商解决。</w:t>
      </w:r>
    </w:p>
    <w:p w14:paraId="1C229360"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2、自本合同签订起，供方已了解并同意按需方的《环境与职业健康告知书》和《入厂车辆告知书》要求执行。</w:t>
      </w:r>
    </w:p>
    <w:p w14:paraId="757C7841"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431E4029"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4、需方一切行为和意思表示以需方的公章或合同专用章为准，其他印章或者员工私人行为</w:t>
      </w:r>
      <w:proofErr w:type="gramStart"/>
      <w:r w:rsidRPr="009E3895">
        <w:rPr>
          <w:rFonts w:cs="Times New Roman" w:hint="eastAsia"/>
          <w:kern w:val="2"/>
          <w:sz w:val="24"/>
          <w:szCs w:val="24"/>
          <w:lang w:eastAsia="zh-CN"/>
        </w:rPr>
        <w:t>不</w:t>
      </w:r>
      <w:proofErr w:type="gramEnd"/>
      <w:r w:rsidRPr="009E3895">
        <w:rPr>
          <w:rFonts w:cs="Times New Roman" w:hint="eastAsia"/>
          <w:kern w:val="2"/>
          <w:sz w:val="24"/>
          <w:szCs w:val="24"/>
          <w:lang w:eastAsia="zh-CN"/>
        </w:rPr>
        <w:t>视为需方的行为或意思表示，对需方不具有约束力。若由此给供方造成损失的，需方不承担任何责任。</w:t>
      </w:r>
    </w:p>
    <w:p w14:paraId="7A904A1F" w14:textId="77777777" w:rsidR="009E3895" w:rsidRPr="009E3895" w:rsidRDefault="009E3895" w:rsidP="009E3895">
      <w:pPr>
        <w:autoSpaceDE/>
        <w:autoSpaceDN/>
        <w:snapToGrid w:val="0"/>
        <w:spacing w:line="440" w:lineRule="exact"/>
        <w:ind w:firstLineChars="200" w:firstLine="480"/>
        <w:jc w:val="both"/>
        <w:rPr>
          <w:rFonts w:cs="Times New Roman" w:hint="eastAsia"/>
          <w:kern w:val="2"/>
          <w:sz w:val="24"/>
          <w:szCs w:val="24"/>
          <w:lang w:eastAsia="zh-CN"/>
        </w:rPr>
      </w:pPr>
      <w:r w:rsidRPr="009E3895">
        <w:rPr>
          <w:rFonts w:cs="Times New Roman" w:hint="eastAsia"/>
          <w:kern w:val="2"/>
          <w:sz w:val="24"/>
          <w:szCs w:val="24"/>
          <w:lang w:eastAsia="zh-CN"/>
        </w:rPr>
        <w:t>（以下无正文）</w:t>
      </w:r>
      <w:bookmarkStart w:id="8" w:name="_Hlk187070619"/>
    </w:p>
    <w:p w14:paraId="0C787051" w14:textId="77777777" w:rsidR="009E3895" w:rsidRPr="009E3895" w:rsidRDefault="009E3895" w:rsidP="009E3895">
      <w:pPr>
        <w:autoSpaceDE/>
        <w:autoSpaceDN/>
        <w:snapToGrid w:val="0"/>
        <w:spacing w:line="340" w:lineRule="exact"/>
        <w:ind w:firstLineChars="200" w:firstLine="440"/>
        <w:jc w:val="both"/>
        <w:rPr>
          <w:rFonts w:cs="Times New Roman" w:hint="eastAsia"/>
          <w:kern w:val="2"/>
          <w:lang w:eastAsia="zh-CN"/>
        </w:rPr>
      </w:pPr>
    </w:p>
    <w:bookmarkEnd w:id="8"/>
    <w:p w14:paraId="664AB3D5" w14:textId="77777777" w:rsidR="009E3895" w:rsidRPr="009E3895" w:rsidRDefault="009E3895" w:rsidP="009E3895">
      <w:pPr>
        <w:autoSpaceDE/>
        <w:autoSpaceDN/>
        <w:snapToGrid w:val="0"/>
        <w:spacing w:line="340" w:lineRule="exact"/>
        <w:ind w:firstLineChars="200" w:firstLine="440"/>
        <w:jc w:val="both"/>
        <w:rPr>
          <w:rFonts w:cs="Times New Roman" w:hint="eastAsia"/>
          <w:kern w:val="2"/>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9E3895" w:rsidRPr="009E3895" w14:paraId="6021AED2" w14:textId="77777777" w:rsidTr="00F93CAD">
        <w:trPr>
          <w:trHeight w:val="454"/>
        </w:trPr>
        <w:tc>
          <w:tcPr>
            <w:tcW w:w="5154" w:type="dxa"/>
            <w:tcBorders>
              <w:bottom w:val="single" w:sz="4" w:space="0" w:color="auto"/>
            </w:tcBorders>
            <w:shd w:val="clear" w:color="auto" w:fill="auto"/>
            <w:vAlign w:val="center"/>
          </w:tcPr>
          <w:p w14:paraId="5AE1DE0D" w14:textId="77777777" w:rsidR="009E3895" w:rsidRPr="009E3895" w:rsidRDefault="009E3895" w:rsidP="009E3895">
            <w:pPr>
              <w:autoSpaceDE/>
              <w:autoSpaceDN/>
              <w:snapToGrid w:val="0"/>
              <w:spacing w:line="34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 xml:space="preserve">供方： </w:t>
            </w:r>
          </w:p>
        </w:tc>
        <w:tc>
          <w:tcPr>
            <w:tcW w:w="5154" w:type="dxa"/>
            <w:tcBorders>
              <w:bottom w:val="single" w:sz="4" w:space="0" w:color="auto"/>
            </w:tcBorders>
            <w:shd w:val="clear" w:color="auto" w:fill="auto"/>
            <w:vAlign w:val="center"/>
          </w:tcPr>
          <w:p w14:paraId="2610733D" w14:textId="77777777" w:rsidR="009E3895" w:rsidRPr="009E3895" w:rsidRDefault="009E3895" w:rsidP="009E3895">
            <w:pPr>
              <w:autoSpaceDE/>
              <w:autoSpaceDN/>
              <w:snapToGrid w:val="0"/>
              <w:spacing w:line="34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需方：四川宏达股份有限公司</w:t>
            </w:r>
          </w:p>
        </w:tc>
      </w:tr>
      <w:tr w:rsidR="009E3895" w:rsidRPr="009E3895" w14:paraId="27815895" w14:textId="77777777" w:rsidTr="00F93CAD">
        <w:tc>
          <w:tcPr>
            <w:tcW w:w="5154" w:type="dxa"/>
            <w:tcBorders>
              <w:bottom w:val="nil"/>
            </w:tcBorders>
            <w:shd w:val="clear" w:color="auto" w:fill="auto"/>
            <w:vAlign w:val="center"/>
          </w:tcPr>
          <w:p w14:paraId="073C88F5"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 xml:space="preserve">联系地址： </w:t>
            </w:r>
          </w:p>
        </w:tc>
        <w:tc>
          <w:tcPr>
            <w:tcW w:w="5154" w:type="dxa"/>
            <w:tcBorders>
              <w:bottom w:val="nil"/>
            </w:tcBorders>
            <w:shd w:val="clear" w:color="auto" w:fill="auto"/>
          </w:tcPr>
          <w:p w14:paraId="385ECA3D"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联系地址：四川省什邡市师古镇</w:t>
            </w:r>
          </w:p>
        </w:tc>
      </w:tr>
      <w:tr w:rsidR="009E3895" w:rsidRPr="009E3895" w14:paraId="08311788" w14:textId="77777777" w:rsidTr="00F93CAD">
        <w:tc>
          <w:tcPr>
            <w:tcW w:w="5154" w:type="dxa"/>
            <w:tcBorders>
              <w:top w:val="nil"/>
              <w:bottom w:val="nil"/>
            </w:tcBorders>
            <w:shd w:val="clear" w:color="auto" w:fill="auto"/>
            <w:vAlign w:val="center"/>
          </w:tcPr>
          <w:p w14:paraId="28301E7A"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 xml:space="preserve">法定代表人： </w:t>
            </w:r>
          </w:p>
        </w:tc>
        <w:tc>
          <w:tcPr>
            <w:tcW w:w="5154" w:type="dxa"/>
            <w:tcBorders>
              <w:top w:val="nil"/>
              <w:bottom w:val="nil"/>
            </w:tcBorders>
            <w:shd w:val="clear" w:color="auto" w:fill="auto"/>
            <w:vAlign w:val="center"/>
          </w:tcPr>
          <w:p w14:paraId="590DF9B2"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法定代表人：</w:t>
            </w:r>
            <w:proofErr w:type="gramStart"/>
            <w:r w:rsidRPr="009E3895">
              <w:rPr>
                <w:rFonts w:cs="Times New Roman" w:hint="eastAsia"/>
                <w:b/>
                <w:bCs/>
                <w:kern w:val="2"/>
                <w:sz w:val="24"/>
                <w:szCs w:val="24"/>
                <w:lang w:eastAsia="zh-CN"/>
              </w:rPr>
              <w:t>乔胜俊</w:t>
            </w:r>
            <w:proofErr w:type="gramEnd"/>
          </w:p>
        </w:tc>
      </w:tr>
      <w:tr w:rsidR="009E3895" w:rsidRPr="009E3895" w14:paraId="6C6F18F4" w14:textId="77777777" w:rsidTr="00F93CAD">
        <w:tc>
          <w:tcPr>
            <w:tcW w:w="5154" w:type="dxa"/>
            <w:tcBorders>
              <w:top w:val="nil"/>
              <w:bottom w:val="nil"/>
            </w:tcBorders>
            <w:shd w:val="clear" w:color="auto" w:fill="auto"/>
            <w:vAlign w:val="center"/>
          </w:tcPr>
          <w:p w14:paraId="5E60652A"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委托代理人：</w:t>
            </w:r>
          </w:p>
        </w:tc>
        <w:tc>
          <w:tcPr>
            <w:tcW w:w="5154" w:type="dxa"/>
            <w:tcBorders>
              <w:top w:val="nil"/>
              <w:bottom w:val="nil"/>
            </w:tcBorders>
            <w:shd w:val="clear" w:color="auto" w:fill="auto"/>
            <w:vAlign w:val="center"/>
          </w:tcPr>
          <w:p w14:paraId="3315F545"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委托代理人：</w:t>
            </w:r>
          </w:p>
        </w:tc>
      </w:tr>
      <w:tr w:rsidR="009E3895" w:rsidRPr="009E3895" w14:paraId="0B4D018F" w14:textId="77777777" w:rsidTr="00F93CAD">
        <w:tc>
          <w:tcPr>
            <w:tcW w:w="5154" w:type="dxa"/>
            <w:tcBorders>
              <w:top w:val="nil"/>
              <w:bottom w:val="nil"/>
            </w:tcBorders>
            <w:shd w:val="clear" w:color="auto" w:fill="auto"/>
            <w:vAlign w:val="center"/>
          </w:tcPr>
          <w:p w14:paraId="7D1D2E04"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 xml:space="preserve">电话： </w:t>
            </w:r>
          </w:p>
        </w:tc>
        <w:tc>
          <w:tcPr>
            <w:tcW w:w="5154" w:type="dxa"/>
            <w:tcBorders>
              <w:top w:val="nil"/>
              <w:bottom w:val="nil"/>
            </w:tcBorders>
            <w:shd w:val="clear" w:color="auto" w:fill="auto"/>
            <w:vAlign w:val="center"/>
          </w:tcPr>
          <w:p w14:paraId="637B4683"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电话：</w:t>
            </w:r>
          </w:p>
        </w:tc>
      </w:tr>
      <w:tr w:rsidR="009E3895" w:rsidRPr="009E3895" w14:paraId="58B29C0A" w14:textId="77777777" w:rsidTr="00F93CAD">
        <w:tc>
          <w:tcPr>
            <w:tcW w:w="5154" w:type="dxa"/>
            <w:tcBorders>
              <w:top w:val="nil"/>
              <w:bottom w:val="nil"/>
            </w:tcBorders>
            <w:shd w:val="clear" w:color="auto" w:fill="auto"/>
            <w:vAlign w:val="center"/>
          </w:tcPr>
          <w:p w14:paraId="244188FE"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传真：</w:t>
            </w:r>
          </w:p>
        </w:tc>
        <w:tc>
          <w:tcPr>
            <w:tcW w:w="5154" w:type="dxa"/>
            <w:tcBorders>
              <w:top w:val="nil"/>
              <w:bottom w:val="nil"/>
            </w:tcBorders>
            <w:shd w:val="clear" w:color="auto" w:fill="auto"/>
            <w:vAlign w:val="center"/>
          </w:tcPr>
          <w:p w14:paraId="01313B0A"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传真：0</w:t>
            </w:r>
            <w:r w:rsidRPr="009E3895">
              <w:rPr>
                <w:rFonts w:cs="Times New Roman"/>
                <w:b/>
                <w:bCs/>
                <w:kern w:val="2"/>
                <w:sz w:val="24"/>
                <w:szCs w:val="24"/>
                <w:lang w:eastAsia="zh-CN"/>
              </w:rPr>
              <w:t>838</w:t>
            </w:r>
            <w:r w:rsidRPr="009E3895">
              <w:rPr>
                <w:rFonts w:cs="Times New Roman" w:hint="eastAsia"/>
                <w:b/>
                <w:bCs/>
                <w:kern w:val="2"/>
                <w:sz w:val="24"/>
                <w:szCs w:val="24"/>
                <w:lang w:eastAsia="zh-CN"/>
              </w:rPr>
              <w:t>-</w:t>
            </w:r>
            <w:r w:rsidRPr="009E3895">
              <w:rPr>
                <w:rFonts w:cs="Times New Roman"/>
                <w:b/>
                <w:bCs/>
                <w:kern w:val="2"/>
                <w:sz w:val="24"/>
                <w:szCs w:val="24"/>
                <w:lang w:eastAsia="zh-CN"/>
              </w:rPr>
              <w:t>8620347</w:t>
            </w:r>
          </w:p>
        </w:tc>
      </w:tr>
      <w:tr w:rsidR="009E3895" w:rsidRPr="009E3895" w14:paraId="03F6B1F1" w14:textId="77777777" w:rsidTr="00F93CAD">
        <w:tc>
          <w:tcPr>
            <w:tcW w:w="5154" w:type="dxa"/>
            <w:tcBorders>
              <w:top w:val="nil"/>
              <w:bottom w:val="nil"/>
            </w:tcBorders>
            <w:shd w:val="clear" w:color="auto" w:fill="auto"/>
            <w:vAlign w:val="center"/>
          </w:tcPr>
          <w:p w14:paraId="57190852"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 xml:space="preserve">开户行： </w:t>
            </w:r>
          </w:p>
        </w:tc>
        <w:tc>
          <w:tcPr>
            <w:tcW w:w="5154" w:type="dxa"/>
            <w:tcBorders>
              <w:top w:val="nil"/>
              <w:bottom w:val="nil"/>
            </w:tcBorders>
            <w:shd w:val="clear" w:color="auto" w:fill="auto"/>
            <w:vAlign w:val="center"/>
          </w:tcPr>
          <w:p w14:paraId="76610B2D"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开户行：中国银行什邡亭江西路支行</w:t>
            </w:r>
          </w:p>
        </w:tc>
      </w:tr>
      <w:tr w:rsidR="009E3895" w:rsidRPr="009E3895" w14:paraId="061787EE" w14:textId="77777777" w:rsidTr="00F93CAD">
        <w:trPr>
          <w:trHeight w:val="487"/>
        </w:trPr>
        <w:tc>
          <w:tcPr>
            <w:tcW w:w="5154" w:type="dxa"/>
            <w:tcBorders>
              <w:top w:val="nil"/>
            </w:tcBorders>
            <w:shd w:val="clear" w:color="auto" w:fill="auto"/>
            <w:vAlign w:val="center"/>
          </w:tcPr>
          <w:p w14:paraId="2A150FF1"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 xml:space="preserve">账号： </w:t>
            </w:r>
          </w:p>
        </w:tc>
        <w:tc>
          <w:tcPr>
            <w:tcW w:w="5154" w:type="dxa"/>
            <w:tcBorders>
              <w:top w:val="nil"/>
            </w:tcBorders>
            <w:shd w:val="clear" w:color="auto" w:fill="auto"/>
            <w:vAlign w:val="center"/>
          </w:tcPr>
          <w:p w14:paraId="05115C88" w14:textId="77777777" w:rsidR="009E3895" w:rsidRPr="009E3895" w:rsidRDefault="009E3895" w:rsidP="009E3895">
            <w:pPr>
              <w:autoSpaceDE/>
              <w:autoSpaceDN/>
              <w:snapToGrid w:val="0"/>
              <w:spacing w:line="380" w:lineRule="exact"/>
              <w:jc w:val="both"/>
              <w:rPr>
                <w:rFonts w:cs="Times New Roman" w:hint="eastAsia"/>
                <w:b/>
                <w:bCs/>
                <w:kern w:val="2"/>
                <w:sz w:val="24"/>
                <w:szCs w:val="24"/>
                <w:lang w:eastAsia="zh-CN"/>
              </w:rPr>
            </w:pPr>
            <w:r w:rsidRPr="009E3895">
              <w:rPr>
                <w:rFonts w:cs="Times New Roman" w:hint="eastAsia"/>
                <w:b/>
                <w:bCs/>
                <w:kern w:val="2"/>
                <w:sz w:val="24"/>
                <w:szCs w:val="24"/>
                <w:lang w:eastAsia="zh-CN"/>
              </w:rPr>
              <w:t>账号：</w:t>
            </w:r>
            <w:r w:rsidRPr="009E3895">
              <w:rPr>
                <w:rFonts w:cs="Times New Roman"/>
                <w:b/>
                <w:bCs/>
                <w:kern w:val="2"/>
                <w:sz w:val="24"/>
                <w:szCs w:val="24"/>
                <w:lang w:eastAsia="zh-CN"/>
              </w:rPr>
              <w:t>1266 7841 0051</w:t>
            </w:r>
          </w:p>
        </w:tc>
      </w:tr>
    </w:tbl>
    <w:p w14:paraId="4FC6639E" w14:textId="77777777" w:rsidR="009E3895" w:rsidRPr="009E3895" w:rsidRDefault="009E3895" w:rsidP="009E3895">
      <w:pPr>
        <w:autoSpaceDE/>
        <w:autoSpaceDN/>
        <w:snapToGrid w:val="0"/>
        <w:spacing w:line="340" w:lineRule="exact"/>
        <w:ind w:firstLineChars="200" w:firstLine="440"/>
        <w:jc w:val="both"/>
        <w:rPr>
          <w:rFonts w:cs="Times New Roman" w:hint="eastAsia"/>
          <w:kern w:val="2"/>
          <w:lang w:eastAsia="zh-CN"/>
        </w:rPr>
      </w:pPr>
    </w:p>
    <w:bookmarkEnd w:id="6"/>
    <w:p w14:paraId="77916EFD" w14:textId="77777777" w:rsidR="00A612B8" w:rsidRPr="00A612B8"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AF4512"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9"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9"/>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w:t>
      </w:r>
      <w:proofErr w:type="gramStart"/>
      <w:r w:rsidRPr="00C21370">
        <w:rPr>
          <w:rFonts w:hint="eastAsia"/>
          <w:color w:val="000000" w:themeColor="text1"/>
          <w:kern w:val="2"/>
          <w:sz w:val="21"/>
          <w:szCs w:val="21"/>
          <w:lang w:eastAsia="zh-CN"/>
        </w:rPr>
        <w:t>厂区须</w:t>
      </w:r>
      <w:proofErr w:type="gramEnd"/>
      <w:r w:rsidRPr="00C21370">
        <w:rPr>
          <w:rFonts w:hint="eastAsia"/>
          <w:color w:val="000000" w:themeColor="text1"/>
          <w:kern w:val="2"/>
          <w:sz w:val="21"/>
          <w:szCs w:val="21"/>
          <w:lang w:eastAsia="zh-CN"/>
        </w:rPr>
        <w:t>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w:t>
      </w:r>
      <w:proofErr w:type="gramStart"/>
      <w:r w:rsidRPr="00C21370">
        <w:rPr>
          <w:rFonts w:hint="eastAsia"/>
          <w:color w:val="000000" w:themeColor="text1"/>
          <w:kern w:val="2"/>
          <w:sz w:val="21"/>
          <w:szCs w:val="21"/>
          <w:lang w:eastAsia="zh-CN"/>
        </w:rPr>
        <w:t>防声帽等</w:t>
      </w:r>
      <w:proofErr w:type="gramEnd"/>
      <w:r w:rsidRPr="00C21370">
        <w:rPr>
          <w:rFonts w:hint="eastAsia"/>
          <w:color w:val="000000" w:themeColor="text1"/>
          <w:kern w:val="2"/>
          <w:sz w:val="21"/>
          <w:szCs w:val="21"/>
          <w:lang w:eastAsia="zh-CN"/>
        </w:rPr>
        <w:t>。如发现听力异常，则到医院检查、确诊。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w:t>
      </w:r>
      <w:proofErr w:type="gramStart"/>
      <w:r w:rsidRPr="00C21370">
        <w:rPr>
          <w:rFonts w:hint="eastAsia"/>
          <w:color w:val="000000" w:themeColor="text1"/>
          <w:kern w:val="2"/>
          <w:sz w:val="21"/>
          <w:szCs w:val="21"/>
          <w:lang w:eastAsia="zh-CN"/>
        </w:rPr>
        <w:t>噪声污染源戴护耳器</w:t>
      </w:r>
      <w:proofErr w:type="gramEnd"/>
      <w:r w:rsidRPr="00C21370">
        <w:rPr>
          <w:rFonts w:hint="eastAsia"/>
          <w:color w:val="000000" w:themeColor="text1"/>
          <w:kern w:val="2"/>
          <w:sz w:val="21"/>
          <w:szCs w:val="21"/>
          <w:lang w:eastAsia="zh-CN"/>
        </w:rPr>
        <w:t>。</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w:t>
      </w:r>
      <w:proofErr w:type="gramStart"/>
      <w:r w:rsidRPr="00C21370">
        <w:rPr>
          <w:rFonts w:hint="eastAsia"/>
          <w:color w:val="000000" w:themeColor="text1"/>
          <w:kern w:val="2"/>
          <w:sz w:val="21"/>
          <w:szCs w:val="21"/>
          <w:lang w:eastAsia="zh-CN"/>
        </w:rPr>
        <w:t>敷</w:t>
      </w:r>
      <w:proofErr w:type="gramEnd"/>
      <w:r w:rsidRPr="00C21370">
        <w:rPr>
          <w:rFonts w:hint="eastAsia"/>
          <w:color w:val="000000" w:themeColor="text1"/>
          <w:kern w:val="2"/>
          <w:sz w:val="21"/>
          <w:szCs w:val="21"/>
          <w:lang w:eastAsia="zh-CN"/>
        </w:rPr>
        <w:t>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w:t>
      </w:r>
      <w:proofErr w:type="gramStart"/>
      <w:r w:rsidRPr="00C21370">
        <w:rPr>
          <w:rFonts w:hint="eastAsia"/>
          <w:color w:val="000000" w:themeColor="text1"/>
          <w:kern w:val="2"/>
          <w:sz w:val="21"/>
          <w:szCs w:val="21"/>
          <w:lang w:eastAsia="zh-CN"/>
        </w:rPr>
        <w:t>服注意</w:t>
      </w:r>
      <w:proofErr w:type="gramEnd"/>
      <w:r w:rsidRPr="00C21370">
        <w:rPr>
          <w:rFonts w:hint="eastAsia"/>
          <w:color w:val="000000" w:themeColor="text1"/>
          <w:kern w:val="2"/>
          <w:sz w:val="21"/>
          <w:szCs w:val="21"/>
          <w:lang w:eastAsia="zh-CN"/>
        </w:rPr>
        <w:t>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10"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10"/>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66B32532" w:rsidR="006415CF" w:rsidRPr="00C21370" w:rsidRDefault="009E3895"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Pr>
          <w:rFonts w:ascii="黑体" w:eastAsia="黑体" w:hAnsi="黑体" w:hint="eastAsia"/>
          <w:color w:val="000000" w:themeColor="text1"/>
          <w:kern w:val="2"/>
          <w:sz w:val="40"/>
          <w:szCs w:val="40"/>
          <w:lang w:eastAsia="zh-CN"/>
        </w:rPr>
        <w:t>铝硅中间合金</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11" w:name="_Toc4384"/>
      <w:bookmarkStart w:id="12" w:name="_Toc30198"/>
      <w:bookmarkStart w:id="13" w:name="_Toc9978"/>
      <w:bookmarkEnd w:id="5"/>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11"/>
      <w:bookmarkEnd w:id="12"/>
      <w:bookmarkEnd w:id="13"/>
    </w:p>
    <w:p w14:paraId="5E1DD88B" w14:textId="4DCEF2D3"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9E3895">
        <w:rPr>
          <w:rFonts w:asciiTheme="minorEastAsia" w:eastAsiaTheme="minorEastAsia" w:hAnsiTheme="minorEastAsia" w:cs="黑体" w:hint="eastAsia"/>
          <w:color w:val="000000" w:themeColor="text1"/>
          <w:sz w:val="24"/>
          <w:szCs w:val="24"/>
          <w:lang w:eastAsia="zh-CN"/>
        </w:rPr>
        <w:t>HW28</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5FC8DC55"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r w:rsidR="009E3895">
        <w:rPr>
          <w:rFonts w:asciiTheme="minorEastAsia" w:eastAsiaTheme="minorEastAsia" w:hAnsiTheme="minorEastAsia" w:hint="eastAsia"/>
          <w:color w:val="000000" w:themeColor="text1"/>
          <w:sz w:val="24"/>
          <w:szCs w:val="24"/>
          <w:u w:val="single"/>
          <w:lang w:eastAsia="zh-CN"/>
        </w:rPr>
        <w:t>铝硅中间合金</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r w:rsidR="009E3895">
        <w:rPr>
          <w:rFonts w:asciiTheme="minorEastAsia" w:eastAsiaTheme="minorEastAsia" w:hAnsiTheme="minorEastAsia" w:cs="黑体" w:hint="eastAsia"/>
          <w:bCs/>
          <w:color w:val="000000" w:themeColor="text1"/>
          <w:sz w:val="24"/>
          <w:szCs w:val="24"/>
          <w:lang w:eastAsia="zh-CN"/>
        </w:rPr>
        <w:t>铝硅中间合金</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C21370" w:rsidRPr="00C21370" w14:paraId="7A5EA9D9" w14:textId="77777777" w:rsidTr="00854655">
        <w:trPr>
          <w:trHeight w:val="696"/>
        </w:trPr>
        <w:tc>
          <w:tcPr>
            <w:tcW w:w="808"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1545"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628"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1D9A9410" w14:textId="3B77615B"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p>
        </w:tc>
      </w:tr>
      <w:tr w:rsidR="007A041B" w:rsidRPr="00C21370" w14:paraId="3CDE955F" w14:textId="77777777" w:rsidTr="00854655">
        <w:trPr>
          <w:trHeight w:val="2280"/>
        </w:trPr>
        <w:tc>
          <w:tcPr>
            <w:tcW w:w="808" w:type="pct"/>
            <w:vAlign w:val="center"/>
          </w:tcPr>
          <w:p w14:paraId="1CA6EA69" w14:textId="6234B73F" w:rsidR="007A041B" w:rsidRPr="00C21370" w:rsidRDefault="007A041B" w:rsidP="007A041B">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铝硅中间合金</w:t>
            </w:r>
          </w:p>
        </w:tc>
        <w:tc>
          <w:tcPr>
            <w:tcW w:w="1545" w:type="pct"/>
            <w:vAlign w:val="center"/>
          </w:tcPr>
          <w:p w14:paraId="4A7B8C4B" w14:textId="52EFA8E5" w:rsidR="007A041B" w:rsidRPr="00C21370" w:rsidRDefault="007A041B" w:rsidP="007A041B">
            <w:pPr>
              <w:autoSpaceDE/>
              <w:autoSpaceDN/>
              <w:snapToGrid w:val="0"/>
              <w:rPr>
                <w:rFonts w:asciiTheme="minorEastAsia" w:eastAsiaTheme="minorEastAsia" w:hAnsiTheme="minorEastAsia" w:hint="eastAsia"/>
                <w:color w:val="000000" w:themeColor="text1"/>
                <w:sz w:val="24"/>
                <w:szCs w:val="24"/>
                <w:lang w:eastAsia="zh-CN"/>
              </w:rPr>
            </w:pPr>
            <w:r w:rsidRPr="009E3895">
              <w:rPr>
                <w:rFonts w:hint="eastAsia"/>
                <w:color w:val="000000" w:themeColor="text1"/>
                <w:sz w:val="24"/>
                <w:szCs w:val="24"/>
                <w:lang w:eastAsia="zh-CN"/>
              </w:rPr>
              <w:t>AlSi10</w:t>
            </w:r>
            <w:r>
              <w:rPr>
                <w:rFonts w:hint="eastAsia"/>
                <w:color w:val="000000" w:themeColor="text1"/>
                <w:sz w:val="24"/>
                <w:szCs w:val="24"/>
                <w:lang w:eastAsia="zh-CN"/>
              </w:rPr>
              <w:t>，</w:t>
            </w:r>
            <w:r w:rsidRPr="009E3895">
              <w:rPr>
                <w:rFonts w:hint="eastAsia"/>
                <w:color w:val="000000" w:themeColor="text1"/>
                <w:sz w:val="24"/>
                <w:szCs w:val="24"/>
                <w:lang w:eastAsia="zh-CN"/>
              </w:rPr>
              <w:t>主要成分：Al 余量，Si 9-10，Fe&lt;0.2，Cu&lt;0.02，</w:t>
            </w:r>
            <w:proofErr w:type="gramStart"/>
            <w:r w:rsidRPr="009E3895">
              <w:rPr>
                <w:rFonts w:hint="eastAsia"/>
                <w:color w:val="000000" w:themeColor="text1"/>
                <w:sz w:val="24"/>
                <w:szCs w:val="24"/>
                <w:lang w:eastAsia="zh-CN"/>
              </w:rPr>
              <w:t>单锭重</w:t>
            </w:r>
            <w:proofErr w:type="gramEnd"/>
            <w:r w:rsidRPr="009E3895">
              <w:rPr>
                <w:rFonts w:hint="eastAsia"/>
                <w:color w:val="000000" w:themeColor="text1"/>
                <w:sz w:val="24"/>
                <w:szCs w:val="24"/>
                <w:lang w:eastAsia="zh-CN"/>
              </w:rPr>
              <w:t>7Kg左右。</w:t>
            </w:r>
          </w:p>
        </w:tc>
        <w:tc>
          <w:tcPr>
            <w:tcW w:w="628" w:type="pct"/>
            <w:vAlign w:val="center"/>
          </w:tcPr>
          <w:p w14:paraId="00C20466" w14:textId="6063CFF9" w:rsidR="007A041B" w:rsidRPr="00C21370" w:rsidRDefault="007A041B" w:rsidP="007A041B">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15</w:t>
            </w:r>
            <w:r w:rsidRPr="00C21370">
              <w:rPr>
                <w:rFonts w:cs="黑体" w:hint="eastAsia"/>
                <w:bCs/>
                <w:color w:val="000000" w:themeColor="text1"/>
                <w:sz w:val="24"/>
                <w:szCs w:val="24"/>
                <w:lang w:eastAsia="zh-CN"/>
              </w:rPr>
              <w:t>吨</w:t>
            </w:r>
          </w:p>
        </w:tc>
        <w:tc>
          <w:tcPr>
            <w:tcW w:w="2019" w:type="pct"/>
            <w:vAlign w:val="center"/>
          </w:tcPr>
          <w:p w14:paraId="2E2F66CB" w14:textId="42C10FB4" w:rsidR="007A041B" w:rsidRPr="00C21370" w:rsidRDefault="007A041B" w:rsidP="007A041B">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bl>
    <w:p w14:paraId="22EB9BC8" w14:textId="6004BBFE" w:rsidR="008A7836" w:rsidRPr="00C2137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5186D" w:rsidRPr="00C21370">
        <w:rPr>
          <w:rFonts w:asciiTheme="minorEastAsia" w:eastAsiaTheme="minorEastAsia" w:hAnsiTheme="minorEastAsia" w:cs="黑体" w:hint="eastAsia"/>
          <w:bCs/>
          <w:color w:val="000000" w:themeColor="text1"/>
          <w:sz w:val="24"/>
          <w:szCs w:val="24"/>
          <w:lang w:eastAsia="zh-CN"/>
        </w:rPr>
        <w:t>8</w:t>
      </w:r>
      <w:r w:rsidRPr="00C21370">
        <w:rPr>
          <w:rFonts w:asciiTheme="minorEastAsia" w:eastAsiaTheme="minorEastAsia" w:hAnsiTheme="minorEastAsia" w:cs="黑体" w:hint="eastAsia"/>
          <w:bCs/>
          <w:color w:val="000000" w:themeColor="text1"/>
          <w:sz w:val="24"/>
          <w:szCs w:val="24"/>
          <w:lang w:eastAsia="zh-CN"/>
        </w:rPr>
        <w:t>月</w:t>
      </w:r>
      <w:r w:rsidR="007A041B">
        <w:rPr>
          <w:rFonts w:asciiTheme="minorEastAsia" w:eastAsiaTheme="minorEastAsia" w:hAnsiTheme="minorEastAsia" w:cs="黑体" w:hint="eastAsia"/>
          <w:bCs/>
          <w:color w:val="000000" w:themeColor="text1"/>
          <w:sz w:val="24"/>
          <w:szCs w:val="24"/>
          <w:lang w:eastAsia="zh-CN"/>
        </w:rPr>
        <w:t>1</w:t>
      </w:r>
      <w:r w:rsidR="00471A09">
        <w:rPr>
          <w:rFonts w:asciiTheme="minorEastAsia" w:eastAsiaTheme="minorEastAsia" w:hAnsiTheme="minorEastAsia" w:cs="黑体" w:hint="eastAsia"/>
          <w:bCs/>
          <w:color w:val="000000" w:themeColor="text1"/>
          <w:sz w:val="24"/>
          <w:szCs w:val="24"/>
          <w:lang w:eastAsia="zh-CN"/>
        </w:rPr>
        <w:t>0日前</w:t>
      </w:r>
      <w:r w:rsidRPr="00C21370">
        <w:rPr>
          <w:rFonts w:asciiTheme="minorEastAsia" w:eastAsiaTheme="minorEastAsia" w:hAnsiTheme="minorEastAsia" w:cs="黑体" w:hint="eastAsia"/>
          <w:bCs/>
          <w:color w:val="000000" w:themeColor="text1"/>
          <w:sz w:val="24"/>
          <w:szCs w:val="24"/>
          <w:lang w:eastAsia="zh-CN"/>
        </w:rPr>
        <w:t>。</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5356AF9F"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p>
    <w:p w14:paraId="564CD12B" w14:textId="69D48DE5"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854655">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609D4ADF"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r w:rsidR="009E3895">
        <w:rPr>
          <w:rFonts w:asciiTheme="minorEastAsia" w:eastAsiaTheme="minorEastAsia" w:hAnsiTheme="minorEastAsia" w:hint="eastAsia"/>
          <w:color w:val="000000" w:themeColor="text1"/>
          <w:sz w:val="21"/>
          <w:szCs w:val="21"/>
          <w:u w:val="single"/>
          <w:lang w:eastAsia="zh-CN"/>
        </w:rPr>
        <w:t>铝硅中间合金</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w:t>
      </w:r>
      <w:proofErr w:type="gramStart"/>
      <w:r w:rsidRPr="00C21370">
        <w:rPr>
          <w:rFonts w:eastAsiaTheme="minorEastAsia" w:cstheme="minorBidi" w:hint="eastAsia"/>
          <w:color w:val="000000" w:themeColor="text1"/>
          <w:kern w:val="2"/>
          <w:sz w:val="21"/>
          <w:szCs w:val="21"/>
          <w:lang w:eastAsia="zh-CN"/>
        </w:rPr>
        <w:t>作出</w:t>
      </w:r>
      <w:proofErr w:type="gramEnd"/>
      <w:r w:rsidRPr="00C21370">
        <w:rPr>
          <w:rFonts w:eastAsiaTheme="minorEastAsia" w:cstheme="minorBidi" w:hint="eastAsia"/>
          <w:color w:val="000000" w:themeColor="text1"/>
          <w:kern w:val="2"/>
          <w:sz w:val="21"/>
          <w:szCs w:val="21"/>
          <w:lang w:eastAsia="zh-CN"/>
        </w:rPr>
        <w:t>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w:t>
      </w:r>
      <w:proofErr w:type="gramStart"/>
      <w:r w:rsidRPr="00C21370">
        <w:rPr>
          <w:rFonts w:eastAsiaTheme="minorEastAsia" w:cstheme="minorBidi" w:hint="eastAsia"/>
          <w:color w:val="000000" w:themeColor="text1"/>
          <w:kern w:val="2"/>
          <w:sz w:val="21"/>
          <w:lang w:eastAsia="zh-CN"/>
        </w:rPr>
        <w:t>司供应</w:t>
      </w:r>
      <w:proofErr w:type="gramEnd"/>
      <w:r w:rsidRPr="00C21370">
        <w:rPr>
          <w:rFonts w:eastAsiaTheme="minorEastAsia" w:cstheme="minorBidi" w:hint="eastAsia"/>
          <w:color w:val="000000" w:themeColor="text1"/>
          <w:kern w:val="2"/>
          <w:sz w:val="21"/>
          <w:lang w:eastAsia="zh-CN"/>
        </w:rPr>
        <w:t>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FD2E" w14:textId="77777777" w:rsidR="00B62D10" w:rsidRDefault="00B62D10" w:rsidP="001A1AA1">
      <w:pPr>
        <w:rPr>
          <w:rFonts w:hint="eastAsia"/>
        </w:rPr>
      </w:pPr>
      <w:r>
        <w:separator/>
      </w:r>
    </w:p>
  </w:endnote>
  <w:endnote w:type="continuationSeparator" w:id="0">
    <w:p w14:paraId="0A7B1213" w14:textId="77777777" w:rsidR="00B62D10" w:rsidRDefault="00B62D10"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3922" w14:textId="77777777" w:rsidR="00B62D10" w:rsidRDefault="00B62D10" w:rsidP="001A1AA1">
      <w:pPr>
        <w:rPr>
          <w:rFonts w:hint="eastAsia"/>
        </w:rPr>
      </w:pPr>
      <w:r>
        <w:separator/>
      </w:r>
    </w:p>
  </w:footnote>
  <w:footnote w:type="continuationSeparator" w:id="0">
    <w:p w14:paraId="657E817A" w14:textId="77777777" w:rsidR="00B62D10" w:rsidRDefault="00B62D10"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7308"/>
    <w:rsid w:val="00097445"/>
    <w:rsid w:val="000C5A6E"/>
    <w:rsid w:val="000C72BC"/>
    <w:rsid w:val="000D04BD"/>
    <w:rsid w:val="000F26EA"/>
    <w:rsid w:val="0011014C"/>
    <w:rsid w:val="001209BD"/>
    <w:rsid w:val="00156250"/>
    <w:rsid w:val="00175B79"/>
    <w:rsid w:val="00187085"/>
    <w:rsid w:val="00187F60"/>
    <w:rsid w:val="001A1AA1"/>
    <w:rsid w:val="001B0669"/>
    <w:rsid w:val="001B12B2"/>
    <w:rsid w:val="001D4955"/>
    <w:rsid w:val="001D7E58"/>
    <w:rsid w:val="001F0EB2"/>
    <w:rsid w:val="001F683E"/>
    <w:rsid w:val="00204ACC"/>
    <w:rsid w:val="00230B24"/>
    <w:rsid w:val="00235996"/>
    <w:rsid w:val="00273117"/>
    <w:rsid w:val="002830A9"/>
    <w:rsid w:val="002A174C"/>
    <w:rsid w:val="002A1F93"/>
    <w:rsid w:val="002A67E3"/>
    <w:rsid w:val="002A6C7D"/>
    <w:rsid w:val="002E6CE8"/>
    <w:rsid w:val="0030571B"/>
    <w:rsid w:val="003225EB"/>
    <w:rsid w:val="0033156F"/>
    <w:rsid w:val="00336A1F"/>
    <w:rsid w:val="0035074D"/>
    <w:rsid w:val="00375E0D"/>
    <w:rsid w:val="00377A93"/>
    <w:rsid w:val="003A363F"/>
    <w:rsid w:val="003B0133"/>
    <w:rsid w:val="003D77D8"/>
    <w:rsid w:val="003E4A5B"/>
    <w:rsid w:val="0041707E"/>
    <w:rsid w:val="00427472"/>
    <w:rsid w:val="00432739"/>
    <w:rsid w:val="0044701B"/>
    <w:rsid w:val="00452259"/>
    <w:rsid w:val="004567C4"/>
    <w:rsid w:val="00471A09"/>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E3928"/>
    <w:rsid w:val="006E6E4B"/>
    <w:rsid w:val="00701140"/>
    <w:rsid w:val="00744F54"/>
    <w:rsid w:val="00770F58"/>
    <w:rsid w:val="0077617F"/>
    <w:rsid w:val="007A041B"/>
    <w:rsid w:val="007A2FEB"/>
    <w:rsid w:val="007A795E"/>
    <w:rsid w:val="0081228C"/>
    <w:rsid w:val="0081734A"/>
    <w:rsid w:val="00821D0E"/>
    <w:rsid w:val="008308F6"/>
    <w:rsid w:val="00854655"/>
    <w:rsid w:val="00864C1F"/>
    <w:rsid w:val="008975D9"/>
    <w:rsid w:val="008A1BA2"/>
    <w:rsid w:val="008A4517"/>
    <w:rsid w:val="008A7836"/>
    <w:rsid w:val="008F1FFC"/>
    <w:rsid w:val="008F7B6E"/>
    <w:rsid w:val="00961125"/>
    <w:rsid w:val="009860A9"/>
    <w:rsid w:val="00986E98"/>
    <w:rsid w:val="00997CFA"/>
    <w:rsid w:val="009E0D6B"/>
    <w:rsid w:val="009E2AE8"/>
    <w:rsid w:val="009E3895"/>
    <w:rsid w:val="009F07BA"/>
    <w:rsid w:val="009F2939"/>
    <w:rsid w:val="00A03B10"/>
    <w:rsid w:val="00A10A72"/>
    <w:rsid w:val="00A123C1"/>
    <w:rsid w:val="00A26BC0"/>
    <w:rsid w:val="00A30853"/>
    <w:rsid w:val="00A338B4"/>
    <w:rsid w:val="00A612B8"/>
    <w:rsid w:val="00A80220"/>
    <w:rsid w:val="00A868F2"/>
    <w:rsid w:val="00AB0A45"/>
    <w:rsid w:val="00AC4EC9"/>
    <w:rsid w:val="00AF4512"/>
    <w:rsid w:val="00AF7C4D"/>
    <w:rsid w:val="00B42632"/>
    <w:rsid w:val="00B53F6C"/>
    <w:rsid w:val="00B62139"/>
    <w:rsid w:val="00B62D10"/>
    <w:rsid w:val="00B979C2"/>
    <w:rsid w:val="00BA35A6"/>
    <w:rsid w:val="00BB664E"/>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5720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A1269"/>
    <w:rsid w:val="00EC37E3"/>
    <w:rsid w:val="00EC4C4A"/>
    <w:rsid w:val="00EE504A"/>
    <w:rsid w:val="00EE764D"/>
    <w:rsid w:val="00F215EB"/>
    <w:rsid w:val="00F22C2E"/>
    <w:rsid w:val="00F4732E"/>
    <w:rsid w:val="00F5186D"/>
    <w:rsid w:val="00F643A4"/>
    <w:rsid w:val="00F7771A"/>
    <w:rsid w:val="00F81086"/>
    <w:rsid w:val="00FB04F7"/>
    <w:rsid w:val="00FB18F3"/>
    <w:rsid w:val="00FD012D"/>
    <w:rsid w:val="00FE3C5B"/>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71</cp:revision>
  <dcterms:created xsi:type="dcterms:W3CDTF">2025-06-04T00:26:00Z</dcterms:created>
  <dcterms:modified xsi:type="dcterms:W3CDTF">2025-07-22T15:47:00Z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