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1884CDBC" w:rsidR="00E62F39" w:rsidRPr="00C21370" w:rsidRDefault="00BA35A6" w:rsidP="00E62F39">
      <w:pPr>
        <w:adjustRightInd w:val="0"/>
        <w:spacing w:before="100" w:after="100"/>
        <w:jc w:val="center"/>
        <w:rPr>
          <w:rFonts w:hint="eastAsia"/>
          <w:b/>
          <w:bCs/>
          <w:color w:val="000000" w:themeColor="text1"/>
          <w:kern w:val="2"/>
          <w:sz w:val="48"/>
          <w:szCs w:val="48"/>
          <w:lang w:eastAsia="zh-CN"/>
        </w:rPr>
      </w:pPr>
      <w:proofErr w:type="gramStart"/>
      <w:r w:rsidRPr="00C21370">
        <w:rPr>
          <w:rFonts w:eastAsiaTheme="minorEastAsia" w:hint="eastAsia"/>
          <w:b/>
          <w:bCs/>
          <w:color w:val="000000" w:themeColor="text1"/>
          <w:kern w:val="2"/>
          <w:sz w:val="48"/>
          <w:szCs w:val="48"/>
          <w:lang w:eastAsia="zh-CN"/>
        </w:rPr>
        <w:t>丁铵黑</w:t>
      </w:r>
      <w:proofErr w:type="gramEnd"/>
      <w:r w:rsidRPr="00C21370">
        <w:rPr>
          <w:rFonts w:eastAsiaTheme="minorEastAsia" w:hint="eastAsia"/>
          <w:b/>
          <w:bCs/>
          <w:color w:val="000000" w:themeColor="text1"/>
          <w:kern w:val="2"/>
          <w:sz w:val="48"/>
          <w:szCs w:val="48"/>
          <w:lang w:eastAsia="zh-CN"/>
        </w:rPr>
        <w:t>药</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2C3F64D1"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-2025-HW</w:t>
      </w:r>
      <w:r w:rsidR="00BA35A6" w:rsidRPr="00C21370">
        <w:rPr>
          <w:rFonts w:ascii="黑体" w:eastAsia="黑体" w:hAnsi="黑体" w:hint="eastAsia"/>
          <w:b/>
          <w:color w:val="000000" w:themeColor="text1"/>
          <w:sz w:val="32"/>
          <w:szCs w:val="32"/>
          <w:lang w:eastAsia="zh-CN"/>
        </w:rPr>
        <w:t>21</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495C6E5C" w:rsidR="00B53F6C" w:rsidRPr="00C21370" w:rsidRDefault="00BA35A6" w:rsidP="00B53F6C">
      <w:pPr>
        <w:autoSpaceDE/>
        <w:autoSpaceDN/>
        <w:snapToGrid w:val="0"/>
        <w:spacing w:line="360" w:lineRule="auto"/>
        <w:jc w:val="center"/>
        <w:rPr>
          <w:rFonts w:hint="eastAsia"/>
          <w:b/>
          <w:color w:val="000000" w:themeColor="text1"/>
          <w:kern w:val="2"/>
          <w:sz w:val="36"/>
          <w:szCs w:val="36"/>
          <w:lang w:eastAsia="zh-CN"/>
        </w:rPr>
      </w:pPr>
      <w:proofErr w:type="gramStart"/>
      <w:r w:rsidRPr="00C21370">
        <w:rPr>
          <w:rFonts w:hint="eastAsia"/>
          <w:b/>
          <w:color w:val="000000" w:themeColor="text1"/>
          <w:kern w:val="2"/>
          <w:sz w:val="36"/>
          <w:szCs w:val="36"/>
          <w:lang w:eastAsia="zh-CN"/>
        </w:rPr>
        <w:t>丁铵黑</w:t>
      </w:r>
      <w:proofErr w:type="gramEnd"/>
      <w:r w:rsidRPr="00C21370">
        <w:rPr>
          <w:rFonts w:hint="eastAsia"/>
          <w:b/>
          <w:color w:val="000000" w:themeColor="text1"/>
          <w:kern w:val="2"/>
          <w:sz w:val="36"/>
          <w:szCs w:val="36"/>
          <w:lang w:eastAsia="zh-CN"/>
        </w:rPr>
        <w:t>药</w:t>
      </w:r>
      <w:r w:rsidR="00B53F6C" w:rsidRPr="00C21370">
        <w:rPr>
          <w:rFonts w:hint="eastAsia"/>
          <w:b/>
          <w:color w:val="000000" w:themeColor="text1"/>
          <w:kern w:val="2"/>
          <w:sz w:val="36"/>
          <w:szCs w:val="36"/>
          <w:lang w:eastAsia="zh-CN"/>
        </w:rPr>
        <w:t>采购比选文件</w:t>
      </w:r>
    </w:p>
    <w:p w14:paraId="6B696891" w14:textId="20B96335"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BA35A6" w:rsidRPr="00C21370">
        <w:rPr>
          <w:rFonts w:hint="eastAsia"/>
          <w:b/>
          <w:bCs/>
          <w:color w:val="000000" w:themeColor="text1"/>
          <w:sz w:val="24"/>
          <w:szCs w:val="24"/>
          <w:lang w:eastAsia="zh-CN"/>
        </w:rPr>
        <w:t>HW21</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08032F13"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proofErr w:type="gramStart"/>
      <w:r w:rsidR="00BA35A6" w:rsidRPr="00C21370">
        <w:rPr>
          <w:rFonts w:hint="eastAsia"/>
          <w:color w:val="000000" w:themeColor="text1"/>
          <w:sz w:val="24"/>
          <w:szCs w:val="24"/>
          <w:lang w:eastAsia="zh-CN"/>
        </w:rPr>
        <w:t>丁铵黑</w:t>
      </w:r>
      <w:proofErr w:type="gramEnd"/>
      <w:r w:rsidR="00BA35A6" w:rsidRPr="00C21370">
        <w:rPr>
          <w:rFonts w:hint="eastAsia"/>
          <w:color w:val="000000" w:themeColor="text1"/>
          <w:sz w:val="24"/>
          <w:szCs w:val="24"/>
          <w:lang w:eastAsia="zh-CN"/>
        </w:rPr>
        <w:t>药</w:t>
      </w:r>
      <w:r w:rsidRPr="00C21370">
        <w:rPr>
          <w:rFonts w:hint="eastAsia"/>
          <w:color w:val="000000" w:themeColor="text1"/>
          <w:sz w:val="24"/>
          <w:szCs w:val="24"/>
          <w:lang w:eastAsia="zh-CN"/>
        </w:rPr>
        <w:t>，本着“公开、公平、公正”的原则，现对</w:t>
      </w:r>
      <w:proofErr w:type="gramStart"/>
      <w:r w:rsidR="00BA35A6" w:rsidRPr="00C21370">
        <w:rPr>
          <w:rFonts w:cs="Segoe UI" w:hint="eastAsia"/>
          <w:color w:val="000000" w:themeColor="text1"/>
          <w:sz w:val="24"/>
          <w:szCs w:val="24"/>
          <w:lang w:eastAsia="zh-CN"/>
        </w:rPr>
        <w:t>丁铵黑</w:t>
      </w:r>
      <w:proofErr w:type="gramEnd"/>
      <w:r w:rsidR="00BA35A6" w:rsidRPr="00C21370">
        <w:rPr>
          <w:rFonts w:cs="Segoe UI" w:hint="eastAsia"/>
          <w:color w:val="000000" w:themeColor="text1"/>
          <w:sz w:val="24"/>
          <w:szCs w:val="24"/>
          <w:lang w:eastAsia="zh-CN"/>
        </w:rPr>
        <w:t>药</w:t>
      </w:r>
      <w:r w:rsidRPr="00C21370">
        <w:rPr>
          <w:rFonts w:hint="eastAsia"/>
          <w:color w:val="000000" w:themeColor="text1"/>
          <w:sz w:val="24"/>
          <w:szCs w:val="24"/>
          <w:lang w:eastAsia="zh-CN"/>
        </w:rPr>
        <w:t>进行公开比选。欢迎贵公司前来报价，现将相关事项公告如下：</w:t>
      </w:r>
    </w:p>
    <w:p w14:paraId="08D75125" w14:textId="73436357"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proofErr w:type="gramStart"/>
      <w:r w:rsidR="00BA35A6" w:rsidRPr="00C21370">
        <w:rPr>
          <w:rFonts w:cs="Segoe UI" w:hint="eastAsia"/>
          <w:color w:val="000000" w:themeColor="text1"/>
          <w:sz w:val="24"/>
          <w:szCs w:val="24"/>
          <w:lang w:eastAsia="zh-CN"/>
        </w:rPr>
        <w:t>丁铵黑</w:t>
      </w:r>
      <w:proofErr w:type="gramEnd"/>
      <w:r w:rsidR="00BA35A6" w:rsidRPr="00C21370">
        <w:rPr>
          <w:rFonts w:cs="Segoe UI" w:hint="eastAsia"/>
          <w:color w:val="000000" w:themeColor="text1"/>
          <w:sz w:val="24"/>
          <w:szCs w:val="24"/>
          <w:lang w:eastAsia="zh-CN"/>
        </w:rPr>
        <w:t>药</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D034BB">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0"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2"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D034BB">
        <w:trPr>
          <w:trHeight w:val="1416"/>
          <w:jc w:val="center"/>
        </w:trPr>
        <w:tc>
          <w:tcPr>
            <w:tcW w:w="955" w:type="pct"/>
            <w:vAlign w:val="center"/>
          </w:tcPr>
          <w:p w14:paraId="3EA78AFE" w14:textId="6B16F80D" w:rsidR="00D034BB" w:rsidRPr="00C21370" w:rsidRDefault="00BA35A6" w:rsidP="009F5ADC">
            <w:pPr>
              <w:snapToGrid w:val="0"/>
              <w:jc w:val="center"/>
              <w:rPr>
                <w:rFonts w:cs="黑体" w:hint="eastAsia"/>
                <w:bCs/>
                <w:color w:val="000000" w:themeColor="text1"/>
                <w:sz w:val="24"/>
                <w:szCs w:val="24"/>
                <w:lang w:eastAsia="zh-CN"/>
              </w:rPr>
            </w:pPr>
            <w:proofErr w:type="gramStart"/>
            <w:r w:rsidRPr="00C21370">
              <w:rPr>
                <w:rFonts w:cs="黑体" w:hint="eastAsia"/>
                <w:bCs/>
                <w:color w:val="000000" w:themeColor="text1"/>
                <w:sz w:val="24"/>
                <w:szCs w:val="24"/>
                <w:lang w:eastAsia="zh-CN"/>
              </w:rPr>
              <w:t>丁铵黑</w:t>
            </w:r>
            <w:proofErr w:type="gramEnd"/>
            <w:r w:rsidRPr="00C21370">
              <w:rPr>
                <w:rFonts w:cs="黑体" w:hint="eastAsia"/>
                <w:bCs/>
                <w:color w:val="000000" w:themeColor="text1"/>
                <w:sz w:val="24"/>
                <w:szCs w:val="24"/>
                <w:lang w:eastAsia="zh-CN"/>
              </w:rPr>
              <w:t>药</w:t>
            </w:r>
          </w:p>
        </w:tc>
        <w:tc>
          <w:tcPr>
            <w:tcW w:w="2724" w:type="pct"/>
            <w:vAlign w:val="center"/>
          </w:tcPr>
          <w:p w14:paraId="3C8C169A" w14:textId="39ACD9D8" w:rsidR="00D034BB" w:rsidRPr="00C21370" w:rsidRDefault="00BA35A6" w:rsidP="00BA35A6">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YS/T278-2011，选矿活性物质含量≥91%，水不溶物含量≤1.2%。</w:t>
            </w:r>
          </w:p>
        </w:tc>
        <w:tc>
          <w:tcPr>
            <w:tcW w:w="1322" w:type="pct"/>
            <w:vAlign w:val="center"/>
          </w:tcPr>
          <w:p w14:paraId="1402FC8F" w14:textId="6742BED0" w:rsidR="00D034BB" w:rsidRPr="00C21370" w:rsidRDefault="00BA35A6" w:rsidP="00D034BB">
            <w:pPr>
              <w:snapToGrid w:val="0"/>
              <w:jc w:val="center"/>
              <w:rPr>
                <w:rFonts w:cs="黑体" w:hint="eastAsia"/>
                <w:b/>
                <w:color w:val="000000" w:themeColor="text1"/>
                <w:sz w:val="24"/>
                <w:szCs w:val="24"/>
                <w:lang w:eastAsia="zh-CN"/>
              </w:rPr>
            </w:pPr>
            <w:r w:rsidRPr="00C21370">
              <w:rPr>
                <w:rFonts w:cs="黑体" w:hint="eastAsia"/>
                <w:bCs/>
                <w:color w:val="000000" w:themeColor="text1"/>
                <w:sz w:val="24"/>
                <w:szCs w:val="24"/>
                <w:lang w:eastAsia="zh-CN"/>
              </w:rPr>
              <w:t>20</w:t>
            </w:r>
            <w:r w:rsidR="00D034BB" w:rsidRPr="00C21370">
              <w:rPr>
                <w:rFonts w:cs="黑体" w:hint="eastAsia"/>
                <w:bCs/>
                <w:color w:val="000000" w:themeColor="text1"/>
                <w:sz w:val="24"/>
                <w:szCs w:val="24"/>
                <w:lang w:eastAsia="zh-CN"/>
              </w:rPr>
              <w:t>吨</w:t>
            </w:r>
            <w:r w:rsidRPr="00C21370">
              <w:rPr>
                <w:rFonts w:cs="黑体" w:hint="eastAsia"/>
                <w:bCs/>
                <w:color w:val="000000" w:themeColor="text1"/>
                <w:sz w:val="24"/>
                <w:szCs w:val="24"/>
                <w:lang w:eastAsia="zh-CN"/>
              </w:rPr>
              <w:t>（分两批供货）</w:t>
            </w:r>
          </w:p>
        </w:tc>
      </w:tr>
      <w:tr w:rsidR="00C21370" w:rsidRPr="00C21370" w14:paraId="383C663B" w14:textId="77777777" w:rsidTr="00BA35A6">
        <w:trPr>
          <w:trHeight w:val="969"/>
          <w:jc w:val="center"/>
        </w:trPr>
        <w:tc>
          <w:tcPr>
            <w:tcW w:w="5000" w:type="pct"/>
            <w:gridSpan w:val="3"/>
            <w:vAlign w:val="center"/>
          </w:tcPr>
          <w:p w14:paraId="748B0EC0" w14:textId="77777777" w:rsidR="00E62F39" w:rsidRPr="00C21370" w:rsidRDefault="00E62F39" w:rsidP="009F5ADC">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备注：</w:t>
            </w:r>
          </w:p>
          <w:p w14:paraId="493CB018" w14:textId="1089C270" w:rsidR="00E62F39" w:rsidRPr="00C21370" w:rsidRDefault="00E62F39" w:rsidP="00BA35A6">
            <w:pPr>
              <w:pStyle w:val="a7"/>
              <w:numPr>
                <w:ilvl w:val="0"/>
                <w:numId w:val="5"/>
              </w:numPr>
              <w:autoSpaceDE/>
              <w:autoSpaceDN/>
              <w:snapToGrid w:val="0"/>
              <w:ind w:firstLineChars="0"/>
              <w:rPr>
                <w:rFonts w:hint="eastAsia"/>
                <w:color w:val="000000" w:themeColor="text1"/>
                <w:sz w:val="24"/>
                <w:szCs w:val="24"/>
                <w:lang w:eastAsia="zh-CN"/>
              </w:rPr>
            </w:pPr>
            <w:r w:rsidRPr="00C21370">
              <w:rPr>
                <w:rFonts w:hint="eastAsia"/>
                <w:color w:val="000000" w:themeColor="text1"/>
                <w:sz w:val="24"/>
                <w:szCs w:val="24"/>
                <w:lang w:eastAsia="zh-CN"/>
              </w:rPr>
              <w:t>包装要求：</w:t>
            </w:r>
            <w:r w:rsidR="00BA35A6" w:rsidRPr="00C21370">
              <w:rPr>
                <w:rFonts w:hint="eastAsia"/>
                <w:b/>
                <w:bCs/>
                <w:color w:val="000000" w:themeColor="text1"/>
                <w:sz w:val="24"/>
                <w:szCs w:val="24"/>
                <w:lang w:eastAsia="zh-CN"/>
              </w:rPr>
              <w:t>25</w:t>
            </w:r>
            <w:r w:rsidRPr="00C21370">
              <w:rPr>
                <w:rFonts w:hint="eastAsia"/>
                <w:b/>
                <w:bCs/>
                <w:color w:val="000000" w:themeColor="text1"/>
                <w:sz w:val="24"/>
                <w:szCs w:val="24"/>
                <w:lang w:eastAsia="zh-CN"/>
              </w:rPr>
              <w:t>kg/包</w:t>
            </w:r>
            <w:r w:rsidRPr="00C21370">
              <w:rPr>
                <w:rFonts w:hint="eastAsia"/>
                <w:color w:val="000000" w:themeColor="text1"/>
                <w:sz w:val="24"/>
                <w:szCs w:val="24"/>
                <w:lang w:eastAsia="zh-CN"/>
              </w:rPr>
              <w:t>，包装袋上应有清晰、完整的商品信息，</w:t>
            </w:r>
            <w:r w:rsidRPr="00C21370">
              <w:rPr>
                <w:rFonts w:hint="eastAsia"/>
                <w:b/>
                <w:bCs/>
                <w:color w:val="000000" w:themeColor="text1"/>
                <w:sz w:val="24"/>
                <w:szCs w:val="24"/>
                <w:lang w:eastAsia="zh-CN"/>
              </w:rPr>
              <w:t>外套吨袋</w:t>
            </w:r>
            <w:r w:rsidRPr="00C21370">
              <w:rPr>
                <w:rFonts w:hint="eastAsia"/>
                <w:color w:val="000000" w:themeColor="text1"/>
                <w:sz w:val="24"/>
                <w:szCs w:val="24"/>
                <w:lang w:eastAsia="zh-CN"/>
              </w:rPr>
              <w:t>。</w:t>
            </w:r>
          </w:p>
        </w:tc>
      </w:tr>
    </w:tbl>
    <w:bookmarkEnd w:id="0"/>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5B83CB5E"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13BF172B"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266CE8">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proofErr w:type="gramStart"/>
      <w:r w:rsidR="00F81086" w:rsidRPr="00C21370">
        <w:rPr>
          <w:rFonts w:hint="eastAsia"/>
          <w:color w:val="000000" w:themeColor="text1"/>
          <w:sz w:val="24"/>
          <w:szCs w:val="24"/>
        </w:rPr>
        <w:t>）</w:t>
      </w:r>
      <w:r w:rsidRPr="00C21370">
        <w:rPr>
          <w:rFonts w:hint="eastAsia"/>
          <w:color w:val="000000" w:themeColor="text1"/>
          <w:sz w:val="24"/>
          <w:szCs w:val="24"/>
        </w:rPr>
        <w:t>(以下简称“宏达股份集采平台”）</w:t>
      </w:r>
      <w:proofErr w:type="gramEnd"/>
      <w:r w:rsidRPr="00C21370">
        <w:rPr>
          <w:rFonts w:hint="eastAsia"/>
          <w:color w:val="000000" w:themeColor="text1"/>
          <w:sz w:val="24"/>
          <w:szCs w:val="24"/>
        </w:rPr>
        <w:t>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lastRenderedPageBreak/>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1965DA81"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1" w:name="OLE_LINK4"/>
      <w:bookmarkStart w:id="2" w:name="OLE_LINK3"/>
      <w:r w:rsidR="00E62F39" w:rsidRPr="00C21370">
        <w:rPr>
          <w:rFonts w:cs="仿宋_GB2312" w:hint="eastAsia"/>
          <w:color w:val="000000" w:themeColor="text1"/>
          <w:kern w:val="2"/>
          <w:sz w:val="24"/>
          <w:szCs w:val="24"/>
          <w:lang w:eastAsia="zh-CN"/>
        </w:rPr>
        <w:t>营业执照（三证合一）</w:t>
      </w:r>
      <w:bookmarkEnd w:id="1"/>
      <w:bookmarkEnd w:id="2"/>
      <w:r w:rsidR="00E62F39" w:rsidRPr="00C21370">
        <w:rPr>
          <w:rFonts w:cs="仿宋_GB2312" w:hint="eastAsia"/>
          <w:color w:val="000000" w:themeColor="text1"/>
          <w:kern w:val="2"/>
          <w:sz w:val="24"/>
          <w:szCs w:val="24"/>
          <w:lang w:eastAsia="zh-CN"/>
        </w:rPr>
        <w:t>。</w:t>
      </w:r>
    </w:p>
    <w:p w14:paraId="0C75B8DF" w14:textId="5112ECCE"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3225EB" w:rsidRPr="00C21370">
        <w:rPr>
          <w:rFonts w:cs="Calibri" w:hint="eastAsia"/>
          <w:color w:val="000000" w:themeColor="text1"/>
          <w:sz w:val="24"/>
          <w:szCs w:val="24"/>
          <w:lang w:eastAsia="zh-CN"/>
        </w:rPr>
        <w:t>2</w:t>
      </w:r>
      <w:r w:rsidR="004A7626" w:rsidRPr="00C21370">
        <w:rPr>
          <w:rFonts w:cs="Calibri" w:hint="eastAsia"/>
          <w:color w:val="000000" w:themeColor="text1"/>
          <w:sz w:val="24"/>
          <w:szCs w:val="24"/>
          <w:lang w:eastAsia="zh-CN"/>
        </w:rPr>
        <w:t>000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w:t>
      </w:r>
      <w:proofErr w:type="gramStart"/>
      <w:r w:rsidR="00E62F39" w:rsidRPr="00C21370">
        <w:rPr>
          <w:rFonts w:hint="eastAsia"/>
          <w:color w:val="000000" w:themeColor="text1"/>
          <w:sz w:val="24"/>
          <w:szCs w:val="24"/>
          <w:lang w:eastAsia="zh-CN"/>
        </w:rPr>
        <w:t>至以下</w:t>
      </w:r>
      <w:proofErr w:type="gramEnd"/>
      <w:r w:rsidR="00E62F39" w:rsidRPr="00C21370">
        <w:rPr>
          <w:rFonts w:hint="eastAsia"/>
          <w:color w:val="000000" w:themeColor="text1"/>
          <w:sz w:val="24"/>
          <w:szCs w:val="24"/>
          <w:lang w:eastAsia="zh-CN"/>
        </w:rPr>
        <w:t>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11EF68FB"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proofErr w:type="gramStart"/>
      <w:r w:rsidR="00BA35A6" w:rsidRPr="00C21370">
        <w:rPr>
          <w:rFonts w:cs="Calibri" w:hint="eastAsia"/>
          <w:color w:val="000000" w:themeColor="text1"/>
          <w:sz w:val="24"/>
          <w:szCs w:val="24"/>
          <w:lang w:eastAsia="zh-CN"/>
        </w:rPr>
        <w:t>丁铵黑</w:t>
      </w:r>
      <w:proofErr w:type="gramEnd"/>
      <w:r w:rsidR="00BA35A6" w:rsidRPr="00C21370">
        <w:rPr>
          <w:rFonts w:cs="Calibri" w:hint="eastAsia"/>
          <w:color w:val="000000" w:themeColor="text1"/>
          <w:sz w:val="24"/>
          <w:szCs w:val="24"/>
          <w:lang w:eastAsia="zh-CN"/>
        </w:rPr>
        <w:t>药</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4"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249434FB" w14:textId="77777777" w:rsidR="00F5186D" w:rsidRPr="00F5186D" w:rsidRDefault="00F5186D" w:rsidP="00F5186D">
      <w:pPr>
        <w:autoSpaceDE/>
        <w:autoSpaceDN/>
        <w:spacing w:beforeLines="50" w:before="120" w:afterLines="100" w:after="240"/>
        <w:jc w:val="center"/>
        <w:rPr>
          <w:rFonts w:cs="Times New Roman" w:hint="eastAsia"/>
          <w:b/>
          <w:color w:val="000000" w:themeColor="text1"/>
          <w:kern w:val="2"/>
          <w:sz w:val="44"/>
          <w:szCs w:val="44"/>
          <w:lang w:eastAsia="zh-CN"/>
        </w:rPr>
      </w:pPr>
      <w:proofErr w:type="gramStart"/>
      <w:r w:rsidRPr="00F5186D">
        <w:rPr>
          <w:rFonts w:cs="Times New Roman" w:hint="eastAsia"/>
          <w:b/>
          <w:color w:val="000000" w:themeColor="text1"/>
          <w:kern w:val="2"/>
          <w:sz w:val="44"/>
          <w:szCs w:val="44"/>
          <w:lang w:eastAsia="zh-CN"/>
        </w:rPr>
        <w:t>丁铵黑</w:t>
      </w:r>
      <w:proofErr w:type="gramEnd"/>
      <w:r w:rsidRPr="00F5186D">
        <w:rPr>
          <w:rFonts w:cs="Times New Roman" w:hint="eastAsia"/>
          <w:b/>
          <w:color w:val="000000" w:themeColor="text1"/>
          <w:kern w:val="2"/>
          <w:sz w:val="44"/>
          <w:szCs w:val="44"/>
          <w:lang w:eastAsia="zh-CN"/>
        </w:rPr>
        <w:t>药购销合同（模板）</w:t>
      </w:r>
    </w:p>
    <w:p w14:paraId="64C14D75" w14:textId="4A73E0EF" w:rsidR="00F5186D" w:rsidRPr="00F5186D" w:rsidRDefault="00F5186D" w:rsidP="00F5186D">
      <w:pPr>
        <w:autoSpaceDE/>
        <w:autoSpaceDN/>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 xml:space="preserve">供方：                                  </w:t>
      </w:r>
      <w:r w:rsidRPr="00F5186D">
        <w:rPr>
          <w:rFonts w:cs="Times New Roman"/>
          <w:color w:val="000000" w:themeColor="text1"/>
          <w:kern w:val="2"/>
          <w:sz w:val="24"/>
          <w:szCs w:val="24"/>
          <w:lang w:eastAsia="zh-CN"/>
        </w:rPr>
        <w:t xml:space="preserve">  </w:t>
      </w:r>
      <w:r w:rsidRPr="00F5186D">
        <w:rPr>
          <w:rFonts w:cs="Times New Roman" w:hint="eastAsia"/>
          <w:color w:val="000000" w:themeColor="text1"/>
          <w:kern w:val="2"/>
          <w:sz w:val="24"/>
          <w:szCs w:val="24"/>
          <w:lang w:eastAsia="zh-CN"/>
        </w:rPr>
        <w:t xml:space="preserve">  </w:t>
      </w:r>
      <w:r w:rsidRPr="00F5186D">
        <w:rPr>
          <w:rFonts w:cs="Times New Roman"/>
          <w:color w:val="000000" w:themeColor="text1"/>
          <w:kern w:val="2"/>
          <w:sz w:val="24"/>
          <w:szCs w:val="24"/>
          <w:lang w:eastAsia="zh-CN"/>
        </w:rPr>
        <w:t xml:space="preserve"> </w:t>
      </w:r>
      <w:r w:rsidRPr="00F5186D">
        <w:rPr>
          <w:rFonts w:cs="Times New Roman" w:hint="eastAsia"/>
          <w:color w:val="000000" w:themeColor="text1"/>
          <w:kern w:val="2"/>
          <w:sz w:val="24"/>
          <w:szCs w:val="24"/>
          <w:lang w:eastAsia="zh-CN"/>
        </w:rPr>
        <w:t xml:space="preserve"> 合同编号：</w:t>
      </w:r>
    </w:p>
    <w:p w14:paraId="66C57E42" w14:textId="2628E3E6" w:rsidR="00F5186D" w:rsidRPr="00F5186D" w:rsidRDefault="00F5186D" w:rsidP="00F5186D">
      <w:pPr>
        <w:autoSpaceDE/>
        <w:autoSpaceDN/>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 xml:space="preserve">需方：四川宏达股份有限公司                 </w:t>
      </w:r>
      <w:r w:rsidRPr="00F5186D">
        <w:rPr>
          <w:rFonts w:cs="Times New Roman"/>
          <w:color w:val="000000" w:themeColor="text1"/>
          <w:kern w:val="2"/>
          <w:sz w:val="24"/>
          <w:szCs w:val="24"/>
          <w:lang w:eastAsia="zh-CN"/>
        </w:rPr>
        <w:t xml:space="preserve"> </w:t>
      </w:r>
      <w:r w:rsidRPr="00F5186D">
        <w:rPr>
          <w:rFonts w:cs="Times New Roman" w:hint="eastAsia"/>
          <w:color w:val="000000" w:themeColor="text1"/>
          <w:kern w:val="2"/>
          <w:sz w:val="24"/>
          <w:szCs w:val="24"/>
          <w:lang w:eastAsia="zh-CN"/>
        </w:rPr>
        <w:t xml:space="preserve"> </w:t>
      </w:r>
      <w:r w:rsidRPr="00F5186D">
        <w:rPr>
          <w:rFonts w:cs="Times New Roman"/>
          <w:color w:val="000000" w:themeColor="text1"/>
          <w:kern w:val="2"/>
          <w:sz w:val="24"/>
          <w:szCs w:val="24"/>
          <w:lang w:eastAsia="zh-CN"/>
        </w:rPr>
        <w:t xml:space="preserve"> </w:t>
      </w:r>
      <w:r w:rsidRPr="00F5186D">
        <w:rPr>
          <w:rFonts w:cs="Times New Roman" w:hint="eastAsia"/>
          <w:color w:val="000000" w:themeColor="text1"/>
          <w:kern w:val="2"/>
          <w:sz w:val="24"/>
          <w:szCs w:val="24"/>
          <w:lang w:eastAsia="zh-CN"/>
        </w:rPr>
        <w:t>合同签订时间：20</w:t>
      </w:r>
      <w:r w:rsidRPr="00F5186D">
        <w:rPr>
          <w:rFonts w:cs="Times New Roman"/>
          <w:color w:val="000000" w:themeColor="text1"/>
          <w:kern w:val="2"/>
          <w:sz w:val="24"/>
          <w:szCs w:val="24"/>
          <w:lang w:eastAsia="zh-CN"/>
        </w:rPr>
        <w:t>2</w:t>
      </w:r>
      <w:r w:rsidRPr="00F5186D">
        <w:rPr>
          <w:rFonts w:cs="Times New Roman" w:hint="eastAsia"/>
          <w:color w:val="000000" w:themeColor="text1"/>
          <w:kern w:val="2"/>
          <w:sz w:val="24"/>
          <w:szCs w:val="24"/>
          <w:lang w:eastAsia="zh-CN"/>
        </w:rPr>
        <w:t>5年  月  日</w:t>
      </w:r>
    </w:p>
    <w:p w14:paraId="41899460" w14:textId="77777777" w:rsidR="00F5186D" w:rsidRPr="00F5186D" w:rsidRDefault="00F5186D" w:rsidP="00F5186D">
      <w:pPr>
        <w:autoSpaceDE/>
        <w:autoSpaceDN/>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74"/>
        <w:gridCol w:w="1063"/>
        <w:gridCol w:w="1467"/>
        <w:gridCol w:w="924"/>
        <w:gridCol w:w="1465"/>
        <w:gridCol w:w="1588"/>
        <w:gridCol w:w="1454"/>
      </w:tblGrid>
      <w:tr w:rsidR="00C21370" w:rsidRPr="00F5186D" w14:paraId="0BF5892E" w14:textId="77777777" w:rsidTr="000B2B6B">
        <w:trPr>
          <w:trHeight w:val="284"/>
          <w:jc w:val="center"/>
        </w:trPr>
        <w:tc>
          <w:tcPr>
            <w:tcW w:w="642" w:type="pct"/>
            <w:vAlign w:val="center"/>
          </w:tcPr>
          <w:p w14:paraId="560DFE04"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产品名称</w:t>
            </w:r>
          </w:p>
        </w:tc>
        <w:tc>
          <w:tcPr>
            <w:tcW w:w="582" w:type="pct"/>
            <w:vAlign w:val="center"/>
          </w:tcPr>
          <w:p w14:paraId="71D6C2CE"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数量</w:t>
            </w:r>
          </w:p>
          <w:p w14:paraId="56FC537E"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（吨）</w:t>
            </w:r>
          </w:p>
        </w:tc>
        <w:tc>
          <w:tcPr>
            <w:tcW w:w="803" w:type="pct"/>
            <w:vAlign w:val="center"/>
          </w:tcPr>
          <w:p w14:paraId="291BEFF4"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到厂单价</w:t>
            </w:r>
          </w:p>
          <w:p w14:paraId="2FD11BB0"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（元/吨）</w:t>
            </w:r>
          </w:p>
        </w:tc>
        <w:tc>
          <w:tcPr>
            <w:tcW w:w="506" w:type="pct"/>
            <w:vAlign w:val="center"/>
          </w:tcPr>
          <w:p w14:paraId="042003AF"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税率</w:t>
            </w:r>
          </w:p>
        </w:tc>
        <w:tc>
          <w:tcPr>
            <w:tcW w:w="802" w:type="pct"/>
            <w:vAlign w:val="center"/>
          </w:tcPr>
          <w:p w14:paraId="5B3A14C2"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总金额</w:t>
            </w:r>
          </w:p>
          <w:p w14:paraId="5E3B3B8E"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（元）</w:t>
            </w:r>
          </w:p>
        </w:tc>
        <w:tc>
          <w:tcPr>
            <w:tcW w:w="869" w:type="pct"/>
            <w:vAlign w:val="center"/>
          </w:tcPr>
          <w:p w14:paraId="216891B3"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不含税金额</w:t>
            </w:r>
          </w:p>
          <w:p w14:paraId="43AA5512"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（元）</w:t>
            </w:r>
          </w:p>
        </w:tc>
        <w:tc>
          <w:tcPr>
            <w:tcW w:w="796" w:type="pct"/>
            <w:vAlign w:val="center"/>
          </w:tcPr>
          <w:p w14:paraId="788E7398"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黑体" w:hint="eastAsia"/>
                <w:color w:val="000000" w:themeColor="text1"/>
                <w:kern w:val="2"/>
                <w:sz w:val="24"/>
                <w:szCs w:val="24"/>
                <w:lang w:eastAsia="zh-CN"/>
              </w:rPr>
              <w:t>税额（元）</w:t>
            </w:r>
          </w:p>
        </w:tc>
      </w:tr>
      <w:tr w:rsidR="00C21370" w:rsidRPr="00F5186D" w14:paraId="5CD94D6B" w14:textId="77777777" w:rsidTr="000B2B6B">
        <w:trPr>
          <w:trHeight w:val="425"/>
          <w:jc w:val="center"/>
        </w:trPr>
        <w:tc>
          <w:tcPr>
            <w:tcW w:w="642" w:type="pct"/>
            <w:vAlign w:val="center"/>
          </w:tcPr>
          <w:p w14:paraId="659C6008" w14:textId="77777777" w:rsidR="00F5186D" w:rsidRPr="00F5186D" w:rsidRDefault="00F5186D" w:rsidP="00F5186D">
            <w:pPr>
              <w:autoSpaceDE/>
              <w:autoSpaceDN/>
              <w:snapToGrid w:val="0"/>
              <w:jc w:val="center"/>
              <w:rPr>
                <w:rFonts w:cs="Times New Roman" w:hint="eastAsia"/>
                <w:color w:val="000000" w:themeColor="text1"/>
                <w:kern w:val="2"/>
                <w:sz w:val="24"/>
                <w:szCs w:val="24"/>
                <w:lang w:eastAsia="zh-CN"/>
              </w:rPr>
            </w:pPr>
            <w:proofErr w:type="gramStart"/>
            <w:r w:rsidRPr="00F5186D">
              <w:rPr>
                <w:rFonts w:cs="Times New Roman" w:hint="eastAsia"/>
                <w:color w:val="000000" w:themeColor="text1"/>
                <w:kern w:val="2"/>
                <w:sz w:val="24"/>
                <w:szCs w:val="24"/>
                <w:lang w:eastAsia="zh-CN"/>
              </w:rPr>
              <w:t>丁铵黑</w:t>
            </w:r>
            <w:proofErr w:type="gramEnd"/>
            <w:r w:rsidRPr="00F5186D">
              <w:rPr>
                <w:rFonts w:cs="Times New Roman" w:hint="eastAsia"/>
                <w:color w:val="000000" w:themeColor="text1"/>
                <w:kern w:val="2"/>
                <w:sz w:val="24"/>
                <w:szCs w:val="24"/>
                <w:lang w:eastAsia="zh-CN"/>
              </w:rPr>
              <w:t>药</w:t>
            </w:r>
          </w:p>
        </w:tc>
        <w:tc>
          <w:tcPr>
            <w:tcW w:w="582" w:type="pct"/>
            <w:vAlign w:val="center"/>
          </w:tcPr>
          <w:p w14:paraId="3B1D0732"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p>
        </w:tc>
        <w:tc>
          <w:tcPr>
            <w:tcW w:w="803" w:type="pct"/>
            <w:vAlign w:val="center"/>
          </w:tcPr>
          <w:p w14:paraId="63A9DF68"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p>
        </w:tc>
        <w:tc>
          <w:tcPr>
            <w:tcW w:w="506" w:type="pct"/>
            <w:vAlign w:val="center"/>
          </w:tcPr>
          <w:p w14:paraId="06EC753F"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13%</w:t>
            </w:r>
          </w:p>
        </w:tc>
        <w:tc>
          <w:tcPr>
            <w:tcW w:w="802" w:type="pct"/>
            <w:vAlign w:val="center"/>
          </w:tcPr>
          <w:p w14:paraId="385AAAE8"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p>
        </w:tc>
        <w:tc>
          <w:tcPr>
            <w:tcW w:w="869" w:type="pct"/>
            <w:vAlign w:val="center"/>
          </w:tcPr>
          <w:p w14:paraId="095B68E4"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p>
        </w:tc>
        <w:tc>
          <w:tcPr>
            <w:tcW w:w="796" w:type="pct"/>
            <w:vAlign w:val="center"/>
          </w:tcPr>
          <w:p w14:paraId="12D3A7CE" w14:textId="77777777" w:rsidR="00F5186D" w:rsidRPr="00F5186D" w:rsidRDefault="00F5186D" w:rsidP="00F5186D">
            <w:pPr>
              <w:autoSpaceDE/>
              <w:autoSpaceDN/>
              <w:snapToGrid w:val="0"/>
              <w:jc w:val="center"/>
              <w:rPr>
                <w:rFonts w:cs="黑体" w:hint="eastAsia"/>
                <w:color w:val="000000" w:themeColor="text1"/>
                <w:kern w:val="2"/>
                <w:sz w:val="24"/>
                <w:szCs w:val="24"/>
                <w:lang w:eastAsia="zh-CN"/>
              </w:rPr>
            </w:pPr>
          </w:p>
        </w:tc>
      </w:tr>
      <w:tr w:rsidR="00C21370" w:rsidRPr="00F5186D" w14:paraId="0A7CAF2F" w14:textId="77777777" w:rsidTr="000B2B6B">
        <w:trPr>
          <w:trHeight w:val="425"/>
          <w:jc w:val="center"/>
        </w:trPr>
        <w:tc>
          <w:tcPr>
            <w:tcW w:w="5000" w:type="pct"/>
            <w:gridSpan w:val="7"/>
            <w:vAlign w:val="center"/>
          </w:tcPr>
          <w:p w14:paraId="177BFBEF" w14:textId="77777777" w:rsidR="00F5186D" w:rsidRPr="00F5186D" w:rsidRDefault="00F5186D" w:rsidP="00F5186D">
            <w:pPr>
              <w:autoSpaceDE/>
              <w:autoSpaceDN/>
              <w:snapToGrid w:val="0"/>
              <w:jc w:val="both"/>
              <w:rPr>
                <w:rFonts w:cs="黑体" w:hint="eastAsia"/>
                <w:color w:val="000000" w:themeColor="text1"/>
                <w:kern w:val="2"/>
                <w:lang w:eastAsia="zh-CN"/>
              </w:rPr>
            </w:pPr>
            <w:r w:rsidRPr="00F5186D">
              <w:rPr>
                <w:rFonts w:cs="Times New Roman" w:hint="eastAsia"/>
                <w:color w:val="000000" w:themeColor="text1"/>
                <w:kern w:val="2"/>
                <w:sz w:val="24"/>
                <w:szCs w:val="24"/>
                <w:lang w:eastAsia="zh-CN"/>
              </w:rPr>
              <w:t>备注：按需方需求通知供货，结算数量以需方过磅数量为准。实际金额以结算数量及结算价格为准。</w:t>
            </w:r>
          </w:p>
        </w:tc>
      </w:tr>
    </w:tbl>
    <w:p w14:paraId="6C5949C1" w14:textId="77777777" w:rsidR="00F5186D" w:rsidRPr="00F5186D" w:rsidRDefault="00F5186D" w:rsidP="00F5186D">
      <w:pPr>
        <w:autoSpaceDE/>
        <w:autoSpaceDN/>
        <w:snapToGrid w:val="0"/>
        <w:spacing w:beforeLines="50" w:before="120" w:line="360" w:lineRule="auto"/>
        <w:ind w:firstLineChars="200" w:firstLine="480"/>
        <w:jc w:val="both"/>
        <w:rPr>
          <w:rFonts w:cs="Times New Roman" w:hint="eastAsia"/>
          <w:color w:val="000000" w:themeColor="text1"/>
          <w:kern w:val="2"/>
          <w:sz w:val="24"/>
          <w:szCs w:val="24"/>
          <w:lang w:eastAsia="zh-CN"/>
        </w:rPr>
      </w:pPr>
      <w:bookmarkStart w:id="5" w:name="_Hlk186014278"/>
      <w:r w:rsidRPr="00F5186D">
        <w:rPr>
          <w:rFonts w:cs="Times New Roman" w:hint="eastAsia"/>
          <w:color w:val="000000" w:themeColor="text1"/>
          <w:kern w:val="2"/>
          <w:sz w:val="24"/>
          <w:szCs w:val="24"/>
          <w:lang w:eastAsia="zh-CN"/>
        </w:rPr>
        <w:t>二、质量要求：</w:t>
      </w:r>
      <w:bookmarkStart w:id="6" w:name="_Hlk198056758"/>
      <w:r w:rsidRPr="00F5186D">
        <w:rPr>
          <w:rFonts w:cs="Times New Roman" w:hint="eastAsia"/>
          <w:color w:val="000000" w:themeColor="text1"/>
          <w:kern w:val="2"/>
          <w:sz w:val="24"/>
          <w:szCs w:val="24"/>
          <w:lang w:eastAsia="zh-CN"/>
        </w:rPr>
        <w:t>按YS/T 278-2011中标准执行，选矿活性物质含量≥91.0%，水不溶物含量≤1.2%。</w:t>
      </w:r>
      <w:bookmarkEnd w:id="6"/>
      <w:r w:rsidRPr="00F5186D">
        <w:rPr>
          <w:rFonts w:cs="Times New Roman" w:hint="eastAsia"/>
          <w:color w:val="000000" w:themeColor="text1"/>
          <w:kern w:val="2"/>
          <w:sz w:val="24"/>
          <w:szCs w:val="24"/>
          <w:lang w:eastAsia="zh-CN"/>
        </w:rPr>
        <w:t>选矿活性物质含量＜91.0%</w:t>
      </w:r>
      <w:r w:rsidRPr="00F5186D">
        <w:rPr>
          <w:rFonts w:cs="Times New Roman"/>
          <w:color w:val="000000" w:themeColor="text1"/>
          <w:sz w:val="24"/>
          <w:szCs w:val="24"/>
          <w:lang w:eastAsia="zh-CN"/>
        </w:rPr>
        <w:t>，每降低0.1%，</w:t>
      </w:r>
      <w:proofErr w:type="gramStart"/>
      <w:r w:rsidRPr="00F5186D">
        <w:rPr>
          <w:rFonts w:cs="Times New Roman"/>
          <w:color w:val="000000" w:themeColor="text1"/>
          <w:sz w:val="24"/>
          <w:szCs w:val="24"/>
          <w:lang w:eastAsia="zh-CN"/>
        </w:rPr>
        <w:t>扣</w:t>
      </w:r>
      <w:r w:rsidRPr="00F5186D">
        <w:rPr>
          <w:rFonts w:cs="Times New Roman"/>
          <w:color w:val="000000" w:themeColor="text1"/>
          <w:kern w:val="2"/>
          <w:sz w:val="24"/>
          <w:szCs w:val="24"/>
          <w:lang w:eastAsia="zh-CN"/>
        </w:rPr>
        <w:t>合同</w:t>
      </w:r>
      <w:proofErr w:type="gramEnd"/>
      <w:r w:rsidRPr="00F5186D">
        <w:rPr>
          <w:rFonts w:cs="Times New Roman"/>
          <w:color w:val="000000" w:themeColor="text1"/>
          <w:kern w:val="2"/>
          <w:sz w:val="24"/>
          <w:szCs w:val="24"/>
          <w:lang w:eastAsia="zh-CN"/>
        </w:rPr>
        <w:t>单价/</w:t>
      </w:r>
      <w:r w:rsidRPr="00F5186D">
        <w:rPr>
          <w:rFonts w:cs="Times New Roman" w:hint="eastAsia"/>
          <w:color w:val="000000" w:themeColor="text1"/>
          <w:kern w:val="2"/>
          <w:sz w:val="24"/>
          <w:szCs w:val="24"/>
          <w:lang w:eastAsia="zh-CN"/>
        </w:rPr>
        <w:t>91</w:t>
      </w:r>
      <w:r w:rsidRPr="00F5186D">
        <w:rPr>
          <w:rFonts w:cs="Times New Roman"/>
          <w:color w:val="000000" w:themeColor="text1"/>
          <w:kern w:val="2"/>
          <w:sz w:val="24"/>
          <w:szCs w:val="24"/>
          <w:lang w:eastAsia="zh-CN"/>
        </w:rPr>
        <w:t>.</w:t>
      </w:r>
      <w:r w:rsidRPr="00F5186D">
        <w:rPr>
          <w:rFonts w:cs="Times New Roman" w:hint="eastAsia"/>
          <w:color w:val="000000" w:themeColor="text1"/>
          <w:kern w:val="2"/>
          <w:sz w:val="24"/>
          <w:szCs w:val="24"/>
          <w:lang w:eastAsia="zh-CN"/>
        </w:rPr>
        <w:t>0</w:t>
      </w:r>
      <w:r w:rsidRPr="00F5186D">
        <w:rPr>
          <w:rFonts w:cs="Times New Roman"/>
          <w:color w:val="000000" w:themeColor="text1"/>
          <w:kern w:val="2"/>
          <w:sz w:val="24"/>
          <w:szCs w:val="24"/>
          <w:lang w:eastAsia="zh-CN"/>
        </w:rPr>
        <w:t>%×0.1%×1.5元/吨</w:t>
      </w:r>
      <w:r w:rsidRPr="00F5186D">
        <w:rPr>
          <w:rFonts w:cs="Times New Roman"/>
          <w:color w:val="000000" w:themeColor="text1"/>
          <w:sz w:val="24"/>
          <w:szCs w:val="24"/>
          <w:lang w:eastAsia="zh-CN"/>
        </w:rPr>
        <w:t>；</w:t>
      </w:r>
      <w:r w:rsidRPr="00F5186D">
        <w:rPr>
          <w:rFonts w:cs="Times New Roman" w:hint="eastAsia"/>
          <w:color w:val="000000" w:themeColor="text1"/>
          <w:kern w:val="2"/>
          <w:sz w:val="24"/>
          <w:szCs w:val="24"/>
          <w:lang w:eastAsia="zh-CN"/>
        </w:rPr>
        <w:t>水不溶物含量＞1.2%，每增加0.1%，</w:t>
      </w:r>
      <w:proofErr w:type="gramStart"/>
      <w:r w:rsidRPr="00F5186D">
        <w:rPr>
          <w:rFonts w:cs="Times New Roman"/>
          <w:color w:val="000000" w:themeColor="text1"/>
          <w:sz w:val="24"/>
          <w:szCs w:val="24"/>
          <w:lang w:eastAsia="zh-CN"/>
        </w:rPr>
        <w:t>扣</w:t>
      </w:r>
      <w:r w:rsidRPr="00F5186D">
        <w:rPr>
          <w:rFonts w:cs="Times New Roman"/>
          <w:color w:val="000000" w:themeColor="text1"/>
          <w:kern w:val="2"/>
          <w:sz w:val="24"/>
          <w:szCs w:val="24"/>
          <w:lang w:eastAsia="zh-CN"/>
        </w:rPr>
        <w:t>合同</w:t>
      </w:r>
      <w:proofErr w:type="gramEnd"/>
      <w:r w:rsidRPr="00F5186D">
        <w:rPr>
          <w:rFonts w:cs="Times New Roman"/>
          <w:color w:val="000000" w:themeColor="text1"/>
          <w:kern w:val="2"/>
          <w:sz w:val="24"/>
          <w:szCs w:val="24"/>
          <w:lang w:eastAsia="zh-CN"/>
        </w:rPr>
        <w:t>单价/</w:t>
      </w:r>
      <w:r w:rsidRPr="00F5186D">
        <w:rPr>
          <w:rFonts w:cs="Times New Roman" w:hint="eastAsia"/>
          <w:color w:val="000000" w:themeColor="text1"/>
          <w:kern w:val="2"/>
          <w:sz w:val="24"/>
          <w:szCs w:val="24"/>
          <w:lang w:eastAsia="zh-CN"/>
        </w:rPr>
        <w:t>91</w:t>
      </w:r>
      <w:r w:rsidRPr="00F5186D">
        <w:rPr>
          <w:rFonts w:cs="Times New Roman"/>
          <w:color w:val="000000" w:themeColor="text1"/>
          <w:kern w:val="2"/>
          <w:sz w:val="24"/>
          <w:szCs w:val="24"/>
          <w:lang w:eastAsia="zh-CN"/>
        </w:rPr>
        <w:t>.</w:t>
      </w:r>
      <w:r w:rsidRPr="00F5186D">
        <w:rPr>
          <w:rFonts w:cs="Times New Roman" w:hint="eastAsia"/>
          <w:color w:val="000000" w:themeColor="text1"/>
          <w:kern w:val="2"/>
          <w:sz w:val="24"/>
          <w:szCs w:val="24"/>
          <w:lang w:eastAsia="zh-CN"/>
        </w:rPr>
        <w:t>0</w:t>
      </w:r>
      <w:r w:rsidRPr="00F5186D">
        <w:rPr>
          <w:rFonts w:cs="Times New Roman"/>
          <w:color w:val="000000" w:themeColor="text1"/>
          <w:kern w:val="2"/>
          <w:sz w:val="24"/>
          <w:szCs w:val="24"/>
          <w:lang w:eastAsia="zh-CN"/>
        </w:rPr>
        <w:t>%×0.1%×1.5元/吨</w:t>
      </w:r>
      <w:r w:rsidRPr="00F5186D">
        <w:rPr>
          <w:rFonts w:cs="Times New Roman" w:hint="eastAsia"/>
          <w:color w:val="000000" w:themeColor="text1"/>
          <w:kern w:val="2"/>
          <w:sz w:val="24"/>
          <w:szCs w:val="24"/>
          <w:lang w:eastAsia="zh-CN"/>
        </w:rPr>
        <w:t>。</w:t>
      </w:r>
    </w:p>
    <w:bookmarkEnd w:id="5"/>
    <w:p w14:paraId="386F6D58"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三、包装要求：</w:t>
      </w:r>
      <w:bookmarkStart w:id="7" w:name="_Hlk198056972"/>
      <w:r w:rsidRPr="00F5186D">
        <w:rPr>
          <w:rFonts w:cs="Times New Roman" w:hint="eastAsia"/>
          <w:color w:val="000000" w:themeColor="text1"/>
          <w:kern w:val="2"/>
          <w:sz w:val="24"/>
          <w:szCs w:val="24"/>
          <w:lang w:eastAsia="zh-CN"/>
        </w:rPr>
        <w:t>25kg袋装，外套吨袋，</w:t>
      </w:r>
      <w:r w:rsidRPr="00F5186D">
        <w:rPr>
          <w:rFonts w:cs="Times New Roman"/>
          <w:color w:val="000000" w:themeColor="text1"/>
          <w:kern w:val="2"/>
          <w:sz w:val="24"/>
          <w:szCs w:val="24"/>
          <w:lang w:eastAsia="zh-CN"/>
        </w:rPr>
        <w:t>包装不计价不回收，据实扣除重量。</w:t>
      </w:r>
      <w:r w:rsidRPr="00F5186D">
        <w:rPr>
          <w:rFonts w:cs="Times New Roman" w:hint="eastAsia"/>
          <w:color w:val="000000" w:themeColor="text1"/>
          <w:kern w:val="2"/>
          <w:sz w:val="24"/>
          <w:szCs w:val="24"/>
          <w:lang w:eastAsia="zh-CN"/>
        </w:rPr>
        <w:t>包装应整洁、完整，包装上应印有清晰、牢固的商品信息，否则需方有权拒收。</w:t>
      </w:r>
      <w:bookmarkEnd w:id="7"/>
    </w:p>
    <w:p w14:paraId="25C2A91B"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四、交货地点：四川宏达股份有限公司什邡有色金属分公司库房（四川省德阳市什邡市师古镇）。</w:t>
      </w:r>
    </w:p>
    <w:p w14:paraId="37DE2602"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五、运输及费用负担：到需方交货地点前所有费用、货损风险由供方承担。</w:t>
      </w:r>
    </w:p>
    <w:p w14:paraId="6064F337"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六、验收标准、方法、异议期限：</w:t>
      </w:r>
    </w:p>
    <w:p w14:paraId="1BD372AE"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color w:val="000000" w:themeColor="text1"/>
          <w:kern w:val="2"/>
          <w:sz w:val="24"/>
          <w:szCs w:val="24"/>
          <w:lang w:eastAsia="zh-CN"/>
        </w:rPr>
        <w:t>1</w:t>
      </w:r>
      <w:r w:rsidRPr="00F5186D">
        <w:rPr>
          <w:rFonts w:cs="Times New Roman" w:hint="eastAsia"/>
          <w:color w:val="000000" w:themeColor="text1"/>
          <w:kern w:val="2"/>
          <w:sz w:val="24"/>
          <w:szCs w:val="24"/>
          <w:lang w:eastAsia="zh-CN"/>
        </w:rPr>
        <w:t>、货到需方工厂后由需方组织验收，过磅数量以现场测定为准。取样、制样、化验由需方不定期进行抽检，化验检测由需方依据国家标准进行。</w:t>
      </w:r>
    </w:p>
    <w:p w14:paraId="19E32DB1"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B5CA6C8"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w:t>
      </w:r>
      <w:proofErr w:type="gramStart"/>
      <w:r w:rsidRPr="00F5186D">
        <w:rPr>
          <w:rFonts w:cs="Times New Roman" w:hint="eastAsia"/>
          <w:color w:val="000000" w:themeColor="text1"/>
          <w:kern w:val="2"/>
          <w:sz w:val="24"/>
          <w:szCs w:val="24"/>
          <w:lang w:eastAsia="zh-CN"/>
        </w:rPr>
        <w:t>货条件</w:t>
      </w:r>
      <w:proofErr w:type="gramEnd"/>
      <w:r w:rsidRPr="00F5186D">
        <w:rPr>
          <w:rFonts w:cs="Times New Roman" w:hint="eastAsia"/>
          <w:color w:val="000000" w:themeColor="text1"/>
          <w:kern w:val="2"/>
          <w:sz w:val="24"/>
          <w:szCs w:val="24"/>
          <w:lang w:eastAsia="zh-CN"/>
        </w:rPr>
        <w:t>的，可由供方组织退换货。</w:t>
      </w:r>
    </w:p>
    <w:p w14:paraId="6C772B6F"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lastRenderedPageBreak/>
        <w:t>七、结算方式：</w:t>
      </w:r>
    </w:p>
    <w:p w14:paraId="32CA26EE"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先货后款，一票结算：供方出具增值税发票（税率13%）给需方。</w:t>
      </w:r>
    </w:p>
    <w:p w14:paraId="104437A1"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八、本合同签订地点：四川省什邡市师古镇。</w:t>
      </w:r>
    </w:p>
    <w:p w14:paraId="2416D3B0"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九、解决纠纷的方式：本合同在执行过程中若有异议，供需双方协商解决；协商不成的，双方均有权向需方所在地人民法院提起诉讼。</w:t>
      </w:r>
    </w:p>
    <w:p w14:paraId="55ACFB33" w14:textId="5AE170CD"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lang w:eastAsia="zh-CN"/>
        </w:rPr>
        <w:t>十、</w:t>
      </w:r>
      <w:r w:rsidRPr="00F5186D">
        <w:rPr>
          <w:rFonts w:cs="Times New Roman" w:hint="eastAsia"/>
          <w:color w:val="000000" w:themeColor="text1"/>
          <w:kern w:val="2"/>
          <w:sz w:val="24"/>
          <w:szCs w:val="24"/>
          <w:lang w:eastAsia="zh-CN"/>
        </w:rPr>
        <w:t>本合同壹式</w:t>
      </w:r>
      <w:r w:rsidRPr="00C21370">
        <w:rPr>
          <w:rFonts w:cs="Times New Roman" w:hint="eastAsia"/>
          <w:color w:val="000000" w:themeColor="text1"/>
          <w:kern w:val="2"/>
          <w:sz w:val="24"/>
          <w:szCs w:val="24"/>
          <w:lang w:eastAsia="zh-CN"/>
        </w:rPr>
        <w:t>贰</w:t>
      </w:r>
      <w:r w:rsidRPr="00F5186D">
        <w:rPr>
          <w:rFonts w:cs="Times New Roman" w:hint="eastAsia"/>
          <w:color w:val="000000" w:themeColor="text1"/>
          <w:kern w:val="2"/>
          <w:sz w:val="24"/>
          <w:szCs w:val="24"/>
          <w:lang w:eastAsia="zh-CN"/>
        </w:rPr>
        <w:t>份，双方各执</w:t>
      </w:r>
      <w:r w:rsidRPr="00C21370">
        <w:rPr>
          <w:rFonts w:cs="Times New Roman" w:hint="eastAsia"/>
          <w:color w:val="000000" w:themeColor="text1"/>
          <w:kern w:val="2"/>
          <w:sz w:val="24"/>
          <w:szCs w:val="24"/>
          <w:lang w:eastAsia="zh-CN"/>
        </w:rPr>
        <w:t>壹</w:t>
      </w:r>
      <w:r w:rsidRPr="00F5186D">
        <w:rPr>
          <w:rFonts w:cs="Times New Roman" w:hint="eastAsia"/>
          <w:color w:val="000000" w:themeColor="text1"/>
          <w:kern w:val="2"/>
          <w:sz w:val="24"/>
          <w:szCs w:val="24"/>
          <w:lang w:eastAsia="zh-CN"/>
        </w:rPr>
        <w:t>份，</w:t>
      </w:r>
      <w:proofErr w:type="gramStart"/>
      <w:r w:rsidRPr="00F5186D">
        <w:rPr>
          <w:rFonts w:cs="Times New Roman" w:hint="eastAsia"/>
          <w:color w:val="000000" w:themeColor="text1"/>
          <w:kern w:val="2"/>
          <w:sz w:val="24"/>
          <w:szCs w:val="24"/>
          <w:lang w:eastAsia="zh-CN"/>
        </w:rPr>
        <w:t>各份均具有</w:t>
      </w:r>
      <w:proofErr w:type="gramEnd"/>
      <w:r w:rsidRPr="00F5186D">
        <w:rPr>
          <w:rFonts w:cs="Times New Roman" w:hint="eastAsia"/>
          <w:color w:val="000000" w:themeColor="text1"/>
          <w:kern w:val="2"/>
          <w:sz w:val="24"/>
          <w:szCs w:val="24"/>
          <w:lang w:eastAsia="zh-CN"/>
        </w:rPr>
        <w:t>同等法律效力。合同由双方盖章后生效。</w:t>
      </w:r>
    </w:p>
    <w:p w14:paraId="682DA798" w14:textId="5B6FA1F2" w:rsidR="00F5186D" w:rsidRPr="00C21370"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十</w:t>
      </w:r>
      <w:r w:rsidRPr="00C21370">
        <w:rPr>
          <w:rFonts w:cs="Times New Roman" w:hint="eastAsia"/>
          <w:color w:val="000000" w:themeColor="text1"/>
          <w:kern w:val="2"/>
          <w:sz w:val="24"/>
          <w:szCs w:val="24"/>
          <w:lang w:eastAsia="zh-CN"/>
        </w:rPr>
        <w:t>一</w:t>
      </w:r>
      <w:r w:rsidRPr="00F5186D">
        <w:rPr>
          <w:rFonts w:cs="Times New Roman" w:hint="eastAsia"/>
          <w:color w:val="000000" w:themeColor="text1"/>
          <w:kern w:val="2"/>
          <w:sz w:val="24"/>
          <w:szCs w:val="24"/>
          <w:lang w:eastAsia="zh-CN"/>
        </w:rPr>
        <w:t>、合同有效期：2025年  月  日至2025年  月  日。</w:t>
      </w:r>
    </w:p>
    <w:p w14:paraId="3AF88081" w14:textId="19A97199"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lang w:eastAsia="zh-CN"/>
        </w:rPr>
        <w:t>十</w:t>
      </w:r>
      <w:r w:rsidRPr="00C21370">
        <w:rPr>
          <w:rFonts w:cs="Times New Roman" w:hint="eastAsia"/>
          <w:color w:val="000000" w:themeColor="text1"/>
          <w:kern w:val="2"/>
          <w:sz w:val="24"/>
          <w:lang w:eastAsia="zh-CN"/>
        </w:rPr>
        <w:t>二</w:t>
      </w:r>
      <w:r w:rsidRPr="00F5186D">
        <w:rPr>
          <w:rFonts w:cs="Times New Roman" w:hint="eastAsia"/>
          <w:color w:val="000000" w:themeColor="text1"/>
          <w:kern w:val="2"/>
          <w:sz w:val="24"/>
          <w:lang w:eastAsia="zh-CN"/>
        </w:rPr>
        <w:t>、特别约定事项：本合同项下，供方提供的产品需通过需方试用验收后方可继续履行。若未能通过试用验收，需方保留单方解除权，且不承担任何违约责任。</w:t>
      </w:r>
      <w:r w:rsidRPr="00C21370">
        <w:rPr>
          <w:rFonts w:cs="Times New Roman" w:hint="eastAsia"/>
          <w:color w:val="000000" w:themeColor="text1"/>
          <w:kern w:val="2"/>
          <w:sz w:val="24"/>
          <w:lang w:eastAsia="zh-CN"/>
        </w:rPr>
        <w:t>若因供方所供货物质量问题给需方造成损失的，由供方全额赔偿。</w:t>
      </w:r>
    </w:p>
    <w:p w14:paraId="5EA43819" w14:textId="5131A688"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十</w:t>
      </w:r>
      <w:r w:rsidRPr="00C21370">
        <w:rPr>
          <w:rFonts w:cs="Times New Roman" w:hint="eastAsia"/>
          <w:color w:val="000000" w:themeColor="text1"/>
          <w:kern w:val="2"/>
          <w:sz w:val="24"/>
          <w:szCs w:val="24"/>
          <w:lang w:eastAsia="zh-CN"/>
        </w:rPr>
        <w:t>三</w:t>
      </w:r>
      <w:r w:rsidRPr="00F5186D">
        <w:rPr>
          <w:rFonts w:cs="Times New Roman" w:hint="eastAsia"/>
          <w:color w:val="000000" w:themeColor="text1"/>
          <w:kern w:val="2"/>
          <w:sz w:val="24"/>
          <w:szCs w:val="24"/>
          <w:lang w:eastAsia="zh-CN"/>
        </w:rPr>
        <w:t>、其他约定事项：</w:t>
      </w:r>
    </w:p>
    <w:p w14:paraId="5D08EED2" w14:textId="48664E42"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color w:val="000000" w:themeColor="text1"/>
          <w:kern w:val="2"/>
          <w:sz w:val="24"/>
          <w:szCs w:val="24"/>
          <w:lang w:eastAsia="zh-CN"/>
        </w:rPr>
        <w:t>1</w:t>
      </w:r>
      <w:r w:rsidRPr="00F5186D">
        <w:rPr>
          <w:rFonts w:cs="Times New Roman" w:hint="eastAsia"/>
          <w:color w:val="000000" w:themeColor="text1"/>
          <w:kern w:val="2"/>
          <w:sz w:val="24"/>
          <w:szCs w:val="24"/>
          <w:lang w:eastAsia="zh-CN"/>
        </w:rPr>
        <w:t>、其他未尽事宜，双方协商解决。</w:t>
      </w:r>
    </w:p>
    <w:p w14:paraId="3ABEE307"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2、自本合同签订起，供方已了解并同意按需方的《环境与职业健康告知书》和《入厂车辆告知书》要求执行。</w:t>
      </w:r>
    </w:p>
    <w:p w14:paraId="48185D3B"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3、供需双方通过传真、电子邮箱、网络即时通讯工具等方式签订、传送的合同具有法律效力，作为合同的附件与合同具有同等法律效力。</w:t>
      </w:r>
    </w:p>
    <w:p w14:paraId="69BD8A88"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4、需方一切行为和意思表示以需方的公章或合同专用章为准，其他印章或者员工私人行为</w:t>
      </w:r>
      <w:proofErr w:type="gramStart"/>
      <w:r w:rsidRPr="00F5186D">
        <w:rPr>
          <w:rFonts w:cs="Times New Roman" w:hint="eastAsia"/>
          <w:color w:val="000000" w:themeColor="text1"/>
          <w:kern w:val="2"/>
          <w:sz w:val="24"/>
          <w:szCs w:val="24"/>
          <w:lang w:eastAsia="zh-CN"/>
        </w:rPr>
        <w:t>不</w:t>
      </w:r>
      <w:proofErr w:type="gramEnd"/>
      <w:r w:rsidRPr="00F5186D">
        <w:rPr>
          <w:rFonts w:cs="Times New Roman" w:hint="eastAsia"/>
          <w:color w:val="000000" w:themeColor="text1"/>
          <w:kern w:val="2"/>
          <w:sz w:val="24"/>
          <w:szCs w:val="24"/>
          <w:lang w:eastAsia="zh-CN"/>
        </w:rPr>
        <w:t>视为需方的行为或意思表示，对需方不具有约束力。若由此给供方造成损失的，需方不承担任何责任。</w:t>
      </w:r>
    </w:p>
    <w:p w14:paraId="50C8FE1C" w14:textId="652981CD"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F5186D">
        <w:rPr>
          <w:rFonts w:cs="Times New Roman" w:hint="eastAsia"/>
          <w:color w:val="000000" w:themeColor="text1"/>
          <w:kern w:val="2"/>
          <w:sz w:val="24"/>
          <w:szCs w:val="24"/>
          <w:lang w:eastAsia="zh-CN"/>
        </w:rPr>
        <w:t>（以下无正文）</w:t>
      </w:r>
    </w:p>
    <w:p w14:paraId="49C94AF8" w14:textId="77777777" w:rsidR="00F5186D" w:rsidRPr="00F5186D" w:rsidRDefault="00F5186D" w:rsidP="00F5186D">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C21370" w:rsidRPr="00F5186D" w14:paraId="15A1BA9A" w14:textId="77777777" w:rsidTr="000B2B6B">
        <w:trPr>
          <w:trHeight w:val="378"/>
        </w:trPr>
        <w:tc>
          <w:tcPr>
            <w:tcW w:w="5154" w:type="dxa"/>
            <w:tcBorders>
              <w:bottom w:val="single" w:sz="4" w:space="0" w:color="auto"/>
            </w:tcBorders>
            <w:shd w:val="clear" w:color="auto" w:fill="auto"/>
            <w:vAlign w:val="center"/>
          </w:tcPr>
          <w:p w14:paraId="4A4DDAEB" w14:textId="77777777" w:rsidR="00F5186D" w:rsidRPr="00F5186D" w:rsidRDefault="00F5186D" w:rsidP="00F5186D">
            <w:pPr>
              <w:autoSpaceDE/>
              <w:autoSpaceDN/>
              <w:snapToGrid w:val="0"/>
              <w:contextualSpacing/>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供方：</w:t>
            </w:r>
          </w:p>
        </w:tc>
        <w:tc>
          <w:tcPr>
            <w:tcW w:w="5154" w:type="dxa"/>
            <w:tcBorders>
              <w:bottom w:val="single" w:sz="4" w:space="0" w:color="auto"/>
            </w:tcBorders>
            <w:shd w:val="clear" w:color="auto" w:fill="auto"/>
            <w:vAlign w:val="center"/>
          </w:tcPr>
          <w:p w14:paraId="27D44682" w14:textId="77777777" w:rsidR="00F5186D" w:rsidRPr="00F5186D" w:rsidRDefault="00F5186D" w:rsidP="00F5186D">
            <w:pPr>
              <w:autoSpaceDE/>
              <w:autoSpaceDN/>
              <w:snapToGrid w:val="0"/>
              <w:contextualSpacing/>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需方：四川宏达股份有限公司</w:t>
            </w:r>
          </w:p>
        </w:tc>
      </w:tr>
      <w:tr w:rsidR="00C21370" w:rsidRPr="00F5186D" w14:paraId="410EEC05" w14:textId="77777777" w:rsidTr="000B2B6B">
        <w:tc>
          <w:tcPr>
            <w:tcW w:w="5154" w:type="dxa"/>
            <w:tcBorders>
              <w:bottom w:val="nil"/>
            </w:tcBorders>
            <w:shd w:val="clear" w:color="auto" w:fill="auto"/>
            <w:vAlign w:val="center"/>
          </w:tcPr>
          <w:p w14:paraId="78806375" w14:textId="77777777" w:rsidR="00F5186D" w:rsidRPr="00F5186D" w:rsidRDefault="00F5186D" w:rsidP="00F5186D">
            <w:pPr>
              <w:autoSpaceDE/>
              <w:autoSpaceDN/>
              <w:snapToGrid w:val="0"/>
              <w:contextualSpacing/>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联系地址：</w:t>
            </w:r>
          </w:p>
        </w:tc>
        <w:tc>
          <w:tcPr>
            <w:tcW w:w="5154" w:type="dxa"/>
            <w:tcBorders>
              <w:bottom w:val="nil"/>
            </w:tcBorders>
            <w:shd w:val="clear" w:color="auto" w:fill="auto"/>
          </w:tcPr>
          <w:p w14:paraId="70748493"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联系地址：四川省什邡市师古镇</w:t>
            </w:r>
          </w:p>
        </w:tc>
      </w:tr>
      <w:tr w:rsidR="00C21370" w:rsidRPr="00F5186D" w14:paraId="350F7D7E" w14:textId="77777777" w:rsidTr="000B2B6B">
        <w:tc>
          <w:tcPr>
            <w:tcW w:w="5154" w:type="dxa"/>
            <w:tcBorders>
              <w:top w:val="nil"/>
              <w:bottom w:val="nil"/>
            </w:tcBorders>
            <w:shd w:val="clear" w:color="auto" w:fill="auto"/>
          </w:tcPr>
          <w:p w14:paraId="748155F4"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法定代表人：</w:t>
            </w:r>
          </w:p>
        </w:tc>
        <w:tc>
          <w:tcPr>
            <w:tcW w:w="5154" w:type="dxa"/>
            <w:tcBorders>
              <w:top w:val="nil"/>
              <w:bottom w:val="nil"/>
            </w:tcBorders>
            <w:shd w:val="clear" w:color="auto" w:fill="auto"/>
            <w:vAlign w:val="center"/>
          </w:tcPr>
          <w:p w14:paraId="20CB5F30"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法定代表人：</w:t>
            </w:r>
          </w:p>
        </w:tc>
      </w:tr>
      <w:tr w:rsidR="00C21370" w:rsidRPr="00F5186D" w14:paraId="3C614D91" w14:textId="77777777" w:rsidTr="000B2B6B">
        <w:tc>
          <w:tcPr>
            <w:tcW w:w="5154" w:type="dxa"/>
            <w:tcBorders>
              <w:top w:val="nil"/>
              <w:bottom w:val="nil"/>
            </w:tcBorders>
            <w:shd w:val="clear" w:color="auto" w:fill="auto"/>
          </w:tcPr>
          <w:p w14:paraId="2E4E286F"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委托代理人：</w:t>
            </w:r>
          </w:p>
        </w:tc>
        <w:tc>
          <w:tcPr>
            <w:tcW w:w="5154" w:type="dxa"/>
            <w:tcBorders>
              <w:top w:val="nil"/>
              <w:bottom w:val="nil"/>
            </w:tcBorders>
            <w:shd w:val="clear" w:color="auto" w:fill="auto"/>
            <w:vAlign w:val="center"/>
          </w:tcPr>
          <w:p w14:paraId="0772061D"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委托代理人：</w:t>
            </w:r>
          </w:p>
        </w:tc>
      </w:tr>
      <w:tr w:rsidR="00C21370" w:rsidRPr="00F5186D" w14:paraId="4AAC7ABB" w14:textId="77777777" w:rsidTr="000B2B6B">
        <w:tc>
          <w:tcPr>
            <w:tcW w:w="5154" w:type="dxa"/>
            <w:tcBorders>
              <w:top w:val="nil"/>
              <w:bottom w:val="nil"/>
            </w:tcBorders>
            <w:shd w:val="clear" w:color="auto" w:fill="auto"/>
          </w:tcPr>
          <w:p w14:paraId="7BE99501"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电话：</w:t>
            </w:r>
          </w:p>
        </w:tc>
        <w:tc>
          <w:tcPr>
            <w:tcW w:w="5154" w:type="dxa"/>
            <w:tcBorders>
              <w:top w:val="nil"/>
              <w:bottom w:val="nil"/>
            </w:tcBorders>
            <w:shd w:val="clear" w:color="auto" w:fill="auto"/>
            <w:vAlign w:val="center"/>
          </w:tcPr>
          <w:p w14:paraId="4B0645B1"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电话：</w:t>
            </w:r>
          </w:p>
        </w:tc>
      </w:tr>
      <w:tr w:rsidR="00C21370" w:rsidRPr="00F5186D" w14:paraId="1AC3AB43" w14:textId="77777777" w:rsidTr="000B2B6B">
        <w:tc>
          <w:tcPr>
            <w:tcW w:w="5154" w:type="dxa"/>
            <w:tcBorders>
              <w:top w:val="nil"/>
              <w:bottom w:val="nil"/>
            </w:tcBorders>
            <w:shd w:val="clear" w:color="auto" w:fill="auto"/>
          </w:tcPr>
          <w:p w14:paraId="55ED3332"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传真：</w:t>
            </w:r>
          </w:p>
        </w:tc>
        <w:tc>
          <w:tcPr>
            <w:tcW w:w="5154" w:type="dxa"/>
            <w:tcBorders>
              <w:top w:val="nil"/>
              <w:bottom w:val="nil"/>
            </w:tcBorders>
            <w:shd w:val="clear" w:color="auto" w:fill="auto"/>
            <w:vAlign w:val="center"/>
          </w:tcPr>
          <w:p w14:paraId="07D1E826"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传真：0</w:t>
            </w:r>
            <w:r w:rsidRPr="00F5186D">
              <w:rPr>
                <w:rFonts w:cs="Times New Roman"/>
                <w:b/>
                <w:bCs/>
                <w:color w:val="000000" w:themeColor="text1"/>
                <w:kern w:val="2"/>
                <w:sz w:val="24"/>
                <w:szCs w:val="24"/>
                <w:lang w:eastAsia="zh-CN"/>
              </w:rPr>
              <w:t>838</w:t>
            </w:r>
            <w:r w:rsidRPr="00F5186D">
              <w:rPr>
                <w:rFonts w:cs="Times New Roman" w:hint="eastAsia"/>
                <w:b/>
                <w:bCs/>
                <w:color w:val="000000" w:themeColor="text1"/>
                <w:kern w:val="2"/>
                <w:sz w:val="24"/>
                <w:szCs w:val="24"/>
                <w:lang w:eastAsia="zh-CN"/>
              </w:rPr>
              <w:t>-</w:t>
            </w:r>
            <w:r w:rsidRPr="00F5186D">
              <w:rPr>
                <w:rFonts w:cs="Times New Roman"/>
                <w:b/>
                <w:bCs/>
                <w:color w:val="000000" w:themeColor="text1"/>
                <w:kern w:val="2"/>
                <w:sz w:val="24"/>
                <w:szCs w:val="24"/>
                <w:lang w:eastAsia="zh-CN"/>
              </w:rPr>
              <w:t>8620347</w:t>
            </w:r>
          </w:p>
        </w:tc>
      </w:tr>
      <w:tr w:rsidR="00C21370" w:rsidRPr="00F5186D" w14:paraId="14AB6889" w14:textId="77777777" w:rsidTr="000B2B6B">
        <w:tc>
          <w:tcPr>
            <w:tcW w:w="5154" w:type="dxa"/>
            <w:tcBorders>
              <w:top w:val="nil"/>
              <w:bottom w:val="nil"/>
            </w:tcBorders>
            <w:shd w:val="clear" w:color="auto" w:fill="auto"/>
          </w:tcPr>
          <w:p w14:paraId="5F8DD851"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开户行：</w:t>
            </w:r>
          </w:p>
        </w:tc>
        <w:tc>
          <w:tcPr>
            <w:tcW w:w="5154" w:type="dxa"/>
            <w:tcBorders>
              <w:top w:val="nil"/>
              <w:bottom w:val="nil"/>
            </w:tcBorders>
            <w:shd w:val="clear" w:color="auto" w:fill="auto"/>
            <w:vAlign w:val="center"/>
          </w:tcPr>
          <w:p w14:paraId="5FB0975B"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开户行：中国银行什邡亭江西路支行</w:t>
            </w:r>
          </w:p>
        </w:tc>
      </w:tr>
      <w:tr w:rsidR="00C21370" w:rsidRPr="00F5186D" w14:paraId="30F1301C" w14:textId="77777777" w:rsidTr="000B2B6B">
        <w:trPr>
          <w:trHeight w:val="510"/>
        </w:trPr>
        <w:tc>
          <w:tcPr>
            <w:tcW w:w="5154" w:type="dxa"/>
            <w:tcBorders>
              <w:top w:val="nil"/>
            </w:tcBorders>
            <w:shd w:val="clear" w:color="auto" w:fill="auto"/>
          </w:tcPr>
          <w:p w14:paraId="0ED60785"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账号：</w:t>
            </w:r>
          </w:p>
        </w:tc>
        <w:tc>
          <w:tcPr>
            <w:tcW w:w="5154" w:type="dxa"/>
            <w:tcBorders>
              <w:top w:val="nil"/>
            </w:tcBorders>
            <w:shd w:val="clear" w:color="auto" w:fill="auto"/>
          </w:tcPr>
          <w:p w14:paraId="43EB3230" w14:textId="77777777" w:rsidR="00F5186D" w:rsidRPr="00F5186D" w:rsidRDefault="00F5186D" w:rsidP="00F5186D">
            <w:pPr>
              <w:autoSpaceDE/>
              <w:autoSpaceDN/>
              <w:snapToGrid w:val="0"/>
              <w:spacing w:line="340" w:lineRule="exact"/>
              <w:jc w:val="both"/>
              <w:rPr>
                <w:rFonts w:cs="Times New Roman" w:hint="eastAsia"/>
                <w:b/>
                <w:bCs/>
                <w:color w:val="000000" w:themeColor="text1"/>
                <w:kern w:val="2"/>
                <w:sz w:val="24"/>
                <w:szCs w:val="24"/>
                <w:lang w:eastAsia="zh-CN"/>
              </w:rPr>
            </w:pPr>
            <w:r w:rsidRPr="00F5186D">
              <w:rPr>
                <w:rFonts w:cs="Times New Roman" w:hint="eastAsia"/>
                <w:b/>
                <w:bCs/>
                <w:color w:val="000000" w:themeColor="text1"/>
                <w:kern w:val="2"/>
                <w:sz w:val="24"/>
                <w:szCs w:val="24"/>
                <w:lang w:eastAsia="zh-CN"/>
              </w:rPr>
              <w:t>账号：</w:t>
            </w:r>
            <w:r w:rsidRPr="00F5186D">
              <w:rPr>
                <w:rFonts w:cs="Times New Roman"/>
                <w:b/>
                <w:bCs/>
                <w:color w:val="000000" w:themeColor="text1"/>
                <w:kern w:val="2"/>
                <w:sz w:val="24"/>
                <w:szCs w:val="24"/>
                <w:lang w:eastAsia="zh-CN"/>
              </w:rPr>
              <w:t>1266 7841 0051</w:t>
            </w:r>
          </w:p>
        </w:tc>
      </w:tr>
    </w:tbl>
    <w:p w14:paraId="2FCF5F64" w14:textId="77777777" w:rsidR="00F5186D" w:rsidRPr="00F5186D" w:rsidRDefault="00F5186D" w:rsidP="00F5186D">
      <w:pPr>
        <w:autoSpaceDE/>
        <w:autoSpaceDN/>
        <w:snapToGrid w:val="0"/>
        <w:spacing w:line="340" w:lineRule="exact"/>
        <w:ind w:firstLineChars="200" w:firstLine="440"/>
        <w:jc w:val="both"/>
        <w:rPr>
          <w:rFonts w:cs="Times New Roman" w:hint="eastAsia"/>
          <w:color w:val="000000" w:themeColor="text1"/>
          <w:kern w:val="2"/>
          <w:lang w:eastAsia="zh-CN"/>
        </w:rPr>
      </w:pPr>
    </w:p>
    <w:p w14:paraId="249FE895" w14:textId="77777777" w:rsidR="00B53F6C" w:rsidRPr="00C21370" w:rsidRDefault="00B53F6C" w:rsidP="00B53F6C">
      <w:pPr>
        <w:widowControl/>
        <w:autoSpaceDE/>
        <w:autoSpaceDN/>
        <w:rPr>
          <w:rFonts w:ascii="Calibri" w:hAnsi="Calibri" w:cs="Times New Roman"/>
          <w:color w:val="000000" w:themeColor="text1"/>
          <w:kern w:val="2"/>
          <w:sz w:val="30"/>
          <w:szCs w:val="30"/>
          <w:lang w:eastAsia="zh-CN"/>
        </w:rPr>
      </w:pPr>
      <w:r w:rsidRPr="00C21370">
        <w:rPr>
          <w:rFonts w:ascii="Calibri" w:hAnsi="Calibri" w:cs="Times New Roman"/>
          <w:color w:val="000000" w:themeColor="text1"/>
          <w:kern w:val="2"/>
          <w:sz w:val="30"/>
          <w:szCs w:val="30"/>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8"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8"/>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w:t>
      </w:r>
      <w:proofErr w:type="gramStart"/>
      <w:r w:rsidRPr="00C21370">
        <w:rPr>
          <w:rFonts w:hint="eastAsia"/>
          <w:color w:val="000000" w:themeColor="text1"/>
          <w:kern w:val="2"/>
          <w:sz w:val="21"/>
          <w:szCs w:val="21"/>
          <w:lang w:eastAsia="zh-CN"/>
        </w:rPr>
        <w:t>厂区须</w:t>
      </w:r>
      <w:proofErr w:type="gramEnd"/>
      <w:r w:rsidRPr="00C21370">
        <w:rPr>
          <w:rFonts w:hint="eastAsia"/>
          <w:color w:val="000000" w:themeColor="text1"/>
          <w:kern w:val="2"/>
          <w:sz w:val="21"/>
          <w:szCs w:val="21"/>
          <w:lang w:eastAsia="zh-CN"/>
        </w:rPr>
        <w:t>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w:t>
      </w:r>
      <w:proofErr w:type="gramStart"/>
      <w:r w:rsidRPr="00C21370">
        <w:rPr>
          <w:rFonts w:hint="eastAsia"/>
          <w:color w:val="000000" w:themeColor="text1"/>
          <w:kern w:val="2"/>
          <w:sz w:val="21"/>
          <w:szCs w:val="21"/>
          <w:lang w:eastAsia="zh-CN"/>
        </w:rPr>
        <w:t>防声帽等</w:t>
      </w:r>
      <w:proofErr w:type="gramEnd"/>
      <w:r w:rsidRPr="00C21370">
        <w:rPr>
          <w:rFonts w:hint="eastAsia"/>
          <w:color w:val="000000" w:themeColor="text1"/>
          <w:kern w:val="2"/>
          <w:sz w:val="21"/>
          <w:szCs w:val="21"/>
          <w:lang w:eastAsia="zh-CN"/>
        </w:rPr>
        <w:t>。如发现听力异常，则到医院检查、确诊。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w:t>
      </w:r>
      <w:proofErr w:type="gramStart"/>
      <w:r w:rsidRPr="00C21370">
        <w:rPr>
          <w:rFonts w:hint="eastAsia"/>
          <w:color w:val="000000" w:themeColor="text1"/>
          <w:kern w:val="2"/>
          <w:sz w:val="21"/>
          <w:szCs w:val="21"/>
          <w:lang w:eastAsia="zh-CN"/>
        </w:rPr>
        <w:t>噪声污染源戴护耳器</w:t>
      </w:r>
      <w:proofErr w:type="gramEnd"/>
      <w:r w:rsidRPr="00C21370">
        <w:rPr>
          <w:rFonts w:hint="eastAsia"/>
          <w:color w:val="000000" w:themeColor="text1"/>
          <w:kern w:val="2"/>
          <w:sz w:val="21"/>
          <w:szCs w:val="21"/>
          <w:lang w:eastAsia="zh-CN"/>
        </w:rPr>
        <w:t>。</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w:t>
      </w:r>
      <w:proofErr w:type="gramStart"/>
      <w:r w:rsidRPr="00C21370">
        <w:rPr>
          <w:rFonts w:hint="eastAsia"/>
          <w:color w:val="000000" w:themeColor="text1"/>
          <w:kern w:val="2"/>
          <w:sz w:val="21"/>
          <w:szCs w:val="21"/>
          <w:lang w:eastAsia="zh-CN"/>
        </w:rPr>
        <w:t>敷</w:t>
      </w:r>
      <w:proofErr w:type="gramEnd"/>
      <w:r w:rsidRPr="00C21370">
        <w:rPr>
          <w:rFonts w:hint="eastAsia"/>
          <w:color w:val="000000" w:themeColor="text1"/>
          <w:kern w:val="2"/>
          <w:sz w:val="21"/>
          <w:szCs w:val="21"/>
          <w:lang w:eastAsia="zh-CN"/>
        </w:rPr>
        <w:t>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w:t>
      </w:r>
      <w:proofErr w:type="gramStart"/>
      <w:r w:rsidRPr="00C21370">
        <w:rPr>
          <w:rFonts w:hint="eastAsia"/>
          <w:color w:val="000000" w:themeColor="text1"/>
          <w:kern w:val="2"/>
          <w:sz w:val="21"/>
          <w:szCs w:val="21"/>
          <w:lang w:eastAsia="zh-CN"/>
        </w:rPr>
        <w:t>服注意</w:t>
      </w:r>
      <w:proofErr w:type="gramEnd"/>
      <w:r w:rsidRPr="00C21370">
        <w:rPr>
          <w:rFonts w:hint="eastAsia"/>
          <w:color w:val="000000" w:themeColor="text1"/>
          <w:kern w:val="2"/>
          <w:sz w:val="21"/>
          <w:szCs w:val="21"/>
          <w:lang w:eastAsia="zh-CN"/>
        </w:rPr>
        <w:t>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9"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9"/>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0F1E1B6F" w:rsidR="006415CF" w:rsidRPr="00C21370" w:rsidRDefault="00BA35A6"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roofErr w:type="gramStart"/>
      <w:r w:rsidRPr="00C21370">
        <w:rPr>
          <w:rFonts w:ascii="黑体" w:eastAsia="黑体" w:hAnsi="黑体" w:hint="eastAsia"/>
          <w:color w:val="000000" w:themeColor="text1"/>
          <w:kern w:val="2"/>
          <w:sz w:val="40"/>
          <w:szCs w:val="40"/>
          <w:lang w:eastAsia="zh-CN"/>
        </w:rPr>
        <w:t>丁铵黑</w:t>
      </w:r>
      <w:proofErr w:type="gramEnd"/>
      <w:r w:rsidRPr="00C21370">
        <w:rPr>
          <w:rFonts w:ascii="黑体" w:eastAsia="黑体" w:hAnsi="黑体" w:hint="eastAsia"/>
          <w:color w:val="000000" w:themeColor="text1"/>
          <w:kern w:val="2"/>
          <w:sz w:val="40"/>
          <w:szCs w:val="40"/>
          <w:lang w:eastAsia="zh-CN"/>
        </w:rPr>
        <w:t>药</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10" w:name="_Toc4384"/>
      <w:bookmarkStart w:id="11" w:name="_Toc30198"/>
      <w:bookmarkStart w:id="12" w:name="_Toc9978"/>
      <w:bookmarkEnd w:id="4"/>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10"/>
      <w:bookmarkEnd w:id="11"/>
      <w:bookmarkEnd w:id="12"/>
    </w:p>
    <w:p w14:paraId="5E1DD88B" w14:textId="71C262C8"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BA35A6" w:rsidRPr="00C21370">
        <w:rPr>
          <w:rFonts w:asciiTheme="minorEastAsia" w:eastAsiaTheme="minorEastAsia" w:hAnsiTheme="minorEastAsia" w:cs="黑体" w:hint="eastAsia"/>
          <w:color w:val="000000" w:themeColor="text1"/>
          <w:sz w:val="24"/>
          <w:szCs w:val="24"/>
          <w:lang w:eastAsia="zh-CN"/>
        </w:rPr>
        <w:t>HW21</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7201CD11"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proofErr w:type="gramStart"/>
      <w:r w:rsidR="00BA35A6" w:rsidRPr="00C21370">
        <w:rPr>
          <w:rFonts w:asciiTheme="minorEastAsia" w:eastAsiaTheme="minorEastAsia" w:hAnsiTheme="minorEastAsia" w:hint="eastAsia"/>
          <w:color w:val="000000" w:themeColor="text1"/>
          <w:sz w:val="24"/>
          <w:szCs w:val="24"/>
          <w:u w:val="single"/>
          <w:lang w:eastAsia="zh-CN"/>
        </w:rPr>
        <w:t>丁铵黑</w:t>
      </w:r>
      <w:proofErr w:type="gramEnd"/>
      <w:r w:rsidR="00BA35A6" w:rsidRPr="00C21370">
        <w:rPr>
          <w:rFonts w:asciiTheme="minorEastAsia" w:eastAsiaTheme="minorEastAsia" w:hAnsiTheme="minorEastAsia" w:hint="eastAsia"/>
          <w:color w:val="000000" w:themeColor="text1"/>
          <w:sz w:val="24"/>
          <w:szCs w:val="24"/>
          <w:u w:val="single"/>
          <w:lang w:eastAsia="zh-CN"/>
        </w:rPr>
        <w:t>药</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proofErr w:type="gramStart"/>
      <w:r w:rsidR="00BA35A6" w:rsidRPr="00C21370">
        <w:rPr>
          <w:rFonts w:asciiTheme="minorEastAsia" w:eastAsiaTheme="minorEastAsia" w:hAnsiTheme="minorEastAsia" w:cs="黑体" w:hint="eastAsia"/>
          <w:bCs/>
          <w:color w:val="000000" w:themeColor="text1"/>
          <w:sz w:val="24"/>
          <w:szCs w:val="24"/>
          <w:lang w:eastAsia="zh-CN"/>
        </w:rPr>
        <w:t>丁铵黑</w:t>
      </w:r>
      <w:proofErr w:type="gramEnd"/>
      <w:r w:rsidR="00BA35A6" w:rsidRPr="00C21370">
        <w:rPr>
          <w:rFonts w:asciiTheme="minorEastAsia" w:eastAsiaTheme="minorEastAsia" w:hAnsiTheme="minorEastAsia" w:cs="黑体" w:hint="eastAsia"/>
          <w:bCs/>
          <w:color w:val="000000" w:themeColor="text1"/>
          <w:sz w:val="24"/>
          <w:szCs w:val="24"/>
          <w:lang w:eastAsia="zh-CN"/>
        </w:rPr>
        <w:t>药</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C21370" w:rsidRPr="00C21370" w14:paraId="7A5EA9D9" w14:textId="77777777" w:rsidTr="0077617F">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528"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45"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C21370" w:rsidRPr="00C21370" w14:paraId="3CDE955F" w14:textId="77777777" w:rsidTr="0077617F">
        <w:trPr>
          <w:trHeight w:val="2280"/>
        </w:trPr>
        <w:tc>
          <w:tcPr>
            <w:tcW w:w="808" w:type="pct"/>
            <w:vAlign w:val="center"/>
          </w:tcPr>
          <w:p w14:paraId="1CA6EA69" w14:textId="072CE482" w:rsidR="00F5186D" w:rsidRPr="00C21370" w:rsidRDefault="00F5186D" w:rsidP="00F5186D">
            <w:pPr>
              <w:snapToGrid w:val="0"/>
              <w:jc w:val="center"/>
              <w:rPr>
                <w:rFonts w:asciiTheme="minorEastAsia" w:eastAsiaTheme="minorEastAsia" w:hAnsiTheme="minorEastAsia" w:cs="黑体" w:hint="eastAsia"/>
                <w:bCs/>
                <w:color w:val="000000" w:themeColor="text1"/>
                <w:sz w:val="24"/>
                <w:szCs w:val="24"/>
                <w:lang w:eastAsia="zh-CN"/>
              </w:rPr>
            </w:pPr>
            <w:proofErr w:type="gramStart"/>
            <w:r w:rsidRPr="00C21370">
              <w:rPr>
                <w:rFonts w:asciiTheme="minorEastAsia" w:eastAsiaTheme="minorEastAsia" w:hAnsiTheme="minorEastAsia" w:cs="黑体" w:hint="eastAsia"/>
                <w:bCs/>
                <w:color w:val="000000" w:themeColor="text1"/>
                <w:sz w:val="24"/>
                <w:szCs w:val="24"/>
                <w:lang w:eastAsia="zh-CN"/>
              </w:rPr>
              <w:t>丁铵黑</w:t>
            </w:r>
            <w:proofErr w:type="gramEnd"/>
            <w:r w:rsidRPr="00C21370">
              <w:rPr>
                <w:rFonts w:asciiTheme="minorEastAsia" w:eastAsiaTheme="minorEastAsia" w:hAnsiTheme="minorEastAsia" w:cs="黑体" w:hint="eastAsia"/>
                <w:bCs/>
                <w:color w:val="000000" w:themeColor="text1"/>
                <w:sz w:val="24"/>
                <w:szCs w:val="24"/>
                <w:lang w:eastAsia="zh-CN"/>
              </w:rPr>
              <w:t>药</w:t>
            </w:r>
          </w:p>
        </w:tc>
        <w:tc>
          <w:tcPr>
            <w:tcW w:w="1528" w:type="pct"/>
            <w:vAlign w:val="center"/>
          </w:tcPr>
          <w:p w14:paraId="4A7B8C4B" w14:textId="39FC438D" w:rsidR="00F5186D" w:rsidRPr="00C21370" w:rsidRDefault="00F5186D" w:rsidP="00F5186D">
            <w:pPr>
              <w:autoSpaceDE/>
              <w:autoSpaceDN/>
              <w:snapToGrid w:val="0"/>
              <w:rPr>
                <w:rFonts w:asciiTheme="minorEastAsia" w:eastAsiaTheme="minorEastAsia" w:hAnsiTheme="minorEastAsia" w:hint="eastAsia"/>
                <w:color w:val="000000" w:themeColor="text1"/>
                <w:sz w:val="24"/>
                <w:szCs w:val="24"/>
                <w:lang w:eastAsia="zh-CN"/>
              </w:rPr>
            </w:pPr>
            <w:r w:rsidRPr="00C21370">
              <w:rPr>
                <w:rFonts w:hint="eastAsia"/>
                <w:color w:val="000000" w:themeColor="text1"/>
                <w:sz w:val="24"/>
                <w:szCs w:val="24"/>
                <w:lang w:eastAsia="zh-CN"/>
              </w:rPr>
              <w:t>YS/T278-2011，选矿活性物质含量≥91%，水不溶物含量≤1.2%。</w:t>
            </w:r>
          </w:p>
        </w:tc>
        <w:tc>
          <w:tcPr>
            <w:tcW w:w="645" w:type="pct"/>
            <w:vAlign w:val="center"/>
          </w:tcPr>
          <w:p w14:paraId="2EFAC05D" w14:textId="77777777" w:rsidR="00F5186D" w:rsidRPr="00C21370" w:rsidRDefault="00F5186D" w:rsidP="00F5186D">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20吨</w:t>
            </w:r>
          </w:p>
          <w:p w14:paraId="00C20466" w14:textId="1D376ADC" w:rsidR="00F5186D" w:rsidRPr="00C21370" w:rsidRDefault="00F5186D" w:rsidP="00F5186D">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（分两批供货）</w:t>
            </w:r>
          </w:p>
        </w:tc>
        <w:tc>
          <w:tcPr>
            <w:tcW w:w="2019" w:type="pct"/>
            <w:vAlign w:val="center"/>
          </w:tcPr>
          <w:p w14:paraId="2E2F66CB" w14:textId="42C10FB4" w:rsidR="00F5186D" w:rsidRPr="00C21370" w:rsidRDefault="00F5186D" w:rsidP="00F5186D">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C21370" w:rsidRPr="00C21370" w14:paraId="5496CDAB" w14:textId="77777777" w:rsidTr="00F5186D">
        <w:trPr>
          <w:trHeight w:val="809"/>
        </w:trPr>
        <w:tc>
          <w:tcPr>
            <w:tcW w:w="5000" w:type="pct"/>
            <w:gridSpan w:val="4"/>
            <w:vAlign w:val="center"/>
          </w:tcPr>
          <w:p w14:paraId="731A1602" w14:textId="6AE5A3FC" w:rsidR="00F5186D" w:rsidRPr="00C21370" w:rsidRDefault="00F5186D" w:rsidP="00F5186D">
            <w:pPr>
              <w:autoSpaceDE/>
              <w:autoSpaceDN/>
              <w:snapToGrid w:val="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备注：</w:t>
            </w:r>
          </w:p>
          <w:p w14:paraId="2360D34C" w14:textId="0D3867AE" w:rsidR="00F5186D" w:rsidRPr="00C21370" w:rsidRDefault="00F5186D" w:rsidP="00F5186D">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包装要求：</w:t>
            </w:r>
            <w:r w:rsidRPr="00C21370">
              <w:rPr>
                <w:rFonts w:asciiTheme="minorEastAsia" w:hAnsiTheme="minorEastAsia" w:hint="eastAsia"/>
                <w:b/>
                <w:bCs/>
                <w:color w:val="000000" w:themeColor="text1"/>
                <w:sz w:val="24"/>
                <w:szCs w:val="24"/>
                <w:lang w:eastAsia="zh-CN"/>
              </w:rPr>
              <w:t>25kg/包</w:t>
            </w:r>
            <w:r w:rsidRPr="00C21370">
              <w:rPr>
                <w:rFonts w:asciiTheme="minorEastAsia" w:hAnsiTheme="minorEastAsia" w:hint="eastAsia"/>
                <w:color w:val="000000" w:themeColor="text1"/>
                <w:sz w:val="24"/>
                <w:szCs w:val="24"/>
                <w:lang w:eastAsia="zh-CN"/>
              </w:rPr>
              <w:t>，包装袋上应有清晰、完整的商品信息，</w:t>
            </w:r>
            <w:r w:rsidRPr="00C21370">
              <w:rPr>
                <w:rFonts w:asciiTheme="minorEastAsia" w:hAnsiTheme="minorEastAsia" w:hint="eastAsia"/>
                <w:b/>
                <w:bCs/>
                <w:color w:val="000000" w:themeColor="text1"/>
                <w:sz w:val="24"/>
                <w:szCs w:val="24"/>
                <w:lang w:eastAsia="zh-CN"/>
              </w:rPr>
              <w:t>外套吨袋</w:t>
            </w:r>
            <w:r w:rsidRPr="00C21370">
              <w:rPr>
                <w:rFonts w:asciiTheme="minorEastAsia" w:hAnsiTheme="minorEastAsia" w:hint="eastAsia"/>
                <w:color w:val="000000" w:themeColor="text1"/>
                <w:sz w:val="24"/>
                <w:szCs w:val="24"/>
                <w:lang w:eastAsia="zh-CN"/>
              </w:rPr>
              <w:t>。</w:t>
            </w:r>
          </w:p>
        </w:tc>
      </w:tr>
    </w:tbl>
    <w:p w14:paraId="22EB9BC8" w14:textId="03DB8234"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575E4676"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p>
    <w:p w14:paraId="564CD12B" w14:textId="4CEE6420"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E72F87">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1D42BBF5"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proofErr w:type="gramStart"/>
      <w:r w:rsidR="00BA35A6" w:rsidRPr="00C21370">
        <w:rPr>
          <w:rFonts w:asciiTheme="minorEastAsia" w:eastAsiaTheme="minorEastAsia" w:hAnsiTheme="minorEastAsia" w:hint="eastAsia"/>
          <w:color w:val="000000" w:themeColor="text1"/>
          <w:sz w:val="21"/>
          <w:szCs w:val="21"/>
          <w:u w:val="single"/>
          <w:lang w:eastAsia="zh-CN"/>
        </w:rPr>
        <w:t>丁铵黑</w:t>
      </w:r>
      <w:proofErr w:type="gramEnd"/>
      <w:r w:rsidR="00BA35A6" w:rsidRPr="00C21370">
        <w:rPr>
          <w:rFonts w:asciiTheme="minorEastAsia" w:eastAsiaTheme="minorEastAsia" w:hAnsiTheme="minorEastAsia" w:hint="eastAsia"/>
          <w:color w:val="000000" w:themeColor="text1"/>
          <w:sz w:val="21"/>
          <w:szCs w:val="21"/>
          <w:u w:val="single"/>
          <w:lang w:eastAsia="zh-CN"/>
        </w:rPr>
        <w:t>药</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w:t>
      </w:r>
      <w:proofErr w:type="gramStart"/>
      <w:r w:rsidRPr="00C21370">
        <w:rPr>
          <w:rFonts w:eastAsiaTheme="minorEastAsia" w:cstheme="minorBidi" w:hint="eastAsia"/>
          <w:color w:val="000000" w:themeColor="text1"/>
          <w:kern w:val="2"/>
          <w:sz w:val="21"/>
          <w:szCs w:val="21"/>
          <w:lang w:eastAsia="zh-CN"/>
        </w:rPr>
        <w:t>作出</w:t>
      </w:r>
      <w:proofErr w:type="gramEnd"/>
      <w:r w:rsidRPr="00C21370">
        <w:rPr>
          <w:rFonts w:eastAsiaTheme="minorEastAsia" w:cstheme="minorBidi" w:hint="eastAsia"/>
          <w:color w:val="000000" w:themeColor="text1"/>
          <w:kern w:val="2"/>
          <w:sz w:val="21"/>
          <w:szCs w:val="21"/>
          <w:lang w:eastAsia="zh-CN"/>
        </w:rPr>
        <w:t>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w:t>
      </w:r>
      <w:proofErr w:type="gramStart"/>
      <w:r w:rsidRPr="00C21370">
        <w:rPr>
          <w:rFonts w:eastAsiaTheme="minorEastAsia" w:cstheme="minorBidi" w:hint="eastAsia"/>
          <w:color w:val="000000" w:themeColor="text1"/>
          <w:kern w:val="2"/>
          <w:sz w:val="21"/>
          <w:lang w:eastAsia="zh-CN"/>
        </w:rPr>
        <w:t>司供应</w:t>
      </w:r>
      <w:proofErr w:type="gramEnd"/>
      <w:r w:rsidRPr="00C21370">
        <w:rPr>
          <w:rFonts w:eastAsiaTheme="minorEastAsia" w:cstheme="minorBidi" w:hint="eastAsia"/>
          <w:color w:val="000000" w:themeColor="text1"/>
          <w:kern w:val="2"/>
          <w:sz w:val="21"/>
          <w:lang w:eastAsia="zh-CN"/>
        </w:rPr>
        <w:t>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1940" w14:textId="77777777" w:rsidR="00D36D82" w:rsidRDefault="00D36D82" w:rsidP="001A1AA1">
      <w:pPr>
        <w:rPr>
          <w:rFonts w:hint="eastAsia"/>
        </w:rPr>
      </w:pPr>
      <w:r>
        <w:separator/>
      </w:r>
    </w:p>
  </w:endnote>
  <w:endnote w:type="continuationSeparator" w:id="0">
    <w:p w14:paraId="5B6161D2" w14:textId="77777777" w:rsidR="00D36D82" w:rsidRDefault="00D36D82"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62C7" w14:textId="77777777" w:rsidR="00D36D82" w:rsidRDefault="00D36D82" w:rsidP="001A1AA1">
      <w:pPr>
        <w:rPr>
          <w:rFonts w:hint="eastAsia"/>
        </w:rPr>
      </w:pPr>
      <w:r>
        <w:separator/>
      </w:r>
    </w:p>
  </w:footnote>
  <w:footnote w:type="continuationSeparator" w:id="0">
    <w:p w14:paraId="7C39AC20" w14:textId="77777777" w:rsidR="00D36D82" w:rsidRDefault="00D36D82"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D77D8"/>
    <w:rsid w:val="003E4A5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70F58"/>
    <w:rsid w:val="0077617F"/>
    <w:rsid w:val="007A2FEB"/>
    <w:rsid w:val="007A795E"/>
    <w:rsid w:val="0081734A"/>
    <w:rsid w:val="00821D0E"/>
    <w:rsid w:val="008308F6"/>
    <w:rsid w:val="00864C1F"/>
    <w:rsid w:val="008975D9"/>
    <w:rsid w:val="008A1BA2"/>
    <w:rsid w:val="008A4517"/>
    <w:rsid w:val="008A7836"/>
    <w:rsid w:val="008F1FFC"/>
    <w:rsid w:val="008F7B6E"/>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62</cp:revision>
  <dcterms:created xsi:type="dcterms:W3CDTF">2025-06-04T00:26:00Z</dcterms:created>
  <dcterms:modified xsi:type="dcterms:W3CDTF">2025-07-22T15:35:00Z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