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sz w:val="48"/>
          <w:szCs w:val="48"/>
          <w:highlight w:val="none"/>
          <w:lang w:eastAsia="zh-CN"/>
        </w:rPr>
      </w:pPr>
    </w:p>
    <w:p w14:paraId="1D3D2F5E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color w:val="FF0000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  <w:highlight w:val="none"/>
          <w:lang w:val="en-US" w:eastAsia="zh-CN"/>
        </w:rPr>
        <w:t>四川宏达金桥大酒店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FF0000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FF0000"/>
          <w:sz w:val="48"/>
          <w:szCs w:val="48"/>
          <w:highlight w:val="none"/>
          <w:lang w:val="en-US" w:eastAsia="zh-CN"/>
        </w:rPr>
        <w:t>绿植租摆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highlight w:val="none"/>
          <w:lang w:eastAsia="zh-CN"/>
        </w:rPr>
        <w:t>服务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ind w:firstLine="3213" w:firstLineChars="1000"/>
        <w:jc w:val="both"/>
        <w:rPr>
          <w:rFonts w:hint="eastAsia" w:ascii="宋体" w:hAnsi="宋体" w:eastAsia="宋体" w:cs="宋体"/>
          <w:b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bCs w:val="0"/>
          <w:color w:val="FF0000"/>
          <w:kern w:val="0"/>
          <w:sz w:val="32"/>
          <w:szCs w:val="32"/>
          <w:lang w:val="en-US" w:eastAsia="zh-CN"/>
        </w:rPr>
        <w:t>编号：</w:t>
      </w:r>
      <w:r>
        <w:rPr>
          <w:rFonts w:hint="eastAsia" w:ascii="宋体" w:hAnsi="宋体" w:eastAsia="宋体" w:cs="宋体"/>
          <w:b/>
          <w:bCs w:val="0"/>
          <w:color w:val="FF0000"/>
          <w:sz w:val="32"/>
          <w:szCs w:val="32"/>
        </w:rPr>
        <w:t>JQ-GKBX-2025-</w:t>
      </w:r>
      <w:r>
        <w:rPr>
          <w:rFonts w:hint="eastAsia" w:ascii="宋体" w:hAnsi="宋体" w:eastAsia="宋体" w:cs="宋体"/>
          <w:b/>
          <w:bCs w:val="0"/>
          <w:color w:val="FF0000"/>
          <w:sz w:val="32"/>
          <w:szCs w:val="32"/>
          <w:lang w:val="en-US" w:eastAsia="zh-CN"/>
        </w:rPr>
        <w:t>F</w:t>
      </w:r>
      <w:r>
        <w:rPr>
          <w:rFonts w:hint="eastAsia" w:ascii="宋体" w:hAnsi="宋体" w:eastAsia="宋体" w:cs="宋体"/>
          <w:b/>
          <w:bCs w:val="0"/>
          <w:color w:val="FF0000"/>
          <w:sz w:val="32"/>
          <w:szCs w:val="32"/>
        </w:rPr>
        <w:t>W0</w:t>
      </w:r>
      <w:r>
        <w:rPr>
          <w:rFonts w:hint="eastAsia" w:ascii="宋体" w:hAnsi="宋体" w:eastAsia="宋体" w:cs="宋体"/>
          <w:b/>
          <w:bCs w:val="0"/>
          <w:color w:val="FF0000"/>
          <w:sz w:val="32"/>
          <w:szCs w:val="32"/>
          <w:lang w:val="en-US" w:eastAsia="zh-CN"/>
        </w:rPr>
        <w:t>1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  <w:t>四川宏达</w:t>
      </w:r>
      <w:r>
        <w:rPr>
          <w:rFonts w:hint="eastAsia" w:asciiTheme="minorEastAsia" w:hAnsi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  <w:t>金桥大酒店</w:t>
      </w:r>
      <w:r>
        <w:rPr>
          <w:rFonts w:hint="eastAsia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  <w:t>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金桥大酒店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绿植租摆服务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由四川宏达金桥大酒店有限公司决定，因经营环境需要绿植租摆，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对绿植租摆服务项目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57E5E844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一、服务内容</w:t>
      </w:r>
    </w:p>
    <w:p w14:paraId="4B3F99B5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服务内容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绿植租摆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服务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566A44AD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金桥大酒店</w:t>
      </w:r>
      <w:r>
        <w:rPr>
          <w:rFonts w:hint="eastAsia" w:ascii="黑体" w:hAnsi="黑体" w:eastAsia="黑体" w:cs="宋体"/>
          <w:kern w:val="0"/>
          <w:sz w:val="28"/>
          <w:szCs w:val="28"/>
        </w:rPr>
        <w:t>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主楼1、2、3楼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二、比选人：四川宏达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金桥大酒店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有限公司  </w:t>
      </w:r>
    </w:p>
    <w:p w14:paraId="0C48047A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tbl>
      <w:tblPr>
        <w:tblStyle w:val="17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715"/>
        <w:gridCol w:w="825"/>
        <w:gridCol w:w="825"/>
        <w:gridCol w:w="1230"/>
        <w:gridCol w:w="855"/>
        <w:gridCol w:w="2302"/>
      </w:tblGrid>
      <w:tr w14:paraId="3F0B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188" w:type="dxa"/>
            <w:shd w:val="clear" w:color="auto" w:fill="FFFFFF"/>
            <w:noWrap/>
            <w:vAlign w:val="center"/>
          </w:tcPr>
          <w:p w14:paraId="7EC2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15" w:type="dxa"/>
            <w:noWrap/>
            <w:vAlign w:val="center"/>
          </w:tcPr>
          <w:p w14:paraId="6C85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服务要求</w:t>
            </w:r>
          </w:p>
        </w:tc>
        <w:tc>
          <w:tcPr>
            <w:tcW w:w="825" w:type="dxa"/>
            <w:noWrap/>
            <w:vAlign w:val="center"/>
          </w:tcPr>
          <w:p w14:paraId="5554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租凭时间</w:t>
            </w:r>
          </w:p>
        </w:tc>
        <w:tc>
          <w:tcPr>
            <w:tcW w:w="825" w:type="dxa"/>
            <w:noWrap/>
            <w:vAlign w:val="center"/>
          </w:tcPr>
          <w:p w14:paraId="43C9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noWrap/>
            <w:vAlign w:val="center"/>
          </w:tcPr>
          <w:p w14:paraId="3D1B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含税单价（元/年）</w:t>
            </w:r>
          </w:p>
        </w:tc>
        <w:tc>
          <w:tcPr>
            <w:tcW w:w="855" w:type="dxa"/>
            <w:noWrap/>
            <w:vAlign w:val="center"/>
          </w:tcPr>
          <w:p w14:paraId="42D0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 （元）</w:t>
            </w:r>
          </w:p>
        </w:tc>
        <w:tc>
          <w:tcPr>
            <w:tcW w:w="2302" w:type="dxa"/>
            <w:noWrap/>
            <w:vAlign w:val="center"/>
          </w:tcPr>
          <w:p w14:paraId="3C73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13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1188" w:type="dxa"/>
            <w:noWrap/>
            <w:vAlign w:val="center"/>
          </w:tcPr>
          <w:p w14:paraId="2D9C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绿植租摆服务</w:t>
            </w:r>
          </w:p>
        </w:tc>
        <w:tc>
          <w:tcPr>
            <w:tcW w:w="2715" w:type="dxa"/>
            <w:noWrap/>
            <w:vAlign w:val="center"/>
          </w:tcPr>
          <w:p w14:paraId="186EC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1、绿植需求数量、摆放位置、绿植的相关要求详见报价清单；2、绿植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</w:rPr>
              <w:t>养护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服务包括但不限于：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</w:rPr>
              <w:t>定期浇水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施肥、修剪、清洁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</w:rPr>
              <w:t>及花卉运输、摆放等工作。每月花卉绿植的养护巡视工作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333333"/>
                <w:sz w:val="24"/>
                <w:szCs w:val="24"/>
                <w:u w:val="none"/>
              </w:rPr>
              <w:t>不得少于4次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333333"/>
                <w:sz w:val="24"/>
                <w:szCs w:val="24"/>
                <w:u w:val="none"/>
                <w:lang w:val="en-US" w:eastAsia="zh-CN"/>
              </w:rPr>
              <w:t>；</w:t>
            </w:r>
          </w:p>
        </w:tc>
        <w:tc>
          <w:tcPr>
            <w:tcW w:w="825" w:type="dxa"/>
            <w:noWrap/>
            <w:vAlign w:val="center"/>
          </w:tcPr>
          <w:p w14:paraId="4A39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25" w:type="dxa"/>
            <w:noWrap/>
            <w:vAlign w:val="center"/>
          </w:tcPr>
          <w:p w14:paraId="19AF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230" w:type="dxa"/>
            <w:noWrap/>
            <w:vAlign w:val="center"/>
          </w:tcPr>
          <w:p w14:paraId="0E5F54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dxa"/>
            <w:noWrap/>
            <w:vAlign w:val="center"/>
          </w:tcPr>
          <w:p w14:paraId="6CB148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2" w:type="dxa"/>
            <w:noWrap/>
            <w:vAlign w:val="center"/>
          </w:tcPr>
          <w:p w14:paraId="55A3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要求：</w:t>
            </w:r>
            <w:r>
              <w:rPr>
                <w:rStyle w:val="55"/>
                <w:lang w:val="en-US" w:eastAsia="zh-CN" w:bidi="ar"/>
              </w:rPr>
              <w:t>1、每次服务必须彻底；2、该项目为包干总价项目；3、服务</w:t>
            </w:r>
            <w:r>
              <w:rPr>
                <w:rStyle w:val="55"/>
                <w:rFonts w:hint="eastAsia"/>
                <w:lang w:val="en-US" w:eastAsia="zh-CN" w:bidi="ar"/>
              </w:rPr>
              <w:t>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应遵守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酒店的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作息时间及管理制度，不得影响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酒店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的正常经营活动</w:t>
            </w:r>
            <w:r>
              <w:rPr>
                <w:rStyle w:val="5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。</w:t>
            </w:r>
          </w:p>
        </w:tc>
      </w:tr>
    </w:tbl>
    <w:p w14:paraId="4363353A">
      <w:pPr>
        <w:spacing w:line="4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A</w:t>
      </w:r>
      <w:r>
        <w:rPr>
          <w:rFonts w:hint="eastAsia" w:ascii="黑体" w:hAnsi="黑体" w:eastAsia="黑体" w:cs="黑体"/>
          <w:sz w:val="28"/>
          <w:szCs w:val="28"/>
        </w:rPr>
        <w:t>、本项目为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每月含税包干</w:t>
      </w:r>
      <w:r>
        <w:rPr>
          <w:rFonts w:hint="eastAsia" w:ascii="黑体" w:hAnsi="黑体" w:eastAsia="黑体" w:cs="黑体"/>
          <w:sz w:val="28"/>
          <w:szCs w:val="28"/>
        </w:rPr>
        <w:t>项目。包含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但不限于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植物租赁费、植物养护费、植物搬运费、税费等费用</w:t>
      </w:r>
      <w:r>
        <w:rPr>
          <w:rFonts w:hint="eastAsia" w:ascii="黑体" w:hAnsi="黑体" w:eastAsia="黑体" w:cs="黑体"/>
          <w:sz w:val="28"/>
          <w:szCs w:val="28"/>
        </w:rPr>
        <w:t xml:space="preserve">；   </w:t>
      </w:r>
    </w:p>
    <w:p w14:paraId="21585819">
      <w:pPr>
        <w:numPr>
          <w:ilvl w:val="0"/>
          <w:numId w:val="1"/>
        </w:numPr>
        <w:spacing w:line="400" w:lineRule="exact"/>
        <w:ind w:left="840" w:leftChars="0" w:firstLine="0" w:firstLineChars="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本项目限价为不超过:7.2万元/2年（3.6万元/年）。</w:t>
      </w:r>
    </w:p>
    <w:p w14:paraId="4BF66C18">
      <w:pPr>
        <w:numPr>
          <w:ilvl w:val="0"/>
          <w:numId w:val="0"/>
        </w:numPr>
        <w:spacing w:line="40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kern w:val="0"/>
          <w:sz w:val="28"/>
          <w:szCs w:val="28"/>
        </w:rPr>
        <w:t>服务期限：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24个月（</w:t>
      </w:r>
      <w:r>
        <w:rPr>
          <w:rFonts w:hint="eastAsia" w:ascii="黑体" w:hAnsi="黑体" w:eastAsia="黑体" w:cs="黑体"/>
          <w:sz w:val="28"/>
          <w:szCs w:val="28"/>
        </w:rPr>
        <w:t>本项目服务期限为2年，合同一年一签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44AEBEFF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服务每满一个月，支付一次绿植（花卉）租赁服务款。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kern w:val="0"/>
          <w:sz w:val="28"/>
          <w:szCs w:val="28"/>
        </w:rPr>
        <w:t>专用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/普通）</w:t>
      </w:r>
      <w:r>
        <w:rPr>
          <w:rFonts w:hint="eastAsia" w:ascii="黑体" w:hAnsi="黑体" w:eastAsia="黑体" w:cs="宋体"/>
          <w:kern w:val="0"/>
          <w:sz w:val="28"/>
          <w:szCs w:val="28"/>
        </w:rPr>
        <w:t>发票(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宋体"/>
          <w:kern w:val="0"/>
          <w:sz w:val="28"/>
          <w:szCs w:val="28"/>
        </w:rPr>
        <w:t>税率</w:t>
      </w:r>
      <w:r>
        <w:rPr>
          <w:rFonts w:hint="eastAsia" w:ascii="黑体" w:hAnsi="黑体" w:eastAsia="黑体" w:cs="宋体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kern w:val="0"/>
          <w:sz w:val="28"/>
          <w:szCs w:val="28"/>
        </w:rPr>
        <w:t>%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宋体"/>
          <w:kern w:val="0"/>
          <w:sz w:val="28"/>
          <w:szCs w:val="28"/>
        </w:rPr>
        <w:t>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3.比选文件的获取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 6 月25 日 19 时 00 分至 2025年 7 月 1 日 18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7 月 1  日 18 时 00 分。</w:t>
      </w:r>
    </w:p>
    <w:p w14:paraId="5B16F60F">
      <w:pPr>
        <w:spacing w:line="420" w:lineRule="exac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sz w:val="28"/>
          <w:szCs w:val="28"/>
        </w:rPr>
        <w:t>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71C3185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5.响应性文件的要求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22A39023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宋体"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②提供近三年（2022年5月-2025年5月）相关制造及销售业绩（附中标通知书或合同扫描件，中标通知书或合同包括已履约完成和正在履约均可，同一家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kern w:val="0"/>
          <w:sz w:val="28"/>
          <w:szCs w:val="28"/>
        </w:rPr>
        <w:t>单位多次采购，合同数量可累计）。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不少于两个业绩。</w:t>
      </w:r>
      <w:r>
        <w:rPr>
          <w:rFonts w:hint="eastAsia" w:ascii="Calibri" w:hAnsi="Calibri" w:eastAsia="黑体" w:cs="Calibri"/>
          <w:color w:val="FF0000"/>
          <w:kern w:val="0"/>
          <w:sz w:val="28"/>
          <w:szCs w:val="28"/>
          <w:lang w:val="en-US" w:eastAsia="zh-CN"/>
        </w:rPr>
        <w:t xml:space="preserve">                                                                                 </w:t>
      </w:r>
    </w:p>
    <w:p w14:paraId="7AF7F1AC">
      <w:pPr>
        <w:pStyle w:val="5"/>
        <w:rPr>
          <w:rFonts w:hint="default"/>
          <w:lang w:val="en-US" w:eastAsia="zh-CN"/>
        </w:rPr>
      </w:pP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可自愿前来我公司进行实地考查、技术交流或咨询。</w:t>
      </w:r>
    </w:p>
    <w:p w14:paraId="11BB9311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5CEC249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杨伟   18981035186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地 址：四川省什邡市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方亭镇亭江东路233号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040" w:firstLineChars="180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金桥大酒店</w:t>
      </w:r>
      <w:r>
        <w:rPr>
          <w:rFonts w:hint="eastAsia" w:ascii="黑体" w:hAnsi="黑体" w:eastAsia="黑体" w:cs="宋体"/>
          <w:kern w:val="0"/>
          <w:sz w:val="28"/>
          <w:szCs w:val="28"/>
        </w:rPr>
        <w:t>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25</w:t>
      </w:r>
      <w:bookmarkStart w:id="19" w:name="_GoBack"/>
      <w:bookmarkEnd w:id="19"/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  <w:rPr>
          <w:rFonts w:hint="eastAsia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3F7DCF7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6A9AFAA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78F663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B0FBBCF">
      <w:pPr>
        <w:jc w:val="center"/>
        <w:rPr>
          <w:rFonts w:hint="default" w:ascii="宋体" w:hAnsi="宋体" w:eastAsiaTheme="minorEastAsia"/>
          <w:b/>
          <w:bCs/>
          <w:color w:val="auto"/>
          <w:sz w:val="36"/>
          <w:szCs w:val="36"/>
          <w:lang w:val="en-US" w:eastAsia="zh-CN"/>
        </w:rPr>
      </w:pPr>
      <w:bookmarkStart w:id="2" w:name="_Hlk155791057"/>
      <w:bookmarkStart w:id="3" w:name="_Toc238797630"/>
      <w:bookmarkStart w:id="4" w:name="_Toc275019836"/>
      <w:bookmarkStart w:id="5" w:name="_Toc274236999"/>
      <w:bookmarkStart w:id="6" w:name="_Toc269113527"/>
      <w:bookmarkStart w:id="7" w:name="_Toc238552273"/>
      <w:bookmarkStart w:id="8" w:name="_Toc318986166"/>
      <w:bookmarkStart w:id="9" w:name="_Toc268793030"/>
      <w:bookmarkStart w:id="10" w:name="_Toc274596702"/>
      <w:bookmarkStart w:id="11" w:name="_Toc303149804"/>
      <w:bookmarkStart w:id="12" w:name="_Toc16684"/>
      <w:bookmarkStart w:id="13" w:name="_Toc275019684"/>
      <w:bookmarkStart w:id="14" w:name="_Toc275014947"/>
      <w:bookmarkStart w:id="15" w:name="_Toc275019290"/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 xml:space="preserve">第二章 合同条款 </w:t>
      </w:r>
    </w:p>
    <w:p w14:paraId="6D712F60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绿植租摆合同</w:t>
      </w:r>
    </w:p>
    <w:p w14:paraId="43F0B342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776F8C5B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承租方（甲方）：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四川宏达金桥大酒店有限公司</w:t>
      </w:r>
    </w:p>
    <w:p w14:paraId="18FFD4B0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所在地：什邡市方亭镇亭江东路</w:t>
      </w:r>
    </w:p>
    <w:p w14:paraId="6D4F3374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联系人：杨伟</w:t>
      </w:r>
    </w:p>
    <w:p w14:paraId="6716D1BC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联系电话：18981035186</w:t>
      </w:r>
    </w:p>
    <w:p w14:paraId="42C5C16E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3A2AB9F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租摆方（乙方）：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ab/>
      </w:r>
    </w:p>
    <w:p w14:paraId="5CE5F3BE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所在地：</w:t>
      </w:r>
    </w:p>
    <w:p w14:paraId="671820B3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联系人：</w:t>
      </w:r>
    </w:p>
    <w:p w14:paraId="5874A431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联系电话：</w:t>
      </w:r>
    </w:p>
    <w:p w14:paraId="6DA58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依照《中华人民共和国民法典》及其他有关法律和行政法规，遵循平等、自愿、公平和诚实信用的原则，甲乙双方就乙方为甲方提供观赏绿色植物出租及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养护服务</w:t>
      </w:r>
      <w:r>
        <w:rPr>
          <w:rFonts w:hint="eastAsia" w:ascii="宋体" w:hAnsi="宋体" w:eastAsia="宋体" w:cs="宋体"/>
          <w:sz w:val="28"/>
          <w:szCs w:val="28"/>
        </w:rPr>
        <w:t>事宜，经双方协商一致，达成如下协议：</w:t>
      </w:r>
    </w:p>
    <w:p w14:paraId="4EF1CE3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合同履行地点：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四川宏达金桥大酒店有限公司主楼1、2、3楼</w:t>
      </w:r>
    </w:p>
    <w:p w14:paraId="2DBB877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租赁植物到位时间：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202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</w:p>
    <w:p w14:paraId="54553BE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租赁摆放花卉的协作事项：</w:t>
      </w:r>
    </w:p>
    <w:p w14:paraId="059F6B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乙方义务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 w14:paraId="4B8B80D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　　1、租摆花卉、绿色植物的品种、规格、数量经甲方确定后，由乙方负责提供并送到现场布置完好(详见附表一：《宏达金桥大酒店绿植租摆清单》）。</w:t>
      </w:r>
    </w:p>
    <w:p w14:paraId="7364CAB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　　2、根据甲方的要求或植物生长状况，在不违背双方确认约定时的数量、形状大小、种类的原则下，乙方负责对所出租花卉绿植进行调换养护，保证植物枝叶的清洁、美观以及良好生长状态。</w:t>
      </w:r>
    </w:p>
    <w:p w14:paraId="0CED4F5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3、乙方负责所出租花卉绿植的养护（如定期浇水，擦洗，病虫害防治等），以及花卉运输、摆放等工作。每月花卉绿植的养护巡视工作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</w:rPr>
        <w:t>不得少于4次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（每周至少一次）。每次乙方在完成养护巡视工作后，必须在记录表上做好相关记录并由甲方签字确认，该记录表将作为结算依据。正常摆放、调换的运输车辆、人力装卸等费用均由乙方自行负责。</w:t>
      </w:r>
    </w:p>
    <w:p w14:paraId="2A1CEA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4、乙方在摆放、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养护作业</w:t>
      </w:r>
      <w:r>
        <w:rPr>
          <w:rFonts w:hint="eastAsia" w:ascii="宋体" w:hAnsi="宋体" w:eastAsia="宋体" w:cs="宋体"/>
          <w:sz w:val="28"/>
          <w:szCs w:val="28"/>
        </w:rPr>
        <w:t>施工过程中，应遵守甲方作息时间及管理制度，不得影响甲方的正常经营活动。如因乙方或乙方人员的原因导致自身、甲方或其他第三方的财产受损、人员伤亡等情况时，由乙方自行承担全部责任。</w:t>
      </w:r>
    </w:p>
    <w:p w14:paraId="71C9D00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5、乙方在摆放、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养护作业完</w:t>
      </w:r>
      <w:r>
        <w:rPr>
          <w:rFonts w:hint="eastAsia" w:ascii="宋体" w:hAnsi="宋体" w:eastAsia="宋体" w:cs="宋体"/>
          <w:sz w:val="28"/>
          <w:szCs w:val="28"/>
        </w:rPr>
        <w:t>成后，必须及时清扫干净、保持现场卫生。对甲方现场的财物或设备等有保护责任，如有损坏照原购买价赔偿。</w:t>
      </w:r>
    </w:p>
    <w:p w14:paraId="2D77441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6、所租赁给甲方的绿色植物的所有权归乙方所有，租赁期间的使用权归甲方所有。绿色植物在租赁期间正常、自然枯萎或死亡，由乙方自行负责，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并及时为甲方更换新的生长状态良好的绿色植物进行摆放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1CFBD6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甲方义务：</w:t>
      </w:r>
    </w:p>
    <w:p w14:paraId="0FF62F0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1、甲方为乙方提供水源、电源，保证乙方车辆人员通行方便等。</w:t>
      </w:r>
    </w:p>
    <w:p w14:paraId="217219F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　　2、如当月花卉摆放数量超过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或低于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本合同附表一数量的，则该月底由双方人员共同盘点，根据实际数量在本合同含税包干价基础上据实结算该月租金款。</w:t>
      </w:r>
    </w:p>
    <w:p w14:paraId="3A76F31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3、租赁期间如因甲方原因造成花卉枯萎或死亡、花盆损坏或遗失的，甲方应照</w:t>
      </w:r>
      <w:r>
        <w:rPr>
          <w:rFonts w:hint="eastAsia" w:ascii="宋体" w:hAnsi="宋体" w:eastAsia="宋体" w:cs="宋体"/>
          <w:sz w:val="28"/>
          <w:szCs w:val="28"/>
        </w:rPr>
        <w:t>原购买价赔偿，乙方应提供相应购买凭证。</w:t>
      </w:r>
    </w:p>
    <w:p w14:paraId="14633E4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</w:rPr>
        <w:t>四、租摆期限：本合同有效期自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</w:rPr>
        <w:t xml:space="preserve">年 6 月 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</w:rPr>
        <w:t xml:space="preserve"> 日至 202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</w:rPr>
        <w:t>年 6月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</w:rPr>
        <w:t xml:space="preserve"> 日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</w:rPr>
        <w:t>，合同期限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u w:val="single"/>
        </w:rPr>
        <w:t xml:space="preserve"> 壹 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</w:rPr>
        <w:t>年。</w:t>
      </w:r>
    </w:p>
    <w:p w14:paraId="67D7842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</w:rPr>
        <w:t>五、付款和结算方式：</w:t>
      </w:r>
    </w:p>
    <w:p w14:paraId="6B3075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1、本合同每月含税包干租赁价为（人民币）</w:t>
      </w:r>
      <w:r>
        <w:rPr>
          <w:rFonts w:hint="eastAsia" w:ascii="宋体" w:hAnsi="宋体" w:eastAsia="宋体" w:cs="宋体"/>
          <w:sz w:val="28"/>
          <w:szCs w:val="28"/>
          <w:u w:val="single"/>
        </w:rPr>
        <w:t>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元，大写：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。每月含税包干租赁价包含但不限于：绿植租赁费、搬运人工费、养护费、肥料费、税费等。本合同价款在本合同履行期限内不因任何原因而作任何调整，如有任何遗漏，均视为乙方的自愿让利行为。</w:t>
      </w:r>
    </w:p>
    <w:p w14:paraId="6D8BE3F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2、乙方将绿植花卉送达甲方指定现场并布置完好。</w:t>
      </w:r>
      <w:r>
        <w:rPr>
          <w:rFonts w:hint="eastAsia" w:asciiTheme="minorEastAsia" w:hAnsiTheme="minorEastAsia" w:cstheme="minorEastAsia"/>
          <w:color w:val="333333"/>
          <w:sz w:val="28"/>
          <w:szCs w:val="28"/>
        </w:rPr>
        <w:t>待租期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  <w:t>每</w:t>
      </w:r>
      <w:r>
        <w:rPr>
          <w:rFonts w:hint="eastAsia" w:asciiTheme="minorEastAsia" w:hAnsiTheme="minorEastAsia" w:cstheme="minorEastAsia"/>
          <w:color w:val="333333"/>
          <w:sz w:val="28"/>
          <w:szCs w:val="28"/>
        </w:rPr>
        <w:t>满一个月后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，乙</w:t>
      </w:r>
      <w:r>
        <w:rPr>
          <w:rFonts w:hint="eastAsia" w:ascii="宋体" w:hAnsi="宋体" w:eastAsia="宋体" w:cs="宋体"/>
          <w:sz w:val="28"/>
          <w:szCs w:val="28"/>
        </w:rPr>
        <w:t>方出具符合甲方要求的与租赁付款金额一致的真实、合法、有效的增值税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专用/</w:t>
      </w:r>
      <w:r>
        <w:rPr>
          <w:rFonts w:hint="eastAsia" w:ascii="宋体" w:hAnsi="宋体" w:eastAsia="宋体" w:cs="宋体"/>
          <w:sz w:val="28"/>
          <w:szCs w:val="28"/>
        </w:rPr>
        <w:t>普通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发票（税率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%）给甲方。甲方须在收到发票后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sz w:val="28"/>
          <w:szCs w:val="28"/>
        </w:rPr>
        <w:t>个工作日内向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乙</w:t>
      </w:r>
      <w:r>
        <w:rPr>
          <w:rFonts w:hint="eastAsia" w:ascii="宋体" w:hAnsi="宋体" w:eastAsia="宋体" w:cs="宋体"/>
          <w:sz w:val="28"/>
          <w:szCs w:val="28"/>
        </w:rPr>
        <w:t>方支付发票金额。乙方未按甲方要求出具发票的，甲方有权延期付款且不构成违约。</w:t>
      </w:r>
    </w:p>
    <w:p w14:paraId="3749B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乙方保证在本合同中提供的银行收款账户信息真实准确，甲方将款项支付至该账户后，即视为已履行付款义务。如因乙方提供账户错误或账户发生变更但未提前10日书面通知甲方的，导致的全部责任及所有损失均由乙方自行承担，与甲方无关。</w:t>
      </w:r>
    </w:p>
    <w:p w14:paraId="7DF008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收款单位:</w:t>
      </w:r>
    </w:p>
    <w:p w14:paraId="308F5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收款银行:</w:t>
      </w:r>
    </w:p>
    <w:p w14:paraId="55473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收款账号:</w:t>
      </w:r>
    </w:p>
    <w:p w14:paraId="0CC3A010">
      <w:pPr>
        <w:pStyle w:val="13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乙方首次将绿植花卉送达甲方指定现场并布置完成、经甲方书面确认后，甲方应向乙方支付押金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000.00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仟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元整）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。合同期满以后,乙方按照甲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乙双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方确认的清单数量、种类（双方共同确认的绿植）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运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走所租赁给甲方的绿色植物后，乙方将押金一次性无息支付给甲方。如有甲方应付未付的赔偿费，可在押金中扣除。</w:t>
      </w:r>
    </w:p>
    <w:p w14:paraId="42F20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、违约责任</w:t>
      </w:r>
    </w:p>
    <w:p w14:paraId="59B50D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9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1、未经甲方书面同意，乙方不得将本合同项下的工作交由第三方完成，否则甲方有权单方解除本合同，未付价款不再支付，且乙方应向甲方退还已收合同价款及押金并按合同总金额的30%向甲方支付违约金。</w:t>
      </w:r>
    </w:p>
    <w:p w14:paraId="711B2EF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2、租赁期间，甲方不得将乙方的绿植进行转租或挪作它用，否则乙方有权单方解除本合同，并要求相应赔偿。</w:t>
      </w:r>
    </w:p>
    <w:p w14:paraId="5FA12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9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若乙方未按本合同约定的时间及次数进行养护巡查的，则应按合同每月租金金额的3%向甲方支付违约金；如连续两月未按本合同约定执行，甲方有权解除本合同，未付价款不再支付，且乙方应向甲方退还已收合同价款及押金并按合同总金额的30%向甲方支付违约金。</w:t>
      </w:r>
    </w:p>
    <w:p w14:paraId="48A57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9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4、若甲方未按本合同约定的时间支付租金的，则应按合同每月租金金额的3%向甲方支付违约金；如连续两月未按本合同约定执行，乙方有权解除本合同。</w:t>
      </w:r>
    </w:p>
    <w:p w14:paraId="2F1A26A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5、任何一方违反合同约定，即构成违约，并按有关</w:t>
      </w:r>
      <w:r>
        <w:rPr>
          <w:rFonts w:hint="eastAsia" w:ascii="宋体" w:hAnsi="宋体" w:eastAsia="宋体" w:cs="宋体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"http://www.chinalawedu.com/" \t "http://www.chinalawedu.com/web/193/_blank" \o "法律" </w:instrText>
      </w:r>
      <w:r>
        <w:rPr>
          <w:rFonts w:hint="eastAsia" w:ascii="宋体" w:hAnsi="宋体" w:eastAsia="宋体" w:cs="宋体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28"/>
          <w:rFonts w:hint="eastAsia" w:ascii="宋体" w:hAnsi="宋体" w:eastAsia="宋体" w:cs="宋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法律</w:t>
      </w:r>
      <w:r>
        <w:rPr>
          <w:rStyle w:val="28"/>
          <w:rFonts w:hint="eastAsia" w:ascii="宋体" w:hAnsi="宋体" w:eastAsia="宋体" w:cs="宋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333333"/>
          <w:sz w:val="28"/>
          <w:szCs w:val="28"/>
        </w:rPr>
        <w:t>规定承担经济责任，违约金为合同总额的30%.</w:t>
      </w:r>
    </w:p>
    <w:p w14:paraId="62A6057C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七、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</w:rPr>
        <w:t>未尽事宜经双方协商解决，所签订补充协议与原合同具有同等法律效力。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若协商不成，则任何一方可向甲方所在地人民法院提请诉讼。</w:t>
      </w:r>
    </w:p>
    <w:p w14:paraId="152B1A7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0" w:leftChars="43" w:firstLine="562" w:firstLineChars="200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八、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本合同一式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份，甲方执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CN"/>
        </w:rPr>
        <w:t>份，乙方执壹份，具有同等法律效力，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经当事人双方签字并加盖公章后生效。</w:t>
      </w:r>
    </w:p>
    <w:p w14:paraId="790FF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附表一：《宏达金桥大酒店绿植租摆清单》共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页</w:t>
      </w:r>
    </w:p>
    <w:p w14:paraId="341C18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（以下无正文，为签署页）</w:t>
      </w:r>
    </w:p>
    <w:p w14:paraId="2646EA60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p w14:paraId="4E9FE578">
      <w:pPr>
        <w:snapToGrid w:val="0"/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          </w:t>
      </w:r>
    </w:p>
    <w:p w14:paraId="3532BE3A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甲方（盖章）：四川宏达金桥大酒店   乙方（盖章）：</w:t>
      </w:r>
    </w:p>
    <w:p w14:paraId="6F30ADFB">
      <w:pPr>
        <w:ind w:firstLine="1968" w:firstLineChars="70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有限公司                           </w:t>
      </w:r>
    </w:p>
    <w:p w14:paraId="0B71C773">
      <w:pPr>
        <w:rPr>
          <w:rFonts w:hint="eastAsia" w:ascii="黑体" w:hAnsi="黑体" w:eastAsia="黑体" w:cs="黑体"/>
          <w:sz w:val="28"/>
          <w:szCs w:val="28"/>
        </w:rPr>
      </w:pPr>
    </w:p>
    <w:p w14:paraId="20AF7953">
      <w:pPr>
        <w:snapToGrid w:val="0"/>
        <w:spacing w:line="360" w:lineRule="auto"/>
        <w:ind w:firstLine="141" w:firstLineChars="5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法人代表：                        法人代表：   </w:t>
      </w:r>
    </w:p>
    <w:p w14:paraId="2587E05E">
      <w:pPr>
        <w:snapToGrid w:val="0"/>
        <w:spacing w:line="360" w:lineRule="auto"/>
        <w:ind w:firstLine="141" w:firstLineChars="5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经 办 人：                        经 办 人： </w:t>
      </w:r>
    </w:p>
    <w:p w14:paraId="0AA34DC9">
      <w:pPr>
        <w:snapToGrid w:val="0"/>
        <w:spacing w:line="360" w:lineRule="auto"/>
        <w:ind w:left="3212" w:leftChars="57" w:hanging="3092" w:hangingChars="110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电    话：                        电 话：</w:t>
      </w:r>
    </w:p>
    <w:p w14:paraId="75B935A9">
      <w:pPr>
        <w:snapToGrid w:val="0"/>
        <w:spacing w:line="360" w:lineRule="auto"/>
        <w:ind w:firstLine="141" w:firstLineChars="50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开户银行：中国建设银行什邡支行    开户银行：</w:t>
      </w:r>
    </w:p>
    <w:p w14:paraId="383B0BF6">
      <w:p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帐    号：51001647126050331558    帐    号：</w:t>
      </w:r>
    </w:p>
    <w:p w14:paraId="70EB2BD8">
      <w:pPr>
        <w:snapToGrid w:val="0"/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4F6F665B">
      <w:pPr>
        <w:snapToGrid w:val="0"/>
        <w:spacing w:line="360" w:lineRule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签订时间：       年    月     日</w:t>
      </w:r>
    </w:p>
    <w:p w14:paraId="6F6592ED">
      <w:pPr>
        <w:jc w:val="center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</w:p>
    <w:p w14:paraId="2E0BC3F6">
      <w:pPr>
        <w:widowControl/>
        <w:jc w:val="left"/>
        <w:rPr>
          <w:rFonts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</w:rPr>
        <w:t xml:space="preserve"> </w:t>
      </w:r>
    </w:p>
    <w:bookmarkEnd w:id="2"/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br w:type="page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711C438E">
      <w:pPr>
        <w:kinsoku/>
        <w:overflowPunct/>
        <w:topLinePunct w:val="0"/>
        <w:bidi w:val="0"/>
        <w:ind w:right="0" w:rightChars="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第三章  报价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zh-CN"/>
        </w:rPr>
        <w:t>文件格式</w:t>
      </w:r>
    </w:p>
    <w:p w14:paraId="538CEB89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lang w:val="en-US" w:eastAsia="zh-CN"/>
        </w:rPr>
        <w:t>金桥酒店绿植租摆</w:t>
      </w:r>
      <w:r>
        <w:rPr>
          <w:rFonts w:hint="eastAsia" w:ascii="黑体" w:hAnsi="黑体" w:eastAsia="黑体" w:cs="宋体"/>
          <w:color w:val="auto"/>
          <w:sz w:val="32"/>
          <w:szCs w:val="32"/>
          <w:lang w:val="en-US" w:eastAsia="zh-CN"/>
        </w:rPr>
        <w:t>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0C6CDBE8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  <w:lang w:val="en-US" w:eastAsia="zh-CN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left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602" w:firstLineChars="200"/>
        <w:rPr>
          <w:rFonts w:hint="eastAsia" w:ascii="楷体" w:hAnsi="楷体" w:eastAsia="楷体" w:cs="楷体"/>
          <w:b/>
          <w:bCs/>
          <w:color w:val="auto"/>
          <w:sz w:val="30"/>
          <w:szCs w:val="30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205" w:firstLineChars="400"/>
        <w:jc w:val="left"/>
        <w:rPr>
          <w:rFonts w:hint="eastAsia" w:ascii="楷体" w:hAnsi="楷体" w:eastAsia="楷体" w:cs="楷体"/>
          <w:b/>
          <w:bCs/>
          <w:color w:val="auto"/>
          <w:sz w:val="30"/>
          <w:szCs w:val="30"/>
          <w:u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lang w:val="en-US" w:eastAsia="zh-CN"/>
        </w:rPr>
        <w:t>服务商名称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</w:rPr>
        <w:t>：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u w:val="single"/>
        </w:rPr>
        <w:t xml:space="preserve">                    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u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u w:val="none"/>
          <w:lang w:val="en-US" w:eastAsia="zh-CN"/>
        </w:rPr>
        <w:t>盖单位章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602" w:firstLineChars="200"/>
        <w:rPr>
          <w:rFonts w:hint="eastAsia" w:ascii="楷体" w:hAnsi="楷体" w:eastAsia="楷体" w:cs="楷体"/>
          <w:b/>
          <w:bCs/>
          <w:color w:val="auto"/>
          <w:sz w:val="30"/>
          <w:szCs w:val="30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05" w:firstLineChars="400"/>
        <w:rPr>
          <w:rFonts w:hint="eastAsia" w:ascii="楷体" w:hAnsi="楷体" w:eastAsia="楷体" w:cs="楷体"/>
          <w:b/>
          <w:bCs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u w:val="none"/>
          <w:lang w:val="en-US" w:eastAsia="zh-CN"/>
        </w:rPr>
        <w:t xml:space="preserve">  联系人：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u w:val="none"/>
          <w:lang w:val="en-US" w:eastAsia="zh-CN"/>
        </w:rPr>
        <w:t xml:space="preserve"> 电话：</w:t>
      </w:r>
      <w:r>
        <w:rPr>
          <w:rFonts w:hint="eastAsia" w:ascii="楷体" w:hAnsi="楷体" w:eastAsia="楷体" w:cs="楷体"/>
          <w:b/>
          <w:bCs/>
          <w:color w:val="auto"/>
          <w:sz w:val="30"/>
          <w:szCs w:val="30"/>
          <w:u w:val="single"/>
          <w:lang w:val="en-US" w:eastAsia="zh-CN"/>
        </w:rPr>
        <w:t xml:space="preserve">               </w:t>
      </w:r>
    </w:p>
    <w:p w14:paraId="6CE07393">
      <w:pPr>
        <w:kinsoku/>
        <w:overflowPunct/>
        <w:topLinePunct w:val="0"/>
        <w:bidi w:val="0"/>
        <w:ind w:left="0" w:leftChars="0" w:right="0" w:rightChars="0" w:firstLine="602" w:firstLineChars="200"/>
        <w:rPr>
          <w:rFonts w:hint="eastAsia" w:ascii="楷体" w:hAnsi="楷体" w:eastAsia="楷体" w:cs="楷体"/>
          <w:b/>
          <w:bCs/>
          <w:color w:val="auto"/>
          <w:sz w:val="30"/>
          <w:szCs w:val="30"/>
        </w:rPr>
      </w:pPr>
    </w:p>
    <w:p w14:paraId="2D6FAA8F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6" w:name="_Toc30198"/>
      <w:bookmarkStart w:id="17" w:name="_Toc9978"/>
      <w:bookmarkStart w:id="18" w:name="_Toc4384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6"/>
      <w:bookmarkEnd w:id="17"/>
      <w:bookmarkEnd w:id="18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四川宏达金桥大酒店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u w:val="single"/>
          <w:lang w:val="en-US" w:eastAsia="zh-CN"/>
        </w:rPr>
        <w:t>金桥酒店绿植租摆</w:t>
      </w:r>
      <w:r>
        <w:rPr>
          <w:rFonts w:hint="eastAsia" w:eastAsia="宋体" w:cs="宋体"/>
          <w:b w:val="0"/>
          <w:bCs/>
          <w:color w:val="333333"/>
          <w:kern w:val="0"/>
          <w:sz w:val="24"/>
          <w:szCs w:val="24"/>
          <w:u w:val="single"/>
          <w:lang w:val="en-US" w:eastAsia="zh-CN"/>
        </w:rPr>
        <w:t>服务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46C4AF18">
      <w:pPr>
        <w:pStyle w:val="5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提供的发票类型（专票发票/普通发票，二选一）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 xml:space="preserve"> 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9DB1B2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70A0F8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F7017D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B9D6253">
      <w:pPr>
        <w:numPr>
          <w:ilvl w:val="0"/>
          <w:numId w:val="0"/>
        </w:numPr>
        <w:kinsoku/>
        <w:overflowPunct/>
        <w:topLinePunct w:val="0"/>
        <w:bidi w:val="0"/>
        <w:ind w:leftChars="0"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1、营业执照、法人身份证：</w:t>
      </w:r>
    </w:p>
    <w:p w14:paraId="4D579BB1">
      <w:pPr>
        <w:numPr>
          <w:ilvl w:val="0"/>
          <w:numId w:val="0"/>
        </w:numPr>
        <w:kinsoku/>
        <w:overflowPunct/>
        <w:topLinePunct w:val="0"/>
        <w:bidi w:val="0"/>
        <w:ind w:leftChars="0"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7F9A21F">
      <w:pPr>
        <w:numPr>
          <w:ilvl w:val="0"/>
          <w:numId w:val="0"/>
        </w:numPr>
        <w:kinsoku/>
        <w:overflowPunct/>
        <w:topLinePunct w:val="0"/>
        <w:bidi w:val="0"/>
        <w:ind w:leftChars="0" w:right="0" w:rightChars="0"/>
        <w:jc w:val="left"/>
        <w:rPr>
          <w:rFonts w:hint="default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 2、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提供近三年（2022年5月-2025年5月）相关类似业绩（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不少于两个业绩）：</w:t>
      </w:r>
    </w:p>
    <w:p w14:paraId="2ADD3C5F">
      <w:pPr>
        <w:widowControl w:val="0"/>
        <w:numPr>
          <w:ilvl w:val="0"/>
          <w:numId w:val="0"/>
        </w:numPr>
        <w:kinsoku/>
        <w:overflowPunct/>
        <w:topLinePunct w:val="0"/>
        <w:bidi w:val="0"/>
        <w:ind w:right="0" w:rightChars="0"/>
        <w:jc w:val="left"/>
        <w:rPr>
          <w:rFonts w:hint="default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C966262">
      <w:pPr>
        <w:widowControl/>
        <w:kinsoku/>
        <w:overflowPunct/>
        <w:topLinePunct w:val="0"/>
        <w:bidi w:val="0"/>
        <w:spacing w:line="360" w:lineRule="auto"/>
        <w:ind w:right="0" w:rightChars="0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应附比选申请人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none"/>
          <w:lang w:val="en-US" w:eastAsia="zh-CN"/>
        </w:rPr>
        <w:t>营业执照、法人身份证、其它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证明材料，均加盖鲜章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）</w:t>
      </w:r>
    </w:p>
    <w:p w14:paraId="69775730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  <w:sectPr>
          <w:type w:val="continuous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1BE84656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三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0B3E210B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left"/>
        <w:rPr>
          <w:rFonts w:hint="eastAsia"/>
          <w:color w:val="auto"/>
          <w:sz w:val="20"/>
          <w:szCs w:val="20"/>
        </w:rPr>
      </w:pPr>
      <w:r>
        <w:rPr>
          <w:rFonts w:hint="eastAsia"/>
          <w:b/>
          <w:bCs/>
          <w:color w:val="auto"/>
          <w:lang w:val="en-US" w:eastAsia="zh-CN"/>
        </w:rPr>
        <w:t>项目</w:t>
      </w:r>
      <w:r>
        <w:rPr>
          <w:rFonts w:hint="eastAsia"/>
          <w:b/>
          <w:bCs/>
          <w:color w:val="auto"/>
        </w:rPr>
        <w:t>名称：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金桥酒店绿植租摆服务</w:t>
      </w:r>
      <w:r>
        <w:rPr>
          <w:rFonts w:hint="eastAsia" w:ascii="宋体" w:hAnsi="宋体" w:eastAsia="宋体" w:cs="宋体"/>
          <w:color w:val="auto"/>
          <w:sz w:val="20"/>
          <w:szCs w:val="20"/>
        </w:rPr>
        <w:t xml:space="preserve"> </w:t>
      </w:r>
      <w:r>
        <w:rPr>
          <w:rFonts w:hint="eastAsia"/>
          <w:color w:val="auto"/>
          <w:sz w:val="20"/>
          <w:szCs w:val="20"/>
        </w:rPr>
        <w:t xml:space="preserve">     </w:t>
      </w:r>
    </w:p>
    <w:p w14:paraId="4940D0B0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left"/>
        <w:rPr>
          <w:color w:val="auto"/>
          <w:kern w:val="0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1、报价总表：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0"/>
          <w:szCs w:val="20"/>
        </w:rPr>
        <w:t xml:space="preserve">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139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200"/>
        <w:gridCol w:w="3619"/>
        <w:gridCol w:w="1118"/>
        <w:gridCol w:w="810"/>
        <w:gridCol w:w="1695"/>
        <w:gridCol w:w="1522"/>
        <w:gridCol w:w="3315"/>
      </w:tblGrid>
      <w:tr w14:paraId="034A62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EDA5E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95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B7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服务要求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81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租赁时间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B2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BB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含税单价（元/月）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40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 （元）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E1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05CD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A26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E4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绿植租摆服务</w:t>
            </w:r>
          </w:p>
        </w:tc>
        <w:tc>
          <w:tcPr>
            <w:tcW w:w="3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BE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1、绿植需求数量、摆放位置、绿植的相关要求详见报价清单；2、绿植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</w:rPr>
              <w:t>养护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服务包括但不限于：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</w:rPr>
              <w:t>定期浇水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施肥、修剪、清洁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</w:rPr>
              <w:t>及花卉运输、摆放等工作。每月花卉绿植的养护巡视工作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333333"/>
                <w:sz w:val="24"/>
                <w:szCs w:val="24"/>
                <w:u w:val="none"/>
              </w:rPr>
              <w:t>不得少于4次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333333"/>
                <w:sz w:val="24"/>
                <w:szCs w:val="24"/>
                <w:u w:val="none"/>
                <w:lang w:val="en-US" w:eastAsia="zh-CN"/>
              </w:rPr>
              <w:t>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94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3B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88E5C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E8AAB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8D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要求：</w:t>
            </w:r>
            <w:r>
              <w:rPr>
                <w:rStyle w:val="55"/>
                <w:lang w:val="en-US" w:eastAsia="zh-CN" w:bidi="ar"/>
              </w:rPr>
              <w:t>1、每次服务必须彻底；2、该项目为包干总价项目；3、服务</w:t>
            </w:r>
            <w:r>
              <w:rPr>
                <w:rStyle w:val="55"/>
                <w:rFonts w:hint="eastAsia"/>
                <w:lang w:val="en-US" w:eastAsia="zh-CN" w:bidi="ar"/>
              </w:rPr>
              <w:t>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应遵守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酒店的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作息时间及管理制度，不得影响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酒店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的正常经营活动</w:t>
            </w:r>
            <w:r>
              <w:rPr>
                <w:rStyle w:val="5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38214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96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63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5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381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（含税总价）：</w:t>
            </w:r>
            <w:r>
              <w:rPr>
                <w:rStyle w:val="56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元/年</w:t>
            </w:r>
          </w:p>
        </w:tc>
        <w:tc>
          <w:tcPr>
            <w:tcW w:w="6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ADB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两年含税总价： </w:t>
            </w:r>
            <w:r>
              <w:rPr>
                <w:rStyle w:val="56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元</w:t>
            </w:r>
          </w:p>
        </w:tc>
      </w:tr>
    </w:tbl>
    <w:p w14:paraId="39CE0FDB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每月含税租赁</w:t>
      </w:r>
      <w:r>
        <w:rPr>
          <w:rFonts w:hint="eastAsia" w:ascii="宋体" w:hAnsi="宋体"/>
          <w:color w:val="auto"/>
          <w:szCs w:val="21"/>
        </w:rPr>
        <w:t>金额（</w:t>
      </w:r>
      <w:r>
        <w:rPr>
          <w:rFonts w:hint="eastAsia" w:ascii="宋体" w:hAnsi="宋体"/>
          <w:color w:val="auto"/>
          <w:szCs w:val="21"/>
          <w:lang w:val="en-US" w:eastAsia="zh-CN"/>
        </w:rPr>
        <w:t>人民币</w:t>
      </w:r>
      <w:r>
        <w:rPr>
          <w:rFonts w:hint="eastAsia" w:ascii="宋体" w:hAnsi="宋体"/>
          <w:color w:val="auto"/>
          <w:szCs w:val="21"/>
        </w:rPr>
        <w:t>）：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hint="eastAsia" w:ascii="宋体" w:hAnsi="宋体"/>
          <w:color w:val="auto"/>
          <w:szCs w:val="21"/>
          <w:lang w:eastAsia="zh-CN"/>
        </w:rPr>
        <w:t>（</w:t>
      </w:r>
      <w:r>
        <w:rPr>
          <w:rFonts w:hint="eastAsia" w:ascii="宋体" w:hAnsi="宋体"/>
          <w:color w:val="auto"/>
          <w:szCs w:val="21"/>
          <w:lang w:val="en-US" w:eastAsia="zh-CN"/>
        </w:rPr>
        <w:t>元/月）</w:t>
      </w: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hint="eastAsia" w:ascii="宋体" w:hAnsi="宋体"/>
          <w:color w:val="auto"/>
          <w:szCs w:val="21"/>
          <w:lang w:val="en-US" w:eastAsia="zh-CN"/>
        </w:rPr>
        <w:t>；</w:t>
      </w:r>
      <w:r>
        <w:rPr>
          <w:rFonts w:hint="eastAsia" w:ascii="宋体" w:hAnsi="宋体"/>
          <w:color w:val="auto"/>
          <w:szCs w:val="21"/>
        </w:rPr>
        <w:t xml:space="preserve"> 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Cs w:val="21"/>
        </w:rPr>
        <w:t xml:space="preserve">   </w:t>
      </w:r>
      <w:r>
        <w:rPr>
          <w:rFonts w:hint="eastAsia" w:ascii="宋体" w:hAnsi="宋体"/>
          <w:color w:val="auto"/>
          <w:szCs w:val="21"/>
          <w:lang w:val="en-US" w:eastAsia="zh-CN"/>
        </w:rPr>
        <w:t>每月不</w:t>
      </w:r>
      <w:r>
        <w:rPr>
          <w:rFonts w:hint="eastAsia" w:ascii="宋体" w:hAnsi="宋体"/>
          <w:color w:val="auto"/>
          <w:szCs w:val="21"/>
        </w:rPr>
        <w:t>含税</w:t>
      </w:r>
      <w:r>
        <w:rPr>
          <w:rFonts w:hint="eastAsia" w:ascii="宋体" w:hAnsi="宋体"/>
          <w:color w:val="auto"/>
          <w:szCs w:val="21"/>
          <w:lang w:val="en-US" w:eastAsia="zh-CN"/>
        </w:rPr>
        <w:t>租赁</w:t>
      </w:r>
      <w:r>
        <w:rPr>
          <w:rFonts w:hint="eastAsia" w:ascii="宋体" w:hAnsi="宋体"/>
          <w:color w:val="auto"/>
          <w:szCs w:val="21"/>
        </w:rPr>
        <w:t>金额（</w:t>
      </w:r>
      <w:r>
        <w:rPr>
          <w:rFonts w:hint="eastAsia" w:ascii="宋体" w:hAnsi="宋体"/>
          <w:color w:val="auto"/>
          <w:szCs w:val="21"/>
          <w:lang w:val="en-US" w:eastAsia="zh-CN"/>
        </w:rPr>
        <w:t>人民币</w:t>
      </w:r>
      <w:r>
        <w:rPr>
          <w:rFonts w:hint="eastAsia" w:ascii="宋体" w:hAnsi="宋体"/>
          <w:color w:val="auto"/>
          <w:szCs w:val="21"/>
        </w:rPr>
        <w:t>）：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szCs w:val="21"/>
        </w:rPr>
        <w:t xml:space="preserve"> </w:t>
      </w:r>
      <w:r>
        <w:rPr>
          <w:rFonts w:hint="eastAsia" w:ascii="宋体" w:hAnsi="宋体"/>
          <w:color w:val="auto"/>
          <w:szCs w:val="21"/>
          <w:lang w:eastAsia="zh-CN"/>
        </w:rPr>
        <w:t>（</w:t>
      </w:r>
      <w:r>
        <w:rPr>
          <w:rFonts w:hint="eastAsia" w:ascii="宋体" w:hAnsi="宋体"/>
          <w:color w:val="auto"/>
          <w:szCs w:val="21"/>
          <w:lang w:val="en-US" w:eastAsia="zh-CN"/>
        </w:rPr>
        <w:t>元/月）</w:t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16AB6535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6F6BD5E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18C8F4C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服务方案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</w:t>
      </w:r>
    </w:p>
    <w:p w14:paraId="0773233C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发票情况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（发票是：专用发票/普通发票，二选一）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none"/>
          <w:lang w:val="en-US" w:eastAsia="zh-CN" w:bidi="ar-SA"/>
        </w:rPr>
        <w:t>；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none"/>
          <w:lang w:val="en-US" w:eastAsia="zh-CN" w:bidi="ar-SA"/>
        </w:rPr>
        <w:t xml:space="preserve">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税率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non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none"/>
          <w:lang w:val="en-US" w:eastAsia="zh-CN" w:bidi="ar-SA"/>
        </w:rPr>
        <w:t xml:space="preserve">  </w:t>
      </w:r>
      <w:r>
        <w:rPr>
          <w:rFonts w:hint="eastAsia" w:eastAsiaTheme="minorEastAsia" w:cstheme="minorBidi"/>
          <w:color w:val="auto"/>
          <w:kern w:val="2"/>
          <w:sz w:val="21"/>
          <w:szCs w:val="21"/>
          <w:u w:val="none"/>
          <w:lang w:val="en-US" w:eastAsia="zh-CN" w:bidi="ar-SA"/>
        </w:rPr>
        <w:t>%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none"/>
          <w:lang w:val="en-US" w:eastAsia="zh-CN" w:bidi="ar-SA"/>
        </w:rPr>
        <w:t xml:space="preserve">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</w:t>
      </w:r>
    </w:p>
    <w:p w14:paraId="3E454479">
      <w:pPr>
        <w:pStyle w:val="36"/>
        <w:spacing w:before="120" w:line="500" w:lineRule="exact"/>
        <w:rPr>
          <w:rFonts w:hint="eastAsia"/>
          <w:color w:val="auto"/>
          <w:kern w:val="0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备注：1、本项目为总价包干项目。包含服务的用品用具费、药品费、人工费、运输搬运费、税费等所用费用；  2、本项目服务期限为2年，合同一年一签。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</w:t>
      </w:r>
      <w:r>
        <w:rPr>
          <w:rFonts w:hint="eastAsia"/>
          <w:color w:val="auto"/>
        </w:rPr>
        <w:t xml:space="preserve">                            </w:t>
      </w:r>
    </w:p>
    <w:p w14:paraId="69780875">
      <w:pPr>
        <w:widowControl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2、报价明细清单：</w:t>
      </w:r>
    </w:p>
    <w:p w14:paraId="50198A0C">
      <w:pPr>
        <w:pStyle w:val="5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tbl>
      <w:tblPr>
        <w:tblStyle w:val="17"/>
        <w:tblW w:w="6300" w:type="pct"/>
        <w:tblInd w:w="-11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396"/>
        <w:gridCol w:w="2153"/>
        <w:gridCol w:w="690"/>
        <w:gridCol w:w="480"/>
        <w:gridCol w:w="840"/>
        <w:gridCol w:w="735"/>
        <w:gridCol w:w="1230"/>
        <w:gridCol w:w="2413"/>
      </w:tblGrid>
      <w:tr w14:paraId="0ADEA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宏达金桥大酒店绿植租摆清单</w:t>
            </w:r>
          </w:p>
        </w:tc>
      </w:tr>
      <w:tr w14:paraId="3D341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6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需方：四川宏达金桥大酒店有限公司                 联系人：杨伟      18981035186</w:t>
            </w:r>
          </w:p>
        </w:tc>
      </w:tr>
      <w:tr w14:paraId="7A173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2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楼层</w:t>
            </w:r>
          </w:p>
        </w:tc>
        <w:tc>
          <w:tcPr>
            <w:tcW w:w="6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2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 图片</w:t>
            </w:r>
          </w:p>
        </w:tc>
        <w:tc>
          <w:tcPr>
            <w:tcW w:w="3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B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3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6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每月租金单价</w:t>
            </w:r>
          </w:p>
        </w:tc>
        <w:tc>
          <w:tcPr>
            <w:tcW w:w="34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A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3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摆放位置</w:t>
            </w:r>
          </w:p>
        </w:tc>
        <w:tc>
          <w:tcPr>
            <w:tcW w:w="112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6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要求及参考标准</w:t>
            </w:r>
          </w:p>
        </w:tc>
      </w:tr>
      <w:tr w14:paraId="26FD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1楼大堂处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高低组合盆栽花卉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1036320" cy="1386205"/>
                  <wp:effectExtent l="0" t="0" r="11430" b="4445"/>
                  <wp:wrapNone/>
                  <wp:docPr id="14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38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704850</wp:posOffset>
                  </wp:positionV>
                  <wp:extent cx="0" cy="723900"/>
                  <wp:effectExtent l="0" t="0" r="0" b="0"/>
                  <wp:wrapNone/>
                  <wp:docPr id="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9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1楼大厅左边柱子旁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花盆3个（高度*直径：大约60*40cm  +80*45cm+120*50cm)；要求：季节鲜花绿植+花盆合理搭配、突出美感。</w:t>
            </w:r>
          </w:p>
        </w:tc>
      </w:tr>
      <w:tr w14:paraId="6477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A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组合盆栽花卉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C9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54610</wp:posOffset>
                  </wp:positionV>
                  <wp:extent cx="1257300" cy="1327785"/>
                  <wp:effectExtent l="0" t="0" r="0" b="5715"/>
                  <wp:wrapNone/>
                  <wp:docPr id="10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9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704850</wp:posOffset>
                  </wp:positionV>
                  <wp:extent cx="0" cy="723900"/>
                  <wp:effectExtent l="0" t="0" r="0" b="0"/>
                  <wp:wrapNone/>
                  <wp:docPr id="20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1楼大厅前台两边各1盆；大堂吧3盆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花盆1个（高度*直径：大约25*35cm)；要求：季节鲜花+花盆合理搭配、突出美感;盆+花高度不低于40cm</w:t>
            </w:r>
          </w:p>
        </w:tc>
      </w:tr>
      <w:tr w14:paraId="6D05B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7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盆栽花卉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27940</wp:posOffset>
                  </wp:positionV>
                  <wp:extent cx="1152525" cy="1268730"/>
                  <wp:effectExtent l="0" t="0" r="9525" b="7620"/>
                  <wp:wrapNone/>
                  <wp:docPr id="11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26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0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1楼大厅右边沙发休息区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花盆1个（高度*直径：大约15*18cm)；要求：季节鲜花+花盆合理搭配、突出美感；盆+花高度不低于30cm</w:t>
            </w:r>
          </w:p>
        </w:tc>
      </w:tr>
      <w:tr w14:paraId="2F9D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A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高低组合盆栽花卉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19050</wp:posOffset>
                  </wp:positionV>
                  <wp:extent cx="1238250" cy="1287145"/>
                  <wp:effectExtent l="0" t="0" r="0" b="8255"/>
                  <wp:wrapNone/>
                  <wp:docPr id="7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8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2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B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1楼大厅右边柱子旁2套；大厅正门口1套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花盆3个（高度*直径：大约45*25cm  +50*25cm+70*30cm)；要求：季节鲜花绿植+花盆合理搭配、突出美感。</w:t>
            </w:r>
          </w:p>
        </w:tc>
      </w:tr>
      <w:tr w14:paraId="346E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E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高低组合盆栽花卉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85090</wp:posOffset>
                  </wp:positionV>
                  <wp:extent cx="1206500" cy="1195705"/>
                  <wp:effectExtent l="0" t="0" r="12700" b="4445"/>
                  <wp:wrapNone/>
                  <wp:docPr id="8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1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5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大厅右侧挂画下方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花盆3个（高度*直径：大约40*20cm  +45*22cm+50*25cm)；要求：季节鲜花绿植+花盆合理搭配、突出美感。</w:t>
            </w:r>
          </w:p>
        </w:tc>
      </w:tr>
      <w:tr w14:paraId="48EA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4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电梯玄关桌面（1楼）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110490</wp:posOffset>
                  </wp:positionV>
                  <wp:extent cx="1249045" cy="1248410"/>
                  <wp:effectExtent l="0" t="0" r="8255" b="8890"/>
                  <wp:wrapNone/>
                  <wp:docPr id="15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5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F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大厅电梯玄关1盆；大厅卫生间玄关1盆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花盆1个（高度*直径：大约25*25cm)；要求：季节鲜花+花盆合理搭配、突出美感；盆+花高度不低于40cm</w:t>
            </w:r>
          </w:p>
        </w:tc>
      </w:tr>
      <w:tr w14:paraId="048D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每月租金小计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A2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FA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F6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EA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8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2楼咖啡厅处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盆栽花卉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86360</wp:posOffset>
                  </wp:positionV>
                  <wp:extent cx="1127125" cy="1261110"/>
                  <wp:effectExtent l="0" t="0" r="15875" b="15240"/>
                  <wp:wrapNone/>
                  <wp:docPr id="9" name="图片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4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126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E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2楼咖啡厅3个长条柜上摆放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花盆不限但要美观、适中，要求：摆放季节鲜花；盆+花高度不低于30cm</w:t>
            </w:r>
          </w:p>
        </w:tc>
      </w:tr>
      <w:tr w14:paraId="3441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1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盆栽绿植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-167005</wp:posOffset>
                  </wp:positionV>
                  <wp:extent cx="1235075" cy="877570"/>
                  <wp:effectExtent l="0" t="0" r="3175" b="17780"/>
                  <wp:wrapNone/>
                  <wp:docPr id="4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7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E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2楼咖啡厅隔断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花盆不限但要美观、适中，要求：摆放常青绿植；绿植高度不低于1.5米（可摆放绿萝），枝叶茂盛</w:t>
            </w:r>
          </w:p>
        </w:tc>
      </w:tr>
      <w:tr w14:paraId="32CD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2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盆栽绿植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120650</wp:posOffset>
                  </wp:positionV>
                  <wp:extent cx="1000760" cy="1257935"/>
                  <wp:effectExtent l="0" t="0" r="8890" b="18415"/>
                  <wp:wrapNone/>
                  <wp:docPr id="17" name="图片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4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8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花盆1个（高度*直径：大约60*35cm)；摆放常青绿植（可摆放天堂鸟）；盆+绿植高度不低于1.7米，枝叶茂盛</w:t>
            </w:r>
          </w:p>
        </w:tc>
      </w:tr>
      <w:tr w14:paraId="2A99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9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电梯玄关桌面（1楼）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129540</wp:posOffset>
                  </wp:positionV>
                  <wp:extent cx="1249045" cy="1248410"/>
                  <wp:effectExtent l="0" t="0" r="8255" b="8890"/>
                  <wp:wrapNone/>
                  <wp:docPr id="19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5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E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2楼电梯玄关1盆；卫生间玄关1盆；黄山厅1盆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花盆1个（高度*直径：大约25*25cm)；要求：季节鲜花+花盆合理搭配、突出美感；盆+花高度不低于40cm</w:t>
            </w:r>
          </w:p>
        </w:tc>
      </w:tr>
      <w:tr w14:paraId="3AA2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咖啡厅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每月租金小计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7B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07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39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F1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978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3楼餐厅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盆栽花卉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37465</wp:posOffset>
                  </wp:positionV>
                  <wp:extent cx="1193165" cy="1270635"/>
                  <wp:effectExtent l="0" t="0" r="6985" b="5715"/>
                  <wp:wrapNone/>
                  <wp:docPr id="12" name="图片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5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5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1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2楼餐饮包间走廊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花盆1个（高度*直径：大约20*20cm)；要求：季节鲜花+花盆合理搭配、突出美感；盆+花高度不低于40cm</w:t>
            </w:r>
          </w:p>
        </w:tc>
      </w:tr>
      <w:tr w14:paraId="4F5F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E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组合盆栽花卉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41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68580</wp:posOffset>
                  </wp:positionV>
                  <wp:extent cx="1224915" cy="1294130"/>
                  <wp:effectExtent l="0" t="0" r="13335" b="1270"/>
                  <wp:wrapNone/>
                  <wp:docPr id="18" name="图片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915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7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3楼餐厅吧台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花盆1个（高度*直径：大约25*35cm)；要求：季节鲜花+花盆合理搭配、突出美感;盆+花高度不低于40cm</w:t>
            </w:r>
          </w:p>
        </w:tc>
      </w:tr>
      <w:tr w14:paraId="2D4E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0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盆栽绿植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98425</wp:posOffset>
                  </wp:positionV>
                  <wp:extent cx="1163955" cy="1209040"/>
                  <wp:effectExtent l="0" t="0" r="17145" b="10160"/>
                  <wp:wrapNone/>
                  <wp:docPr id="13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3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955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9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3楼早餐区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花盆1个（高度*直径：大约60*35cm)；摆放常青绿植（可摆放杆子绿萝）；盆+绿植高度不低于1.6米，枝叶茂盛</w:t>
            </w:r>
          </w:p>
        </w:tc>
      </w:tr>
      <w:tr w14:paraId="4886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A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盆栽绿植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46355</wp:posOffset>
                  </wp:positionV>
                  <wp:extent cx="1163955" cy="1209040"/>
                  <wp:effectExtent l="0" t="0" r="17145" b="10160"/>
                  <wp:wrapNone/>
                  <wp:docPr id="16" name="图片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4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955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F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3楼包间内（旭海2盆、曲江1盆、云升1盆）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花盆1个（高度*直径：大约60*35cm)；摆放常青绿植；盆+绿植高度不低于1.6米，枝叶茂盛。</w:t>
            </w:r>
          </w:p>
        </w:tc>
      </w:tr>
      <w:tr w14:paraId="1350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三楼餐厅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每月租金小计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" cy="76200"/>
                  <wp:effectExtent l="0" t="0" r="0" b="0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" cy="76200"/>
                  <wp:effectExtent l="0" t="0" r="0" b="0"/>
                  <wp:wrapNone/>
                  <wp:docPr id="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" cy="76200"/>
                  <wp:effectExtent l="0" t="0" r="0" b="0"/>
                  <wp:wrapNone/>
                  <wp:docPr id="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2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93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CD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A8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9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BE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每月租金总合计金额：</w:t>
            </w:r>
          </w:p>
        </w:tc>
        <w:tc>
          <w:tcPr>
            <w:tcW w:w="228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3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7"/>
                <w:sz w:val="24"/>
                <w:szCs w:val="24"/>
                <w:lang w:val="en-US" w:eastAsia="zh-CN" w:bidi="ar"/>
              </w:rPr>
              <w:t xml:space="preserve">     大写：</w:t>
            </w:r>
            <w:r>
              <w:rPr>
                <w:rStyle w:val="58"/>
                <w:sz w:val="24"/>
                <w:szCs w:val="24"/>
                <w:lang w:val="en-US" w:eastAsia="zh-CN" w:bidi="ar"/>
              </w:rPr>
              <w:t xml:space="preserve">                         </w:t>
            </w:r>
          </w:p>
        </w:tc>
        <w:tc>
          <w:tcPr>
            <w:tcW w:w="16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7"/>
                <w:sz w:val="24"/>
                <w:szCs w:val="24"/>
                <w:lang w:val="en-US" w:eastAsia="zh-CN" w:bidi="ar"/>
              </w:rPr>
              <w:t>金额：</w:t>
            </w:r>
            <w:r>
              <w:rPr>
                <w:rStyle w:val="58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Style w:val="57"/>
                <w:sz w:val="24"/>
                <w:szCs w:val="24"/>
                <w:lang w:val="en-US" w:eastAsia="zh-CN" w:bidi="ar"/>
              </w:rPr>
              <w:t>元</w:t>
            </w:r>
          </w:p>
        </w:tc>
      </w:tr>
      <w:tr w14:paraId="0102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7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671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</w:t>
            </w:r>
          </w:p>
          <w:p w14:paraId="436E34A6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line="360" w:lineRule="auto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以上植物、花盆图片为参考图片。实际摆放过程中须根据摆放位罢、四周环境、季节等因素选择合适的植物或花卉，搭配合适花盆进行摆放；    </w:t>
            </w:r>
          </w:p>
          <w:p w14:paraId="7872EEDF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line="360" w:lineRule="auto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所报单价为含税每月的包干单价（包括但不限于：植物租赁费、植物养护费、植物搬运费、税费等费用）；    </w:t>
            </w:r>
          </w:p>
          <w:p w14:paraId="505AF93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line="360" w:lineRule="auto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所有绿植、花卉应定期更换、维护、清洁等，以保持植物青秀、茂盛；   </w:t>
            </w:r>
          </w:p>
          <w:p w14:paraId="7727BA9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line="360" w:lineRule="auto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本次比价服务期限2年，合同一年一签；    </w:t>
            </w:r>
          </w:p>
          <w:p w14:paraId="652CA1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Chars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5、其它要求详见合同。</w:t>
            </w:r>
          </w:p>
        </w:tc>
      </w:tr>
    </w:tbl>
    <w:p w14:paraId="42DB27C7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804A80E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069CB2F8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32BDC13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24B25697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6A80B02D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43EFB102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3BF9499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3CD30083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25484DAB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0BF2505D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1CA83D2A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1ED31694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6C4D3A4A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1B9CEFC3">
      <w:pPr>
        <w:widowControl/>
        <w:kinsoku/>
        <w:overflowPunct/>
        <w:topLinePunct w:val="0"/>
        <w:bidi w:val="0"/>
        <w:spacing w:line="360" w:lineRule="auto"/>
        <w:ind w:right="0" w:rightChars="0"/>
        <w:rPr>
          <w:rFonts w:hint="eastAsia"/>
          <w:color w:val="auto"/>
        </w:rPr>
      </w:pPr>
    </w:p>
    <w:p w14:paraId="20ED4AF8">
      <w:pPr>
        <w:widowControl/>
        <w:kinsoku/>
        <w:overflowPunct/>
        <w:topLinePunct w:val="0"/>
        <w:bidi w:val="0"/>
        <w:spacing w:line="360" w:lineRule="auto"/>
        <w:ind w:right="0" w:rightChars="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宏达金桥大酒店 </w:t>
      </w:r>
      <w:r>
        <w:rPr>
          <w:rFonts w:hint="eastAsia" w:ascii="宋体" w:hAnsi="宋体"/>
          <w:color w:val="auto"/>
          <w:u w:val="single"/>
        </w:rPr>
        <w:t xml:space="preserve">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333333"/>
          <w:kern w:val="0"/>
          <w:sz w:val="24"/>
          <w:szCs w:val="24"/>
          <w:u w:val="single"/>
          <w:lang w:val="en-US" w:eastAsia="zh-CN"/>
        </w:rPr>
        <w:t>绿植租摆</w:t>
      </w:r>
      <w:r>
        <w:rPr>
          <w:rFonts w:hint="eastAsia" w:eastAsia="宋体" w:cs="宋体"/>
          <w:b w:val="0"/>
          <w:bCs/>
          <w:color w:val="333333"/>
          <w:kern w:val="0"/>
          <w:sz w:val="24"/>
          <w:szCs w:val="24"/>
          <w:u w:val="single"/>
          <w:lang w:val="en-US" w:eastAsia="zh-CN"/>
        </w:rPr>
        <w:t xml:space="preserve">服务 </w:t>
      </w:r>
      <w:r>
        <w:rPr>
          <w:rFonts w:hint="eastAsia" w:ascii="宋体" w:hAnsi="宋体"/>
          <w:color w:val="auto"/>
          <w:u w:val="single"/>
        </w:rPr>
        <w:t xml:space="preserve">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服务内容</w:t>
      </w:r>
      <w:r>
        <w:rPr>
          <w:rFonts w:hint="eastAsia" w:ascii="宋体" w:hAnsi="宋体"/>
          <w:color w:val="auto"/>
        </w:rPr>
        <w:t>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E1163AC"/>
    <w:multiLevelType w:val="singleLevel"/>
    <w:tmpl w:val="EE1163A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81F2959"/>
    <w:multiLevelType w:val="singleLevel"/>
    <w:tmpl w:val="081F2959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337EFA88"/>
    <w:multiLevelType w:val="singleLevel"/>
    <w:tmpl w:val="337EFA88"/>
    <w:lvl w:ilvl="0" w:tentative="0">
      <w:start w:val="2"/>
      <w:numFmt w:val="upperLetter"/>
      <w:suff w:val="nothing"/>
      <w:lvlText w:val="%1、"/>
      <w:lvlJc w:val="left"/>
      <w:pPr>
        <w:ind w:left="840" w:leftChars="0" w:firstLine="0" w:firstLineChars="0"/>
      </w:pPr>
    </w:lvl>
  </w:abstractNum>
  <w:abstractNum w:abstractNumId="4">
    <w:nsid w:val="5A38FB77"/>
    <w:multiLevelType w:val="multilevel"/>
    <w:tmpl w:val="5A38FB77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44EF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00BD6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387A43"/>
    <w:rsid w:val="016F0A91"/>
    <w:rsid w:val="017D438D"/>
    <w:rsid w:val="01DB6127"/>
    <w:rsid w:val="02DF34A3"/>
    <w:rsid w:val="038F62BE"/>
    <w:rsid w:val="03A80897"/>
    <w:rsid w:val="03BC1030"/>
    <w:rsid w:val="041B6CAE"/>
    <w:rsid w:val="041E3808"/>
    <w:rsid w:val="04212517"/>
    <w:rsid w:val="043B2184"/>
    <w:rsid w:val="0475718F"/>
    <w:rsid w:val="0485137E"/>
    <w:rsid w:val="049F168E"/>
    <w:rsid w:val="04C66C1A"/>
    <w:rsid w:val="04D1736D"/>
    <w:rsid w:val="05573D16"/>
    <w:rsid w:val="05704DD8"/>
    <w:rsid w:val="057443B4"/>
    <w:rsid w:val="05C017FD"/>
    <w:rsid w:val="064E4E7B"/>
    <w:rsid w:val="065B5A88"/>
    <w:rsid w:val="0687687D"/>
    <w:rsid w:val="06F2489E"/>
    <w:rsid w:val="070268E6"/>
    <w:rsid w:val="076636BD"/>
    <w:rsid w:val="07C66F31"/>
    <w:rsid w:val="094A00EB"/>
    <w:rsid w:val="094D7C7A"/>
    <w:rsid w:val="097507C7"/>
    <w:rsid w:val="097D22E2"/>
    <w:rsid w:val="09972933"/>
    <w:rsid w:val="09AD2157"/>
    <w:rsid w:val="0A140428"/>
    <w:rsid w:val="0A21757A"/>
    <w:rsid w:val="0A3C4D43"/>
    <w:rsid w:val="0A463B74"/>
    <w:rsid w:val="0AF50259"/>
    <w:rsid w:val="0B6C6FDB"/>
    <w:rsid w:val="0BD25EA5"/>
    <w:rsid w:val="0C0B13B7"/>
    <w:rsid w:val="0C550884"/>
    <w:rsid w:val="0C5F0F6E"/>
    <w:rsid w:val="0CB33F28"/>
    <w:rsid w:val="0D004BE0"/>
    <w:rsid w:val="0D6635DC"/>
    <w:rsid w:val="0E664FCA"/>
    <w:rsid w:val="0EC51CF1"/>
    <w:rsid w:val="0F3A26DF"/>
    <w:rsid w:val="0F783207"/>
    <w:rsid w:val="0F797A29"/>
    <w:rsid w:val="0FBB34F5"/>
    <w:rsid w:val="0FFD54BA"/>
    <w:rsid w:val="1034712E"/>
    <w:rsid w:val="10525110"/>
    <w:rsid w:val="10616BC3"/>
    <w:rsid w:val="110E7C3C"/>
    <w:rsid w:val="11A2456B"/>
    <w:rsid w:val="11B36778"/>
    <w:rsid w:val="120F5BA7"/>
    <w:rsid w:val="1235718D"/>
    <w:rsid w:val="12374CB3"/>
    <w:rsid w:val="12541D09"/>
    <w:rsid w:val="128A3A09"/>
    <w:rsid w:val="12A6008B"/>
    <w:rsid w:val="12AE0195"/>
    <w:rsid w:val="12D009A7"/>
    <w:rsid w:val="130152C1"/>
    <w:rsid w:val="13A63124"/>
    <w:rsid w:val="13A75E69"/>
    <w:rsid w:val="13C54541"/>
    <w:rsid w:val="142107F0"/>
    <w:rsid w:val="14327E28"/>
    <w:rsid w:val="14676D7E"/>
    <w:rsid w:val="15916DD0"/>
    <w:rsid w:val="16413351"/>
    <w:rsid w:val="164E090F"/>
    <w:rsid w:val="16937390"/>
    <w:rsid w:val="16D927DD"/>
    <w:rsid w:val="172F5937"/>
    <w:rsid w:val="176D370A"/>
    <w:rsid w:val="177C482D"/>
    <w:rsid w:val="177C760C"/>
    <w:rsid w:val="190E59FE"/>
    <w:rsid w:val="19393A07"/>
    <w:rsid w:val="1A294B27"/>
    <w:rsid w:val="1A683441"/>
    <w:rsid w:val="1A840CB2"/>
    <w:rsid w:val="1B171B26"/>
    <w:rsid w:val="1B5B695A"/>
    <w:rsid w:val="1B684130"/>
    <w:rsid w:val="1C146065"/>
    <w:rsid w:val="1C4C57FF"/>
    <w:rsid w:val="1D2D73DF"/>
    <w:rsid w:val="1D64697C"/>
    <w:rsid w:val="1D6F3E9B"/>
    <w:rsid w:val="1DD969AB"/>
    <w:rsid w:val="1EC975DB"/>
    <w:rsid w:val="1ED14404"/>
    <w:rsid w:val="1EF74148"/>
    <w:rsid w:val="1F417171"/>
    <w:rsid w:val="1FA15E62"/>
    <w:rsid w:val="1FD004F5"/>
    <w:rsid w:val="1FDB7383"/>
    <w:rsid w:val="20A629C0"/>
    <w:rsid w:val="21196F94"/>
    <w:rsid w:val="21263865"/>
    <w:rsid w:val="213351E0"/>
    <w:rsid w:val="213571AA"/>
    <w:rsid w:val="2164183D"/>
    <w:rsid w:val="217D645B"/>
    <w:rsid w:val="21843C8D"/>
    <w:rsid w:val="219519F6"/>
    <w:rsid w:val="21B77BBF"/>
    <w:rsid w:val="21DA1AFF"/>
    <w:rsid w:val="21F13065"/>
    <w:rsid w:val="22335D4F"/>
    <w:rsid w:val="225C543C"/>
    <w:rsid w:val="22A07CA6"/>
    <w:rsid w:val="237F15B6"/>
    <w:rsid w:val="238B4E5F"/>
    <w:rsid w:val="23B5012E"/>
    <w:rsid w:val="2406098A"/>
    <w:rsid w:val="240E783E"/>
    <w:rsid w:val="24262DDA"/>
    <w:rsid w:val="246966F1"/>
    <w:rsid w:val="2470465E"/>
    <w:rsid w:val="24F6510A"/>
    <w:rsid w:val="24FA55ED"/>
    <w:rsid w:val="25276E09"/>
    <w:rsid w:val="25C603D0"/>
    <w:rsid w:val="25CC5B88"/>
    <w:rsid w:val="25D30D3F"/>
    <w:rsid w:val="25E22D30"/>
    <w:rsid w:val="26040EF9"/>
    <w:rsid w:val="268362C1"/>
    <w:rsid w:val="26933E36"/>
    <w:rsid w:val="26966930"/>
    <w:rsid w:val="26BC19A6"/>
    <w:rsid w:val="26EC20B9"/>
    <w:rsid w:val="273B094A"/>
    <w:rsid w:val="279E3E6D"/>
    <w:rsid w:val="27A73E71"/>
    <w:rsid w:val="27B8643F"/>
    <w:rsid w:val="28564D7B"/>
    <w:rsid w:val="289607B9"/>
    <w:rsid w:val="28C759B8"/>
    <w:rsid w:val="28E1669B"/>
    <w:rsid w:val="28F11C08"/>
    <w:rsid w:val="290166AE"/>
    <w:rsid w:val="29BC27DC"/>
    <w:rsid w:val="2A30050E"/>
    <w:rsid w:val="2A5A72A6"/>
    <w:rsid w:val="2A7A0382"/>
    <w:rsid w:val="2A9A281E"/>
    <w:rsid w:val="2AAB5DE7"/>
    <w:rsid w:val="2AC075D6"/>
    <w:rsid w:val="2C0635BA"/>
    <w:rsid w:val="2C612895"/>
    <w:rsid w:val="2C672453"/>
    <w:rsid w:val="2D5B3AF4"/>
    <w:rsid w:val="2EC03E0B"/>
    <w:rsid w:val="2EE64169"/>
    <w:rsid w:val="2F522CD5"/>
    <w:rsid w:val="300E355A"/>
    <w:rsid w:val="30204B81"/>
    <w:rsid w:val="30337F16"/>
    <w:rsid w:val="30464A25"/>
    <w:rsid w:val="3082583C"/>
    <w:rsid w:val="30B579BF"/>
    <w:rsid w:val="31085D41"/>
    <w:rsid w:val="318D3FEB"/>
    <w:rsid w:val="31A45B7D"/>
    <w:rsid w:val="31A5035D"/>
    <w:rsid w:val="32340DB8"/>
    <w:rsid w:val="323E55F6"/>
    <w:rsid w:val="32F4413C"/>
    <w:rsid w:val="333D3C9C"/>
    <w:rsid w:val="33980AB1"/>
    <w:rsid w:val="344A7D4E"/>
    <w:rsid w:val="347D19AD"/>
    <w:rsid w:val="34A2025B"/>
    <w:rsid w:val="34C32719"/>
    <w:rsid w:val="34E65643"/>
    <w:rsid w:val="3539753D"/>
    <w:rsid w:val="35771A99"/>
    <w:rsid w:val="361436EF"/>
    <w:rsid w:val="363D49D0"/>
    <w:rsid w:val="36481456"/>
    <w:rsid w:val="36BD137C"/>
    <w:rsid w:val="371A057C"/>
    <w:rsid w:val="37296A11"/>
    <w:rsid w:val="37362EDC"/>
    <w:rsid w:val="37F012DD"/>
    <w:rsid w:val="388861A3"/>
    <w:rsid w:val="388C36FB"/>
    <w:rsid w:val="38976EE6"/>
    <w:rsid w:val="38DC340E"/>
    <w:rsid w:val="394144E6"/>
    <w:rsid w:val="3A801D52"/>
    <w:rsid w:val="3A916DA7"/>
    <w:rsid w:val="3AAE7C13"/>
    <w:rsid w:val="3ABF1B60"/>
    <w:rsid w:val="3B10121D"/>
    <w:rsid w:val="3BA23F27"/>
    <w:rsid w:val="3BB75F0B"/>
    <w:rsid w:val="3BF62074"/>
    <w:rsid w:val="3C872B98"/>
    <w:rsid w:val="3D2D4ECB"/>
    <w:rsid w:val="3D5A3DC8"/>
    <w:rsid w:val="3D8E7046"/>
    <w:rsid w:val="3DB1150E"/>
    <w:rsid w:val="3DD85B51"/>
    <w:rsid w:val="3E197344"/>
    <w:rsid w:val="3E583D12"/>
    <w:rsid w:val="3F213F33"/>
    <w:rsid w:val="3F5670AB"/>
    <w:rsid w:val="3FE536F1"/>
    <w:rsid w:val="40083152"/>
    <w:rsid w:val="40085CD0"/>
    <w:rsid w:val="40252E5E"/>
    <w:rsid w:val="4041301D"/>
    <w:rsid w:val="407F76A2"/>
    <w:rsid w:val="42587944"/>
    <w:rsid w:val="42932E0A"/>
    <w:rsid w:val="42937435"/>
    <w:rsid w:val="43243278"/>
    <w:rsid w:val="435B56FC"/>
    <w:rsid w:val="43884ABF"/>
    <w:rsid w:val="43BD0C0D"/>
    <w:rsid w:val="442B201A"/>
    <w:rsid w:val="4470570D"/>
    <w:rsid w:val="44892FB8"/>
    <w:rsid w:val="4497145E"/>
    <w:rsid w:val="44A00219"/>
    <w:rsid w:val="45120AE5"/>
    <w:rsid w:val="45367494"/>
    <w:rsid w:val="45877724"/>
    <w:rsid w:val="45AF27D7"/>
    <w:rsid w:val="467A2DE5"/>
    <w:rsid w:val="470A03A4"/>
    <w:rsid w:val="47121270"/>
    <w:rsid w:val="47A67C0A"/>
    <w:rsid w:val="47F46EAE"/>
    <w:rsid w:val="482A25E9"/>
    <w:rsid w:val="48724017"/>
    <w:rsid w:val="48750F6C"/>
    <w:rsid w:val="492B4B3C"/>
    <w:rsid w:val="49995C78"/>
    <w:rsid w:val="4A185620"/>
    <w:rsid w:val="4A6F4C2B"/>
    <w:rsid w:val="4A8C758B"/>
    <w:rsid w:val="4AEC43B2"/>
    <w:rsid w:val="4B386DCB"/>
    <w:rsid w:val="4B964C95"/>
    <w:rsid w:val="4BAC060B"/>
    <w:rsid w:val="4BDF7931"/>
    <w:rsid w:val="4C2F4672"/>
    <w:rsid w:val="4C982217"/>
    <w:rsid w:val="4D477799"/>
    <w:rsid w:val="4DCF4AEB"/>
    <w:rsid w:val="4DDF79D2"/>
    <w:rsid w:val="4E0D1159"/>
    <w:rsid w:val="4E0D453F"/>
    <w:rsid w:val="4E5A52AA"/>
    <w:rsid w:val="4EA12ED9"/>
    <w:rsid w:val="4EE10E98"/>
    <w:rsid w:val="4EE97C85"/>
    <w:rsid w:val="4F203C16"/>
    <w:rsid w:val="4F6C79DD"/>
    <w:rsid w:val="4F710AFD"/>
    <w:rsid w:val="4FCD667C"/>
    <w:rsid w:val="4FE70DC0"/>
    <w:rsid w:val="502E581F"/>
    <w:rsid w:val="50CC06E1"/>
    <w:rsid w:val="50F46497"/>
    <w:rsid w:val="513C2AD0"/>
    <w:rsid w:val="514328A4"/>
    <w:rsid w:val="51875472"/>
    <w:rsid w:val="51A76A58"/>
    <w:rsid w:val="51F577C4"/>
    <w:rsid w:val="521D4F6D"/>
    <w:rsid w:val="524D5852"/>
    <w:rsid w:val="52884ADC"/>
    <w:rsid w:val="52A80CDA"/>
    <w:rsid w:val="52D03D8D"/>
    <w:rsid w:val="533212A1"/>
    <w:rsid w:val="53400F13"/>
    <w:rsid w:val="53EE72C6"/>
    <w:rsid w:val="54887ACF"/>
    <w:rsid w:val="548B2661"/>
    <w:rsid w:val="54AA722A"/>
    <w:rsid w:val="54FA3343"/>
    <w:rsid w:val="5579070C"/>
    <w:rsid w:val="55BE4F5F"/>
    <w:rsid w:val="55E22755"/>
    <w:rsid w:val="564E1B99"/>
    <w:rsid w:val="56D24578"/>
    <w:rsid w:val="5705494D"/>
    <w:rsid w:val="57080735"/>
    <w:rsid w:val="57193C9E"/>
    <w:rsid w:val="57541431"/>
    <w:rsid w:val="576C2775"/>
    <w:rsid w:val="577E46FF"/>
    <w:rsid w:val="57E15D68"/>
    <w:rsid w:val="5813309A"/>
    <w:rsid w:val="581A06C2"/>
    <w:rsid w:val="586048F0"/>
    <w:rsid w:val="587F6039"/>
    <w:rsid w:val="588549CE"/>
    <w:rsid w:val="58AE7DA1"/>
    <w:rsid w:val="58DD7D9A"/>
    <w:rsid w:val="59262959"/>
    <w:rsid w:val="59AD4E28"/>
    <w:rsid w:val="5A0A5DD6"/>
    <w:rsid w:val="5A924799"/>
    <w:rsid w:val="5ABA15AB"/>
    <w:rsid w:val="5B1D65E8"/>
    <w:rsid w:val="5BB406F0"/>
    <w:rsid w:val="5BD7618C"/>
    <w:rsid w:val="5C8C341B"/>
    <w:rsid w:val="5D2F2B1E"/>
    <w:rsid w:val="5DEF5A0F"/>
    <w:rsid w:val="5DF72B16"/>
    <w:rsid w:val="5DF748C4"/>
    <w:rsid w:val="5E4775F9"/>
    <w:rsid w:val="5ECA3D86"/>
    <w:rsid w:val="5F4D50E3"/>
    <w:rsid w:val="5FC3366C"/>
    <w:rsid w:val="5FC86518"/>
    <w:rsid w:val="600B28A8"/>
    <w:rsid w:val="60303C60"/>
    <w:rsid w:val="60C03693"/>
    <w:rsid w:val="60D13AF2"/>
    <w:rsid w:val="61573FF7"/>
    <w:rsid w:val="61BC41C8"/>
    <w:rsid w:val="61E15FB7"/>
    <w:rsid w:val="626B0ACC"/>
    <w:rsid w:val="626D33A6"/>
    <w:rsid w:val="626F728B"/>
    <w:rsid w:val="62A42563"/>
    <w:rsid w:val="63210307"/>
    <w:rsid w:val="63220635"/>
    <w:rsid w:val="633B16F7"/>
    <w:rsid w:val="63613BBD"/>
    <w:rsid w:val="64132ACB"/>
    <w:rsid w:val="649C4FA8"/>
    <w:rsid w:val="661512EF"/>
    <w:rsid w:val="6691124C"/>
    <w:rsid w:val="66A77D57"/>
    <w:rsid w:val="66C75014"/>
    <w:rsid w:val="670B6955"/>
    <w:rsid w:val="672B6AD9"/>
    <w:rsid w:val="67CD5013"/>
    <w:rsid w:val="68E42148"/>
    <w:rsid w:val="68F9171A"/>
    <w:rsid w:val="693A47A3"/>
    <w:rsid w:val="694E403C"/>
    <w:rsid w:val="69B61D6F"/>
    <w:rsid w:val="69C1618A"/>
    <w:rsid w:val="6A0740E0"/>
    <w:rsid w:val="6AB2229E"/>
    <w:rsid w:val="6ACD0E86"/>
    <w:rsid w:val="6AFB2A69"/>
    <w:rsid w:val="6B3E4F40"/>
    <w:rsid w:val="6B4C26F3"/>
    <w:rsid w:val="6B73407C"/>
    <w:rsid w:val="6C2076DB"/>
    <w:rsid w:val="6C465631"/>
    <w:rsid w:val="6C4E4249"/>
    <w:rsid w:val="6C6400AB"/>
    <w:rsid w:val="6C6677E4"/>
    <w:rsid w:val="6C8B590C"/>
    <w:rsid w:val="6CD75FEC"/>
    <w:rsid w:val="6CF14B2A"/>
    <w:rsid w:val="6D343A27"/>
    <w:rsid w:val="6DCF182B"/>
    <w:rsid w:val="6EF745D9"/>
    <w:rsid w:val="6F086931"/>
    <w:rsid w:val="6F1C062E"/>
    <w:rsid w:val="6F1E7F02"/>
    <w:rsid w:val="6F3750A3"/>
    <w:rsid w:val="6F6B2E9B"/>
    <w:rsid w:val="6F712728"/>
    <w:rsid w:val="6FCD1928"/>
    <w:rsid w:val="6FF06CE8"/>
    <w:rsid w:val="711315BD"/>
    <w:rsid w:val="71710FBA"/>
    <w:rsid w:val="72203F91"/>
    <w:rsid w:val="724A7260"/>
    <w:rsid w:val="72B868C0"/>
    <w:rsid w:val="72F9402A"/>
    <w:rsid w:val="731C72AD"/>
    <w:rsid w:val="733A4279"/>
    <w:rsid w:val="74125240"/>
    <w:rsid w:val="74934EEE"/>
    <w:rsid w:val="74D06143"/>
    <w:rsid w:val="7513602F"/>
    <w:rsid w:val="75284014"/>
    <w:rsid w:val="75D4756D"/>
    <w:rsid w:val="75E36E5B"/>
    <w:rsid w:val="761958C7"/>
    <w:rsid w:val="762A53DF"/>
    <w:rsid w:val="764A5A81"/>
    <w:rsid w:val="76DA32A9"/>
    <w:rsid w:val="76E557A9"/>
    <w:rsid w:val="76FB321F"/>
    <w:rsid w:val="775744D2"/>
    <w:rsid w:val="777D3C34"/>
    <w:rsid w:val="77E24ED1"/>
    <w:rsid w:val="78016613"/>
    <w:rsid w:val="78615304"/>
    <w:rsid w:val="787A48A7"/>
    <w:rsid w:val="789E730E"/>
    <w:rsid w:val="79002D6F"/>
    <w:rsid w:val="79042BD4"/>
    <w:rsid w:val="7A450456"/>
    <w:rsid w:val="7AC516D6"/>
    <w:rsid w:val="7B5B24DE"/>
    <w:rsid w:val="7B66653C"/>
    <w:rsid w:val="7BA35EEC"/>
    <w:rsid w:val="7BBE5F26"/>
    <w:rsid w:val="7CBA25F9"/>
    <w:rsid w:val="7D472D1A"/>
    <w:rsid w:val="7D902913"/>
    <w:rsid w:val="7DA00113"/>
    <w:rsid w:val="7E6B5FAF"/>
    <w:rsid w:val="7EC34622"/>
    <w:rsid w:val="7ED33846"/>
    <w:rsid w:val="7EF90044"/>
    <w:rsid w:val="7F632E2D"/>
    <w:rsid w:val="7F932247"/>
    <w:rsid w:val="7FCD2C68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1"/>
    <w:basedOn w:val="1"/>
    <w:next w:val="6"/>
    <w:qFormat/>
    <w:uiPriority w:val="0"/>
    <w:pPr>
      <w:spacing w:line="380" w:lineRule="exact"/>
      <w:ind w:left="1402"/>
    </w:pPr>
    <w:rPr>
      <w:sz w:val="28"/>
      <w:u w:val="single"/>
    </w:rPr>
  </w:style>
  <w:style w:type="paragraph" w:customStyle="1" w:styleId="5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character" w:customStyle="1" w:styleId="55">
    <w:name w:val="font0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2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57">
    <w:name w:val="font11"/>
    <w:basedOn w:val="19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8">
    <w:name w:val="font121"/>
    <w:basedOn w:val="19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numbering" Target="numbering.xml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5156</Words>
  <Characters>5491</Characters>
  <Lines>16</Lines>
  <Paragraphs>4</Paragraphs>
  <TotalTime>20</TotalTime>
  <ScaleCrop>false</ScaleCrop>
  <LinksUpToDate>false</LinksUpToDate>
  <CharactersWithSpaces>6735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Administrator</cp:lastModifiedBy>
  <dcterms:modified xsi:type="dcterms:W3CDTF">2025-06-25T10:48:01Z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eyJoZGlkIjoiMmY1OWJmZmVjZmFjZjdjOTc0MzVjMDBlMGE3OGZlMDgifQ==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638278A91B6247A3A14F33886A0DB3EB_13</vt:lpwstr>
  </property>
</Properties>
</file>